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A1AD74" w14:textId="184E6B73" w:rsidR="00FE17D2" w:rsidRDefault="00B97157" w:rsidP="00B97157">
      <w:pPr>
        <w:ind w:firstLine="0"/>
        <w:jc w:val="center"/>
        <w:rPr>
          <w:b/>
          <w:bCs/>
          <w:sz w:val="44"/>
          <w:szCs w:val="44"/>
          <w:lang w:val="en-CA"/>
        </w:rPr>
      </w:pPr>
      <w:r>
        <w:rPr>
          <w:b/>
          <w:bCs/>
          <w:noProof/>
          <w:sz w:val="44"/>
          <w:szCs w:val="44"/>
          <w:lang w:val="en-CA"/>
        </w:rPr>
        <w:drawing>
          <wp:inline distT="0" distB="0" distL="0" distR="0" wp14:anchorId="492602E1" wp14:editId="64EF65B1">
            <wp:extent cx="5486400" cy="8229600"/>
            <wp:effectExtent l="0" t="0" r="0" b="0"/>
            <wp:docPr id="19303365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336508" name="Picture 1930336508"/>
                    <pic:cNvPicPr/>
                  </pic:nvPicPr>
                  <pic:blipFill>
                    <a:blip r:embed="rId8"/>
                    <a:stretch>
                      <a:fillRect/>
                    </a:stretch>
                  </pic:blipFill>
                  <pic:spPr>
                    <a:xfrm>
                      <a:off x="0" y="0"/>
                      <a:ext cx="5486400" cy="8229600"/>
                    </a:xfrm>
                    <a:prstGeom prst="rect">
                      <a:avLst/>
                    </a:prstGeom>
                  </pic:spPr>
                </pic:pic>
              </a:graphicData>
            </a:graphic>
          </wp:inline>
        </w:drawing>
      </w:r>
    </w:p>
    <w:p w14:paraId="3E884289" w14:textId="77777777" w:rsidR="00FE17D2" w:rsidRDefault="00FE17D2" w:rsidP="00FE17D2">
      <w:pPr>
        <w:ind w:firstLine="0"/>
        <w:jc w:val="center"/>
        <w:rPr>
          <w:b/>
          <w:bCs/>
          <w:sz w:val="40"/>
          <w:szCs w:val="40"/>
          <w:lang w:val="en-CA"/>
        </w:rPr>
      </w:pPr>
      <w:r w:rsidRPr="008E1E32">
        <w:rPr>
          <w:b/>
          <w:bCs/>
          <w:sz w:val="40"/>
          <w:szCs w:val="40"/>
          <w:lang w:val="en-CA"/>
        </w:rPr>
        <w:lastRenderedPageBreak/>
        <w:t>Disclaimer</w:t>
      </w:r>
    </w:p>
    <w:p w14:paraId="0C6D644E" w14:textId="77777777" w:rsidR="00FE17D2" w:rsidRPr="00680FDC" w:rsidRDefault="00FE17D2" w:rsidP="00FE17D2">
      <w:pPr>
        <w:ind w:firstLine="0"/>
        <w:rPr>
          <w:sz w:val="24"/>
          <w:szCs w:val="24"/>
          <w:lang w:val="en-GB"/>
        </w:rPr>
      </w:pPr>
      <w:r w:rsidRPr="00680FDC">
        <w:rPr>
          <w:sz w:val="24"/>
          <w:szCs w:val="24"/>
          <w:lang w:val="en-GB"/>
        </w:rPr>
        <w:t>The information presented in this report is for educational and informational purposes only. While every effort has been made to ensure the accuracy of the information provided, the author makes no guarantees of income, success, or specific results. Any examples of results or earnings are not typical and should not be interpreted as a promise or guarantee of results.</w:t>
      </w:r>
    </w:p>
    <w:p w14:paraId="5BADB257" w14:textId="77777777" w:rsidR="00FE17D2" w:rsidRPr="00680FDC" w:rsidRDefault="00FE17D2" w:rsidP="00FE17D2">
      <w:pPr>
        <w:ind w:firstLine="0"/>
        <w:rPr>
          <w:sz w:val="24"/>
          <w:szCs w:val="24"/>
          <w:lang w:val="en-GB"/>
        </w:rPr>
      </w:pPr>
      <w:r w:rsidRPr="00680FDC">
        <w:rPr>
          <w:sz w:val="24"/>
          <w:szCs w:val="24"/>
          <w:lang w:val="en-GB"/>
        </w:rPr>
        <w:t>Your level of success in attaining the results claimed depends on factors including your background, dedication, effort, and the current market conditions. The strategies outlined in this report are intended for use in accordance with the terms and policies of the platforms mentioned. Misuse of the information, including violating platform guidelines, may result in account restrictions or other consequences.</w:t>
      </w:r>
    </w:p>
    <w:p w14:paraId="319FA1AD" w14:textId="77777777" w:rsidR="00FE17D2" w:rsidRPr="00680FDC" w:rsidRDefault="00FE17D2" w:rsidP="00FE17D2">
      <w:pPr>
        <w:ind w:firstLine="0"/>
        <w:rPr>
          <w:sz w:val="24"/>
          <w:szCs w:val="24"/>
          <w:lang w:val="en-GB"/>
        </w:rPr>
      </w:pPr>
      <w:r w:rsidRPr="00680FDC">
        <w:rPr>
          <w:sz w:val="24"/>
          <w:szCs w:val="24"/>
          <w:lang w:val="en-GB"/>
        </w:rPr>
        <w:t>The author and publisher assume no responsibility for errors, omissions, or any outcomes resulting from the use of the information contained in this report. Always conduct your own due diligence and seek professional advice when necessary.</w:t>
      </w:r>
    </w:p>
    <w:p w14:paraId="540A3D2B" w14:textId="77777777" w:rsidR="00FE17D2" w:rsidRPr="00680FDC" w:rsidRDefault="00FE17D2" w:rsidP="00FE17D2">
      <w:pPr>
        <w:ind w:firstLine="0"/>
        <w:rPr>
          <w:sz w:val="24"/>
          <w:szCs w:val="24"/>
          <w:lang w:val="en-GB"/>
        </w:rPr>
      </w:pPr>
      <w:r w:rsidRPr="00680FDC">
        <w:rPr>
          <w:sz w:val="24"/>
          <w:szCs w:val="24"/>
          <w:lang w:val="en-GB"/>
        </w:rPr>
        <w:t>By using the strategies outlined in this report, you agree that the author and publisher are not responsible for any decisions you make or any consequences that arise.</w:t>
      </w:r>
    </w:p>
    <w:p w14:paraId="27D973DD" w14:textId="77777777" w:rsidR="00FE17D2" w:rsidRDefault="00FE17D2" w:rsidP="00FE17D2">
      <w:pPr>
        <w:rPr>
          <w:b/>
          <w:bCs/>
          <w:sz w:val="40"/>
          <w:szCs w:val="40"/>
          <w:lang w:val="en-CA"/>
        </w:rPr>
      </w:pPr>
      <w:r>
        <w:rPr>
          <w:b/>
          <w:bCs/>
          <w:sz w:val="40"/>
          <w:szCs w:val="40"/>
          <w:lang w:val="en-CA"/>
        </w:rPr>
        <w:br w:type="page"/>
      </w:r>
    </w:p>
    <w:p w14:paraId="5C3EA592" w14:textId="77777777" w:rsidR="00FE17D2" w:rsidRPr="00577991" w:rsidRDefault="00FE17D2" w:rsidP="00FE17D2">
      <w:pPr>
        <w:ind w:firstLine="0"/>
        <w:rPr>
          <w:b/>
          <w:bCs/>
          <w:sz w:val="32"/>
          <w:szCs w:val="32"/>
          <w:lang w:val="en-CA"/>
        </w:rPr>
      </w:pPr>
      <w:r w:rsidRPr="00577991">
        <w:rPr>
          <w:b/>
          <w:bCs/>
          <w:sz w:val="32"/>
          <w:szCs w:val="32"/>
          <w:lang w:val="en-CA"/>
        </w:rPr>
        <w:lastRenderedPageBreak/>
        <w:t>Table Of Contents</w:t>
      </w:r>
    </w:p>
    <w:p w14:paraId="05E96425" w14:textId="164F6F5C" w:rsidR="00577991" w:rsidRDefault="00577991">
      <w:pPr>
        <w:pStyle w:val="TOC1"/>
        <w:tabs>
          <w:tab w:val="right" w:leader="dot" w:pos="9350"/>
        </w:tabs>
        <w:rPr>
          <w:rFonts w:eastAsiaTheme="minorEastAsia"/>
          <w:noProof/>
          <w:sz w:val="24"/>
          <w:szCs w:val="24"/>
          <w:lang w:val="en-GB" w:eastAsia="en-GB"/>
        </w:rPr>
      </w:pPr>
      <w:r>
        <w:rPr>
          <w:sz w:val="24"/>
          <w:szCs w:val="24"/>
          <w:lang w:val="en-CA"/>
        </w:rPr>
        <w:fldChar w:fldCharType="begin"/>
      </w:r>
      <w:r>
        <w:rPr>
          <w:sz w:val="24"/>
          <w:szCs w:val="24"/>
          <w:lang w:val="en-CA"/>
        </w:rPr>
        <w:instrText xml:space="preserve"> TOC \o "1-1" \h \z \u </w:instrText>
      </w:r>
      <w:r>
        <w:rPr>
          <w:sz w:val="24"/>
          <w:szCs w:val="24"/>
          <w:lang w:val="en-CA"/>
        </w:rPr>
        <w:fldChar w:fldCharType="separate"/>
      </w:r>
      <w:hyperlink w:anchor="_Toc209082011" w:history="1">
        <w:r w:rsidRPr="00974048">
          <w:rPr>
            <w:rStyle w:val="Hyperlink"/>
            <w:b/>
            <w:bCs/>
            <w:noProof/>
            <w:lang w:val="en-GB"/>
          </w:rPr>
          <w:t>Introduction — AI + YouTube = New Music Gold Rush</w:t>
        </w:r>
        <w:r>
          <w:rPr>
            <w:noProof/>
            <w:webHidden/>
          </w:rPr>
          <w:tab/>
        </w:r>
        <w:r>
          <w:rPr>
            <w:noProof/>
            <w:webHidden/>
          </w:rPr>
          <w:fldChar w:fldCharType="begin"/>
        </w:r>
        <w:r>
          <w:rPr>
            <w:noProof/>
            <w:webHidden/>
          </w:rPr>
          <w:instrText xml:space="preserve"> PAGEREF _Toc209082011 \h </w:instrText>
        </w:r>
        <w:r>
          <w:rPr>
            <w:noProof/>
            <w:webHidden/>
          </w:rPr>
        </w:r>
        <w:r>
          <w:rPr>
            <w:noProof/>
            <w:webHidden/>
          </w:rPr>
          <w:fldChar w:fldCharType="separate"/>
        </w:r>
        <w:r w:rsidR="00FD7CE8">
          <w:rPr>
            <w:noProof/>
            <w:webHidden/>
          </w:rPr>
          <w:t>4</w:t>
        </w:r>
        <w:r>
          <w:rPr>
            <w:noProof/>
            <w:webHidden/>
          </w:rPr>
          <w:fldChar w:fldCharType="end"/>
        </w:r>
      </w:hyperlink>
    </w:p>
    <w:p w14:paraId="65B3A51F" w14:textId="6B1C8733" w:rsidR="00577991" w:rsidRDefault="00577991">
      <w:pPr>
        <w:pStyle w:val="TOC1"/>
        <w:tabs>
          <w:tab w:val="right" w:leader="dot" w:pos="9350"/>
        </w:tabs>
        <w:rPr>
          <w:rFonts w:eastAsiaTheme="minorEastAsia"/>
          <w:noProof/>
          <w:sz w:val="24"/>
          <w:szCs w:val="24"/>
          <w:lang w:val="en-GB" w:eastAsia="en-GB"/>
        </w:rPr>
      </w:pPr>
      <w:hyperlink w:anchor="_Toc209082012" w:history="1">
        <w:r w:rsidRPr="00974048">
          <w:rPr>
            <w:rStyle w:val="Hyperlink"/>
            <w:b/>
            <w:bCs/>
            <w:noProof/>
            <w:lang w:val="en-GB"/>
          </w:rPr>
          <w:t>Chapter 1: Setting Up Your Channel</w:t>
        </w:r>
        <w:r>
          <w:rPr>
            <w:noProof/>
            <w:webHidden/>
          </w:rPr>
          <w:tab/>
        </w:r>
        <w:r>
          <w:rPr>
            <w:noProof/>
            <w:webHidden/>
          </w:rPr>
          <w:fldChar w:fldCharType="begin"/>
        </w:r>
        <w:r>
          <w:rPr>
            <w:noProof/>
            <w:webHidden/>
          </w:rPr>
          <w:instrText xml:space="preserve"> PAGEREF _Toc209082012 \h </w:instrText>
        </w:r>
        <w:r>
          <w:rPr>
            <w:noProof/>
            <w:webHidden/>
          </w:rPr>
        </w:r>
        <w:r>
          <w:rPr>
            <w:noProof/>
            <w:webHidden/>
          </w:rPr>
          <w:fldChar w:fldCharType="separate"/>
        </w:r>
        <w:r w:rsidR="00FD7CE8">
          <w:rPr>
            <w:noProof/>
            <w:webHidden/>
          </w:rPr>
          <w:t>6</w:t>
        </w:r>
        <w:r>
          <w:rPr>
            <w:noProof/>
            <w:webHidden/>
          </w:rPr>
          <w:fldChar w:fldCharType="end"/>
        </w:r>
      </w:hyperlink>
    </w:p>
    <w:p w14:paraId="37D2939E" w14:textId="60799410" w:rsidR="00577991" w:rsidRDefault="00577991">
      <w:pPr>
        <w:pStyle w:val="TOC1"/>
        <w:tabs>
          <w:tab w:val="right" w:leader="dot" w:pos="9350"/>
        </w:tabs>
        <w:rPr>
          <w:rFonts w:eastAsiaTheme="minorEastAsia"/>
          <w:noProof/>
          <w:sz w:val="24"/>
          <w:szCs w:val="24"/>
          <w:lang w:val="en-GB" w:eastAsia="en-GB"/>
        </w:rPr>
      </w:pPr>
      <w:hyperlink w:anchor="_Toc209082013" w:history="1">
        <w:r w:rsidRPr="00974048">
          <w:rPr>
            <w:rStyle w:val="Hyperlink"/>
            <w:b/>
            <w:bCs/>
            <w:noProof/>
            <w:lang w:val="en-GB"/>
          </w:rPr>
          <w:t>Chapter 2: Making Tracks with Suno</w:t>
        </w:r>
        <w:r>
          <w:rPr>
            <w:noProof/>
            <w:webHidden/>
          </w:rPr>
          <w:tab/>
        </w:r>
        <w:r>
          <w:rPr>
            <w:noProof/>
            <w:webHidden/>
          </w:rPr>
          <w:fldChar w:fldCharType="begin"/>
        </w:r>
        <w:r>
          <w:rPr>
            <w:noProof/>
            <w:webHidden/>
          </w:rPr>
          <w:instrText xml:space="preserve"> PAGEREF _Toc209082013 \h </w:instrText>
        </w:r>
        <w:r>
          <w:rPr>
            <w:noProof/>
            <w:webHidden/>
          </w:rPr>
        </w:r>
        <w:r>
          <w:rPr>
            <w:noProof/>
            <w:webHidden/>
          </w:rPr>
          <w:fldChar w:fldCharType="separate"/>
        </w:r>
        <w:r w:rsidR="00FD7CE8">
          <w:rPr>
            <w:noProof/>
            <w:webHidden/>
          </w:rPr>
          <w:t>8</w:t>
        </w:r>
        <w:r>
          <w:rPr>
            <w:noProof/>
            <w:webHidden/>
          </w:rPr>
          <w:fldChar w:fldCharType="end"/>
        </w:r>
      </w:hyperlink>
    </w:p>
    <w:p w14:paraId="2475E9D2" w14:textId="23E4EB43" w:rsidR="00577991" w:rsidRDefault="00577991">
      <w:pPr>
        <w:pStyle w:val="TOC1"/>
        <w:tabs>
          <w:tab w:val="right" w:leader="dot" w:pos="9350"/>
        </w:tabs>
        <w:rPr>
          <w:rFonts w:eastAsiaTheme="minorEastAsia"/>
          <w:noProof/>
          <w:sz w:val="24"/>
          <w:szCs w:val="24"/>
          <w:lang w:val="en-GB" w:eastAsia="en-GB"/>
        </w:rPr>
      </w:pPr>
      <w:hyperlink w:anchor="_Toc209082014" w:history="1">
        <w:r w:rsidRPr="00974048">
          <w:rPr>
            <w:rStyle w:val="Hyperlink"/>
            <w:b/>
            <w:bCs/>
            <w:noProof/>
            <w:lang w:val="en-GB"/>
          </w:rPr>
          <w:t>Chapter 3: Designing Your Visuals</w:t>
        </w:r>
        <w:r>
          <w:rPr>
            <w:noProof/>
            <w:webHidden/>
          </w:rPr>
          <w:tab/>
        </w:r>
        <w:r>
          <w:rPr>
            <w:noProof/>
            <w:webHidden/>
          </w:rPr>
          <w:fldChar w:fldCharType="begin"/>
        </w:r>
        <w:r>
          <w:rPr>
            <w:noProof/>
            <w:webHidden/>
          </w:rPr>
          <w:instrText xml:space="preserve"> PAGEREF _Toc209082014 \h </w:instrText>
        </w:r>
        <w:r>
          <w:rPr>
            <w:noProof/>
            <w:webHidden/>
          </w:rPr>
        </w:r>
        <w:r>
          <w:rPr>
            <w:noProof/>
            <w:webHidden/>
          </w:rPr>
          <w:fldChar w:fldCharType="separate"/>
        </w:r>
        <w:r w:rsidR="00FD7CE8">
          <w:rPr>
            <w:noProof/>
            <w:webHidden/>
          </w:rPr>
          <w:t>10</w:t>
        </w:r>
        <w:r>
          <w:rPr>
            <w:noProof/>
            <w:webHidden/>
          </w:rPr>
          <w:fldChar w:fldCharType="end"/>
        </w:r>
      </w:hyperlink>
    </w:p>
    <w:p w14:paraId="5A97D376" w14:textId="57D22E6F" w:rsidR="00577991" w:rsidRDefault="00577991">
      <w:pPr>
        <w:pStyle w:val="TOC1"/>
        <w:tabs>
          <w:tab w:val="right" w:leader="dot" w:pos="9350"/>
        </w:tabs>
        <w:rPr>
          <w:rFonts w:eastAsiaTheme="minorEastAsia"/>
          <w:noProof/>
          <w:sz w:val="24"/>
          <w:szCs w:val="24"/>
          <w:lang w:val="en-GB" w:eastAsia="en-GB"/>
        </w:rPr>
      </w:pPr>
      <w:hyperlink w:anchor="_Toc209082015" w:history="1">
        <w:r w:rsidRPr="00974048">
          <w:rPr>
            <w:rStyle w:val="Hyperlink"/>
            <w:b/>
            <w:bCs/>
            <w:noProof/>
            <w:lang w:val="en-GB"/>
          </w:rPr>
          <w:t>Chapter 4: Producing Videos in Kapwing</w:t>
        </w:r>
        <w:r>
          <w:rPr>
            <w:noProof/>
            <w:webHidden/>
          </w:rPr>
          <w:tab/>
        </w:r>
        <w:r>
          <w:rPr>
            <w:noProof/>
            <w:webHidden/>
          </w:rPr>
          <w:fldChar w:fldCharType="begin"/>
        </w:r>
        <w:r>
          <w:rPr>
            <w:noProof/>
            <w:webHidden/>
          </w:rPr>
          <w:instrText xml:space="preserve"> PAGEREF _Toc209082015 \h </w:instrText>
        </w:r>
        <w:r>
          <w:rPr>
            <w:noProof/>
            <w:webHidden/>
          </w:rPr>
        </w:r>
        <w:r>
          <w:rPr>
            <w:noProof/>
            <w:webHidden/>
          </w:rPr>
          <w:fldChar w:fldCharType="separate"/>
        </w:r>
        <w:r w:rsidR="00FD7CE8">
          <w:rPr>
            <w:noProof/>
            <w:webHidden/>
          </w:rPr>
          <w:t>12</w:t>
        </w:r>
        <w:r>
          <w:rPr>
            <w:noProof/>
            <w:webHidden/>
          </w:rPr>
          <w:fldChar w:fldCharType="end"/>
        </w:r>
      </w:hyperlink>
    </w:p>
    <w:p w14:paraId="0D983C39" w14:textId="474CE582" w:rsidR="00577991" w:rsidRDefault="00577991">
      <w:pPr>
        <w:pStyle w:val="TOC1"/>
        <w:tabs>
          <w:tab w:val="right" w:leader="dot" w:pos="9350"/>
        </w:tabs>
        <w:rPr>
          <w:rFonts w:eastAsiaTheme="minorEastAsia"/>
          <w:noProof/>
          <w:sz w:val="24"/>
          <w:szCs w:val="24"/>
          <w:lang w:val="en-GB" w:eastAsia="en-GB"/>
        </w:rPr>
      </w:pPr>
      <w:hyperlink w:anchor="_Toc209082016" w:history="1">
        <w:r w:rsidRPr="00974048">
          <w:rPr>
            <w:rStyle w:val="Hyperlink"/>
            <w:b/>
            <w:bCs/>
            <w:noProof/>
            <w:lang w:val="en-GB"/>
          </w:rPr>
          <w:t>Chapter 5: Upload Strategy</w:t>
        </w:r>
        <w:r>
          <w:rPr>
            <w:noProof/>
            <w:webHidden/>
          </w:rPr>
          <w:tab/>
        </w:r>
        <w:r>
          <w:rPr>
            <w:noProof/>
            <w:webHidden/>
          </w:rPr>
          <w:fldChar w:fldCharType="begin"/>
        </w:r>
        <w:r>
          <w:rPr>
            <w:noProof/>
            <w:webHidden/>
          </w:rPr>
          <w:instrText xml:space="preserve"> PAGEREF _Toc209082016 \h </w:instrText>
        </w:r>
        <w:r>
          <w:rPr>
            <w:noProof/>
            <w:webHidden/>
          </w:rPr>
        </w:r>
        <w:r>
          <w:rPr>
            <w:noProof/>
            <w:webHidden/>
          </w:rPr>
          <w:fldChar w:fldCharType="separate"/>
        </w:r>
        <w:r w:rsidR="00FD7CE8">
          <w:rPr>
            <w:noProof/>
            <w:webHidden/>
          </w:rPr>
          <w:t>14</w:t>
        </w:r>
        <w:r>
          <w:rPr>
            <w:noProof/>
            <w:webHidden/>
          </w:rPr>
          <w:fldChar w:fldCharType="end"/>
        </w:r>
      </w:hyperlink>
    </w:p>
    <w:p w14:paraId="244B0ED5" w14:textId="5CC078A6" w:rsidR="00577991" w:rsidRDefault="00577991">
      <w:pPr>
        <w:pStyle w:val="TOC1"/>
        <w:tabs>
          <w:tab w:val="right" w:leader="dot" w:pos="9350"/>
        </w:tabs>
        <w:rPr>
          <w:rFonts w:eastAsiaTheme="minorEastAsia"/>
          <w:noProof/>
          <w:sz w:val="24"/>
          <w:szCs w:val="24"/>
          <w:lang w:val="en-GB" w:eastAsia="en-GB"/>
        </w:rPr>
      </w:pPr>
      <w:hyperlink w:anchor="_Toc209082017" w:history="1">
        <w:r w:rsidRPr="00974048">
          <w:rPr>
            <w:rStyle w:val="Hyperlink"/>
            <w:b/>
            <w:bCs/>
            <w:noProof/>
            <w:lang w:val="en-GB"/>
          </w:rPr>
          <w:t>Chapter 6: Algorithm Insights</w:t>
        </w:r>
        <w:r>
          <w:rPr>
            <w:noProof/>
            <w:webHidden/>
          </w:rPr>
          <w:tab/>
        </w:r>
        <w:r>
          <w:rPr>
            <w:noProof/>
            <w:webHidden/>
          </w:rPr>
          <w:fldChar w:fldCharType="begin"/>
        </w:r>
        <w:r>
          <w:rPr>
            <w:noProof/>
            <w:webHidden/>
          </w:rPr>
          <w:instrText xml:space="preserve"> PAGEREF _Toc209082017 \h </w:instrText>
        </w:r>
        <w:r>
          <w:rPr>
            <w:noProof/>
            <w:webHidden/>
          </w:rPr>
        </w:r>
        <w:r>
          <w:rPr>
            <w:noProof/>
            <w:webHidden/>
          </w:rPr>
          <w:fldChar w:fldCharType="separate"/>
        </w:r>
        <w:r w:rsidR="00FD7CE8">
          <w:rPr>
            <w:noProof/>
            <w:webHidden/>
          </w:rPr>
          <w:t>16</w:t>
        </w:r>
        <w:r>
          <w:rPr>
            <w:noProof/>
            <w:webHidden/>
          </w:rPr>
          <w:fldChar w:fldCharType="end"/>
        </w:r>
      </w:hyperlink>
    </w:p>
    <w:p w14:paraId="6E84B6BA" w14:textId="08B0FDBC" w:rsidR="00577991" w:rsidRDefault="00577991">
      <w:pPr>
        <w:pStyle w:val="TOC1"/>
        <w:tabs>
          <w:tab w:val="right" w:leader="dot" w:pos="9350"/>
        </w:tabs>
        <w:rPr>
          <w:rFonts w:eastAsiaTheme="minorEastAsia"/>
          <w:noProof/>
          <w:sz w:val="24"/>
          <w:szCs w:val="24"/>
          <w:lang w:val="en-GB" w:eastAsia="en-GB"/>
        </w:rPr>
      </w:pPr>
      <w:hyperlink w:anchor="_Toc209082018" w:history="1">
        <w:r w:rsidRPr="00974048">
          <w:rPr>
            <w:rStyle w:val="Hyperlink"/>
            <w:b/>
            <w:bCs/>
            <w:noProof/>
            <w:lang w:val="en-GB"/>
          </w:rPr>
          <w:t>Chapter 7: Boosting Engagement</w:t>
        </w:r>
        <w:r>
          <w:rPr>
            <w:noProof/>
            <w:webHidden/>
          </w:rPr>
          <w:tab/>
        </w:r>
        <w:r>
          <w:rPr>
            <w:noProof/>
            <w:webHidden/>
          </w:rPr>
          <w:fldChar w:fldCharType="begin"/>
        </w:r>
        <w:r>
          <w:rPr>
            <w:noProof/>
            <w:webHidden/>
          </w:rPr>
          <w:instrText xml:space="preserve"> PAGEREF _Toc209082018 \h </w:instrText>
        </w:r>
        <w:r>
          <w:rPr>
            <w:noProof/>
            <w:webHidden/>
          </w:rPr>
        </w:r>
        <w:r>
          <w:rPr>
            <w:noProof/>
            <w:webHidden/>
          </w:rPr>
          <w:fldChar w:fldCharType="separate"/>
        </w:r>
        <w:r w:rsidR="00FD7CE8">
          <w:rPr>
            <w:noProof/>
            <w:webHidden/>
          </w:rPr>
          <w:t>18</w:t>
        </w:r>
        <w:r>
          <w:rPr>
            <w:noProof/>
            <w:webHidden/>
          </w:rPr>
          <w:fldChar w:fldCharType="end"/>
        </w:r>
      </w:hyperlink>
    </w:p>
    <w:p w14:paraId="7462E3FF" w14:textId="48A3FF35" w:rsidR="00577991" w:rsidRDefault="00577991">
      <w:pPr>
        <w:pStyle w:val="TOC1"/>
        <w:tabs>
          <w:tab w:val="right" w:leader="dot" w:pos="9350"/>
        </w:tabs>
        <w:rPr>
          <w:rFonts w:eastAsiaTheme="minorEastAsia"/>
          <w:noProof/>
          <w:sz w:val="24"/>
          <w:szCs w:val="24"/>
          <w:lang w:val="en-GB" w:eastAsia="en-GB"/>
        </w:rPr>
      </w:pPr>
      <w:hyperlink w:anchor="_Toc209082019" w:history="1">
        <w:r w:rsidRPr="00974048">
          <w:rPr>
            <w:rStyle w:val="Hyperlink"/>
            <w:b/>
            <w:bCs/>
            <w:noProof/>
            <w:lang w:val="en-GB"/>
          </w:rPr>
          <w:t>Chapter 8: Thumbnail &amp; CTR Mastery</w:t>
        </w:r>
        <w:r>
          <w:rPr>
            <w:noProof/>
            <w:webHidden/>
          </w:rPr>
          <w:tab/>
        </w:r>
        <w:r>
          <w:rPr>
            <w:noProof/>
            <w:webHidden/>
          </w:rPr>
          <w:fldChar w:fldCharType="begin"/>
        </w:r>
        <w:r>
          <w:rPr>
            <w:noProof/>
            <w:webHidden/>
          </w:rPr>
          <w:instrText xml:space="preserve"> PAGEREF _Toc209082019 \h </w:instrText>
        </w:r>
        <w:r>
          <w:rPr>
            <w:noProof/>
            <w:webHidden/>
          </w:rPr>
        </w:r>
        <w:r>
          <w:rPr>
            <w:noProof/>
            <w:webHidden/>
          </w:rPr>
          <w:fldChar w:fldCharType="separate"/>
        </w:r>
        <w:r w:rsidR="00FD7CE8">
          <w:rPr>
            <w:noProof/>
            <w:webHidden/>
          </w:rPr>
          <w:t>20</w:t>
        </w:r>
        <w:r>
          <w:rPr>
            <w:noProof/>
            <w:webHidden/>
          </w:rPr>
          <w:fldChar w:fldCharType="end"/>
        </w:r>
      </w:hyperlink>
    </w:p>
    <w:p w14:paraId="10D1932B" w14:textId="6641CF51" w:rsidR="00577991" w:rsidRDefault="00577991">
      <w:pPr>
        <w:pStyle w:val="TOC1"/>
        <w:tabs>
          <w:tab w:val="right" w:leader="dot" w:pos="9350"/>
        </w:tabs>
        <w:rPr>
          <w:rFonts w:eastAsiaTheme="minorEastAsia"/>
          <w:noProof/>
          <w:sz w:val="24"/>
          <w:szCs w:val="24"/>
          <w:lang w:val="en-GB" w:eastAsia="en-GB"/>
        </w:rPr>
      </w:pPr>
      <w:hyperlink w:anchor="_Toc209082020" w:history="1">
        <w:r w:rsidRPr="00974048">
          <w:rPr>
            <w:rStyle w:val="Hyperlink"/>
            <w:b/>
            <w:bCs/>
            <w:noProof/>
            <w:lang w:val="en-GB"/>
          </w:rPr>
          <w:t>Chapter 9: SEO &amp; Discovery</w:t>
        </w:r>
        <w:r>
          <w:rPr>
            <w:noProof/>
            <w:webHidden/>
          </w:rPr>
          <w:tab/>
        </w:r>
        <w:r>
          <w:rPr>
            <w:noProof/>
            <w:webHidden/>
          </w:rPr>
          <w:fldChar w:fldCharType="begin"/>
        </w:r>
        <w:r>
          <w:rPr>
            <w:noProof/>
            <w:webHidden/>
          </w:rPr>
          <w:instrText xml:space="preserve"> PAGEREF _Toc209082020 \h </w:instrText>
        </w:r>
        <w:r>
          <w:rPr>
            <w:noProof/>
            <w:webHidden/>
          </w:rPr>
        </w:r>
        <w:r>
          <w:rPr>
            <w:noProof/>
            <w:webHidden/>
          </w:rPr>
          <w:fldChar w:fldCharType="separate"/>
        </w:r>
        <w:r w:rsidR="00FD7CE8">
          <w:rPr>
            <w:noProof/>
            <w:webHidden/>
          </w:rPr>
          <w:t>22</w:t>
        </w:r>
        <w:r>
          <w:rPr>
            <w:noProof/>
            <w:webHidden/>
          </w:rPr>
          <w:fldChar w:fldCharType="end"/>
        </w:r>
      </w:hyperlink>
    </w:p>
    <w:p w14:paraId="530790E4" w14:textId="7DDD7CD5" w:rsidR="00577991" w:rsidRDefault="00577991">
      <w:pPr>
        <w:pStyle w:val="TOC1"/>
        <w:tabs>
          <w:tab w:val="right" w:leader="dot" w:pos="9350"/>
        </w:tabs>
        <w:rPr>
          <w:rFonts w:eastAsiaTheme="minorEastAsia"/>
          <w:noProof/>
          <w:sz w:val="24"/>
          <w:szCs w:val="24"/>
          <w:lang w:val="en-GB" w:eastAsia="en-GB"/>
        </w:rPr>
      </w:pPr>
      <w:hyperlink w:anchor="_Toc209082021" w:history="1">
        <w:r w:rsidRPr="00974048">
          <w:rPr>
            <w:rStyle w:val="Hyperlink"/>
            <w:b/>
            <w:bCs/>
            <w:noProof/>
            <w:lang w:val="en-GB"/>
          </w:rPr>
          <w:t>Chapter 10: TikTok Expansion</w:t>
        </w:r>
        <w:r>
          <w:rPr>
            <w:noProof/>
            <w:webHidden/>
          </w:rPr>
          <w:tab/>
        </w:r>
        <w:r>
          <w:rPr>
            <w:noProof/>
            <w:webHidden/>
          </w:rPr>
          <w:fldChar w:fldCharType="begin"/>
        </w:r>
        <w:r>
          <w:rPr>
            <w:noProof/>
            <w:webHidden/>
          </w:rPr>
          <w:instrText xml:space="preserve"> PAGEREF _Toc209082021 \h </w:instrText>
        </w:r>
        <w:r>
          <w:rPr>
            <w:noProof/>
            <w:webHidden/>
          </w:rPr>
        </w:r>
        <w:r>
          <w:rPr>
            <w:noProof/>
            <w:webHidden/>
          </w:rPr>
          <w:fldChar w:fldCharType="separate"/>
        </w:r>
        <w:r w:rsidR="00FD7CE8">
          <w:rPr>
            <w:noProof/>
            <w:webHidden/>
          </w:rPr>
          <w:t>24</w:t>
        </w:r>
        <w:r>
          <w:rPr>
            <w:noProof/>
            <w:webHidden/>
          </w:rPr>
          <w:fldChar w:fldCharType="end"/>
        </w:r>
      </w:hyperlink>
    </w:p>
    <w:p w14:paraId="644E647A" w14:textId="7E0000F2" w:rsidR="00577991" w:rsidRDefault="00577991">
      <w:pPr>
        <w:pStyle w:val="TOC1"/>
        <w:tabs>
          <w:tab w:val="right" w:leader="dot" w:pos="9350"/>
        </w:tabs>
        <w:rPr>
          <w:rFonts w:eastAsiaTheme="minorEastAsia"/>
          <w:noProof/>
          <w:sz w:val="24"/>
          <w:szCs w:val="24"/>
          <w:lang w:val="en-GB" w:eastAsia="en-GB"/>
        </w:rPr>
      </w:pPr>
      <w:hyperlink w:anchor="_Toc209082022" w:history="1">
        <w:r w:rsidRPr="00974048">
          <w:rPr>
            <w:rStyle w:val="Hyperlink"/>
            <w:b/>
            <w:bCs/>
            <w:noProof/>
            <w:lang w:val="en-GB"/>
          </w:rPr>
          <w:t>Chapter 11: Instagram Reels &amp; Facebook Shorts</w:t>
        </w:r>
        <w:r>
          <w:rPr>
            <w:noProof/>
            <w:webHidden/>
          </w:rPr>
          <w:tab/>
        </w:r>
        <w:r>
          <w:rPr>
            <w:noProof/>
            <w:webHidden/>
          </w:rPr>
          <w:fldChar w:fldCharType="begin"/>
        </w:r>
        <w:r>
          <w:rPr>
            <w:noProof/>
            <w:webHidden/>
          </w:rPr>
          <w:instrText xml:space="preserve"> PAGEREF _Toc209082022 \h </w:instrText>
        </w:r>
        <w:r>
          <w:rPr>
            <w:noProof/>
            <w:webHidden/>
          </w:rPr>
        </w:r>
        <w:r>
          <w:rPr>
            <w:noProof/>
            <w:webHidden/>
          </w:rPr>
          <w:fldChar w:fldCharType="separate"/>
        </w:r>
        <w:r w:rsidR="00FD7CE8">
          <w:rPr>
            <w:noProof/>
            <w:webHidden/>
          </w:rPr>
          <w:t>26</w:t>
        </w:r>
        <w:r>
          <w:rPr>
            <w:noProof/>
            <w:webHidden/>
          </w:rPr>
          <w:fldChar w:fldCharType="end"/>
        </w:r>
      </w:hyperlink>
    </w:p>
    <w:p w14:paraId="2E717A82" w14:textId="38F83144" w:rsidR="00577991" w:rsidRDefault="00577991">
      <w:pPr>
        <w:pStyle w:val="TOC1"/>
        <w:tabs>
          <w:tab w:val="right" w:leader="dot" w:pos="9350"/>
        </w:tabs>
        <w:rPr>
          <w:rFonts w:eastAsiaTheme="minorEastAsia"/>
          <w:noProof/>
          <w:sz w:val="24"/>
          <w:szCs w:val="24"/>
          <w:lang w:val="en-GB" w:eastAsia="en-GB"/>
        </w:rPr>
      </w:pPr>
      <w:hyperlink w:anchor="_Toc209082023" w:history="1">
        <w:r w:rsidRPr="00974048">
          <w:rPr>
            <w:rStyle w:val="Hyperlink"/>
            <w:b/>
            <w:bCs/>
            <w:noProof/>
            <w:lang w:val="en-GB"/>
          </w:rPr>
          <w:t>Chapter 12: Spotify Growth</w:t>
        </w:r>
        <w:r>
          <w:rPr>
            <w:noProof/>
            <w:webHidden/>
          </w:rPr>
          <w:tab/>
        </w:r>
        <w:r>
          <w:rPr>
            <w:noProof/>
            <w:webHidden/>
          </w:rPr>
          <w:fldChar w:fldCharType="begin"/>
        </w:r>
        <w:r>
          <w:rPr>
            <w:noProof/>
            <w:webHidden/>
          </w:rPr>
          <w:instrText xml:space="preserve"> PAGEREF _Toc209082023 \h </w:instrText>
        </w:r>
        <w:r>
          <w:rPr>
            <w:noProof/>
            <w:webHidden/>
          </w:rPr>
        </w:r>
        <w:r>
          <w:rPr>
            <w:noProof/>
            <w:webHidden/>
          </w:rPr>
          <w:fldChar w:fldCharType="separate"/>
        </w:r>
        <w:r w:rsidR="00FD7CE8">
          <w:rPr>
            <w:noProof/>
            <w:webHidden/>
          </w:rPr>
          <w:t>28</w:t>
        </w:r>
        <w:r>
          <w:rPr>
            <w:noProof/>
            <w:webHidden/>
          </w:rPr>
          <w:fldChar w:fldCharType="end"/>
        </w:r>
      </w:hyperlink>
    </w:p>
    <w:p w14:paraId="52758D11" w14:textId="62B7704C" w:rsidR="00577991" w:rsidRDefault="00577991">
      <w:pPr>
        <w:pStyle w:val="TOC1"/>
        <w:tabs>
          <w:tab w:val="right" w:leader="dot" w:pos="9350"/>
        </w:tabs>
        <w:rPr>
          <w:rFonts w:eastAsiaTheme="minorEastAsia"/>
          <w:noProof/>
          <w:sz w:val="24"/>
          <w:szCs w:val="24"/>
          <w:lang w:val="en-GB" w:eastAsia="en-GB"/>
        </w:rPr>
      </w:pPr>
      <w:hyperlink w:anchor="_Toc209082024" w:history="1">
        <w:r w:rsidRPr="00974048">
          <w:rPr>
            <w:rStyle w:val="Hyperlink"/>
            <w:b/>
            <w:bCs/>
            <w:noProof/>
            <w:lang w:val="en-GB"/>
          </w:rPr>
          <w:t>Chapter 13: Apple Music Strategies</w:t>
        </w:r>
        <w:r>
          <w:rPr>
            <w:noProof/>
            <w:webHidden/>
          </w:rPr>
          <w:tab/>
        </w:r>
        <w:r>
          <w:rPr>
            <w:noProof/>
            <w:webHidden/>
          </w:rPr>
          <w:fldChar w:fldCharType="begin"/>
        </w:r>
        <w:r>
          <w:rPr>
            <w:noProof/>
            <w:webHidden/>
          </w:rPr>
          <w:instrText xml:space="preserve"> PAGEREF _Toc209082024 \h </w:instrText>
        </w:r>
        <w:r>
          <w:rPr>
            <w:noProof/>
            <w:webHidden/>
          </w:rPr>
        </w:r>
        <w:r>
          <w:rPr>
            <w:noProof/>
            <w:webHidden/>
          </w:rPr>
          <w:fldChar w:fldCharType="separate"/>
        </w:r>
        <w:r w:rsidR="00FD7CE8">
          <w:rPr>
            <w:noProof/>
            <w:webHidden/>
          </w:rPr>
          <w:t>30</w:t>
        </w:r>
        <w:r>
          <w:rPr>
            <w:noProof/>
            <w:webHidden/>
          </w:rPr>
          <w:fldChar w:fldCharType="end"/>
        </w:r>
      </w:hyperlink>
    </w:p>
    <w:p w14:paraId="02B195BA" w14:textId="0EE46198" w:rsidR="00577991" w:rsidRDefault="00577991">
      <w:pPr>
        <w:pStyle w:val="TOC1"/>
        <w:tabs>
          <w:tab w:val="right" w:leader="dot" w:pos="9350"/>
        </w:tabs>
        <w:rPr>
          <w:rFonts w:eastAsiaTheme="minorEastAsia"/>
          <w:noProof/>
          <w:sz w:val="24"/>
          <w:szCs w:val="24"/>
          <w:lang w:val="en-GB" w:eastAsia="en-GB"/>
        </w:rPr>
      </w:pPr>
      <w:hyperlink w:anchor="_Toc209082025" w:history="1">
        <w:r w:rsidRPr="00974048">
          <w:rPr>
            <w:rStyle w:val="Hyperlink"/>
            <w:b/>
            <w:bCs/>
            <w:noProof/>
            <w:lang w:val="en-GB"/>
          </w:rPr>
          <w:t>Chapter 14: Stage 1 — Early Growth (0–1,000 Subs)</w:t>
        </w:r>
        <w:r>
          <w:rPr>
            <w:noProof/>
            <w:webHidden/>
          </w:rPr>
          <w:tab/>
        </w:r>
        <w:r>
          <w:rPr>
            <w:noProof/>
            <w:webHidden/>
          </w:rPr>
          <w:fldChar w:fldCharType="begin"/>
        </w:r>
        <w:r>
          <w:rPr>
            <w:noProof/>
            <w:webHidden/>
          </w:rPr>
          <w:instrText xml:space="preserve"> PAGEREF _Toc209082025 \h </w:instrText>
        </w:r>
        <w:r>
          <w:rPr>
            <w:noProof/>
            <w:webHidden/>
          </w:rPr>
        </w:r>
        <w:r>
          <w:rPr>
            <w:noProof/>
            <w:webHidden/>
          </w:rPr>
          <w:fldChar w:fldCharType="separate"/>
        </w:r>
        <w:r w:rsidR="00FD7CE8">
          <w:rPr>
            <w:noProof/>
            <w:webHidden/>
          </w:rPr>
          <w:t>32</w:t>
        </w:r>
        <w:r>
          <w:rPr>
            <w:noProof/>
            <w:webHidden/>
          </w:rPr>
          <w:fldChar w:fldCharType="end"/>
        </w:r>
      </w:hyperlink>
    </w:p>
    <w:p w14:paraId="71C9BE29" w14:textId="693900A2" w:rsidR="00577991" w:rsidRDefault="00577991">
      <w:pPr>
        <w:pStyle w:val="TOC1"/>
        <w:tabs>
          <w:tab w:val="right" w:leader="dot" w:pos="9350"/>
        </w:tabs>
        <w:rPr>
          <w:rFonts w:eastAsiaTheme="minorEastAsia"/>
          <w:noProof/>
          <w:sz w:val="24"/>
          <w:szCs w:val="24"/>
          <w:lang w:val="en-GB" w:eastAsia="en-GB"/>
        </w:rPr>
      </w:pPr>
      <w:hyperlink w:anchor="_Toc209082026" w:history="1">
        <w:r w:rsidRPr="00974048">
          <w:rPr>
            <w:rStyle w:val="Hyperlink"/>
            <w:b/>
            <w:bCs/>
            <w:noProof/>
            <w:lang w:val="en-GB"/>
          </w:rPr>
          <w:t>Chapter 15: Stage 2 — Monetization Kickoff (1,000–5,000 Subs)</w:t>
        </w:r>
        <w:r>
          <w:rPr>
            <w:noProof/>
            <w:webHidden/>
          </w:rPr>
          <w:tab/>
        </w:r>
        <w:r>
          <w:rPr>
            <w:noProof/>
            <w:webHidden/>
          </w:rPr>
          <w:fldChar w:fldCharType="begin"/>
        </w:r>
        <w:r>
          <w:rPr>
            <w:noProof/>
            <w:webHidden/>
          </w:rPr>
          <w:instrText xml:space="preserve"> PAGEREF _Toc209082026 \h </w:instrText>
        </w:r>
        <w:r>
          <w:rPr>
            <w:noProof/>
            <w:webHidden/>
          </w:rPr>
        </w:r>
        <w:r>
          <w:rPr>
            <w:noProof/>
            <w:webHidden/>
          </w:rPr>
          <w:fldChar w:fldCharType="separate"/>
        </w:r>
        <w:r w:rsidR="00FD7CE8">
          <w:rPr>
            <w:noProof/>
            <w:webHidden/>
          </w:rPr>
          <w:t>34</w:t>
        </w:r>
        <w:r>
          <w:rPr>
            <w:noProof/>
            <w:webHidden/>
          </w:rPr>
          <w:fldChar w:fldCharType="end"/>
        </w:r>
      </w:hyperlink>
    </w:p>
    <w:p w14:paraId="63911093" w14:textId="2FD9B8CE" w:rsidR="00577991" w:rsidRDefault="00577991">
      <w:pPr>
        <w:pStyle w:val="TOC1"/>
        <w:tabs>
          <w:tab w:val="right" w:leader="dot" w:pos="9350"/>
        </w:tabs>
        <w:rPr>
          <w:rFonts w:eastAsiaTheme="minorEastAsia"/>
          <w:noProof/>
          <w:sz w:val="24"/>
          <w:szCs w:val="24"/>
          <w:lang w:val="en-GB" w:eastAsia="en-GB"/>
        </w:rPr>
      </w:pPr>
      <w:hyperlink w:anchor="_Toc209082027" w:history="1">
        <w:r w:rsidRPr="00974048">
          <w:rPr>
            <w:rStyle w:val="Hyperlink"/>
            <w:b/>
            <w:bCs/>
            <w:noProof/>
            <w:lang w:val="en-GB"/>
          </w:rPr>
          <w:t>Chapter 16: Stage 3 — Community Expansion (5,000–10,000 Subs)</w:t>
        </w:r>
        <w:r>
          <w:rPr>
            <w:noProof/>
            <w:webHidden/>
          </w:rPr>
          <w:tab/>
        </w:r>
        <w:r>
          <w:rPr>
            <w:noProof/>
            <w:webHidden/>
          </w:rPr>
          <w:fldChar w:fldCharType="begin"/>
        </w:r>
        <w:r>
          <w:rPr>
            <w:noProof/>
            <w:webHidden/>
          </w:rPr>
          <w:instrText xml:space="preserve"> PAGEREF _Toc209082027 \h </w:instrText>
        </w:r>
        <w:r>
          <w:rPr>
            <w:noProof/>
            <w:webHidden/>
          </w:rPr>
        </w:r>
        <w:r>
          <w:rPr>
            <w:noProof/>
            <w:webHidden/>
          </w:rPr>
          <w:fldChar w:fldCharType="separate"/>
        </w:r>
        <w:r w:rsidR="00FD7CE8">
          <w:rPr>
            <w:noProof/>
            <w:webHidden/>
          </w:rPr>
          <w:t>36</w:t>
        </w:r>
        <w:r>
          <w:rPr>
            <w:noProof/>
            <w:webHidden/>
          </w:rPr>
          <w:fldChar w:fldCharType="end"/>
        </w:r>
      </w:hyperlink>
    </w:p>
    <w:p w14:paraId="4F35B48A" w14:textId="0EB4A7ED" w:rsidR="00577991" w:rsidRDefault="00577991">
      <w:pPr>
        <w:pStyle w:val="TOC1"/>
        <w:tabs>
          <w:tab w:val="right" w:leader="dot" w:pos="9350"/>
        </w:tabs>
        <w:rPr>
          <w:rFonts w:eastAsiaTheme="minorEastAsia"/>
          <w:noProof/>
          <w:sz w:val="24"/>
          <w:szCs w:val="24"/>
          <w:lang w:val="en-GB" w:eastAsia="en-GB"/>
        </w:rPr>
      </w:pPr>
      <w:hyperlink w:anchor="_Toc209082028" w:history="1">
        <w:r w:rsidRPr="00974048">
          <w:rPr>
            <w:rStyle w:val="Hyperlink"/>
            <w:b/>
            <w:bCs/>
            <w:noProof/>
            <w:lang w:val="en-GB"/>
          </w:rPr>
          <w:t>Chapter 17: Stage 4 — Scaling Up (10,000–50,000 Subs)</w:t>
        </w:r>
        <w:r>
          <w:rPr>
            <w:noProof/>
            <w:webHidden/>
          </w:rPr>
          <w:tab/>
        </w:r>
        <w:r>
          <w:rPr>
            <w:noProof/>
            <w:webHidden/>
          </w:rPr>
          <w:fldChar w:fldCharType="begin"/>
        </w:r>
        <w:r>
          <w:rPr>
            <w:noProof/>
            <w:webHidden/>
          </w:rPr>
          <w:instrText xml:space="preserve"> PAGEREF _Toc209082028 \h </w:instrText>
        </w:r>
        <w:r>
          <w:rPr>
            <w:noProof/>
            <w:webHidden/>
          </w:rPr>
        </w:r>
        <w:r>
          <w:rPr>
            <w:noProof/>
            <w:webHidden/>
          </w:rPr>
          <w:fldChar w:fldCharType="separate"/>
        </w:r>
        <w:r w:rsidR="00FD7CE8">
          <w:rPr>
            <w:noProof/>
            <w:webHidden/>
          </w:rPr>
          <w:t>38</w:t>
        </w:r>
        <w:r>
          <w:rPr>
            <w:noProof/>
            <w:webHidden/>
          </w:rPr>
          <w:fldChar w:fldCharType="end"/>
        </w:r>
      </w:hyperlink>
    </w:p>
    <w:p w14:paraId="5A5BE381" w14:textId="2AE13152" w:rsidR="00577991" w:rsidRDefault="00577991">
      <w:pPr>
        <w:pStyle w:val="TOC1"/>
        <w:tabs>
          <w:tab w:val="right" w:leader="dot" w:pos="9350"/>
        </w:tabs>
        <w:rPr>
          <w:rFonts w:eastAsiaTheme="minorEastAsia"/>
          <w:noProof/>
          <w:sz w:val="24"/>
          <w:szCs w:val="24"/>
          <w:lang w:val="en-GB" w:eastAsia="en-GB"/>
        </w:rPr>
      </w:pPr>
      <w:hyperlink w:anchor="_Toc209082029" w:history="1">
        <w:r w:rsidRPr="00974048">
          <w:rPr>
            <w:rStyle w:val="Hyperlink"/>
            <w:b/>
            <w:bCs/>
            <w:noProof/>
            <w:lang w:val="en-GB"/>
          </w:rPr>
          <w:t>Chapter 18: Stage 5 — Professional Level (50,000–100,000 Subs)</w:t>
        </w:r>
        <w:r>
          <w:rPr>
            <w:noProof/>
            <w:webHidden/>
          </w:rPr>
          <w:tab/>
        </w:r>
        <w:r>
          <w:rPr>
            <w:noProof/>
            <w:webHidden/>
          </w:rPr>
          <w:fldChar w:fldCharType="begin"/>
        </w:r>
        <w:r>
          <w:rPr>
            <w:noProof/>
            <w:webHidden/>
          </w:rPr>
          <w:instrText xml:space="preserve"> PAGEREF _Toc209082029 \h </w:instrText>
        </w:r>
        <w:r>
          <w:rPr>
            <w:noProof/>
            <w:webHidden/>
          </w:rPr>
        </w:r>
        <w:r>
          <w:rPr>
            <w:noProof/>
            <w:webHidden/>
          </w:rPr>
          <w:fldChar w:fldCharType="separate"/>
        </w:r>
        <w:r w:rsidR="00FD7CE8">
          <w:rPr>
            <w:noProof/>
            <w:webHidden/>
          </w:rPr>
          <w:t>40</w:t>
        </w:r>
        <w:r>
          <w:rPr>
            <w:noProof/>
            <w:webHidden/>
          </w:rPr>
          <w:fldChar w:fldCharType="end"/>
        </w:r>
      </w:hyperlink>
    </w:p>
    <w:p w14:paraId="1233AFBF" w14:textId="292D4565" w:rsidR="00577991" w:rsidRDefault="00577991">
      <w:pPr>
        <w:pStyle w:val="TOC1"/>
        <w:tabs>
          <w:tab w:val="right" w:leader="dot" w:pos="9350"/>
        </w:tabs>
        <w:rPr>
          <w:rFonts w:eastAsiaTheme="minorEastAsia"/>
          <w:noProof/>
          <w:sz w:val="24"/>
          <w:szCs w:val="24"/>
          <w:lang w:val="en-GB" w:eastAsia="en-GB"/>
        </w:rPr>
      </w:pPr>
      <w:hyperlink w:anchor="_Toc209082030" w:history="1">
        <w:r w:rsidRPr="00974048">
          <w:rPr>
            <w:rStyle w:val="Hyperlink"/>
            <w:b/>
            <w:bCs/>
            <w:noProof/>
            <w:lang w:val="en-GB"/>
          </w:rPr>
          <w:t>Chapter 19: Stage 6 — Major Creator (100,000+ Subs)</w:t>
        </w:r>
        <w:r>
          <w:rPr>
            <w:noProof/>
            <w:webHidden/>
          </w:rPr>
          <w:tab/>
        </w:r>
        <w:r>
          <w:rPr>
            <w:noProof/>
            <w:webHidden/>
          </w:rPr>
          <w:fldChar w:fldCharType="begin"/>
        </w:r>
        <w:r>
          <w:rPr>
            <w:noProof/>
            <w:webHidden/>
          </w:rPr>
          <w:instrText xml:space="preserve"> PAGEREF _Toc209082030 \h </w:instrText>
        </w:r>
        <w:r>
          <w:rPr>
            <w:noProof/>
            <w:webHidden/>
          </w:rPr>
        </w:r>
        <w:r>
          <w:rPr>
            <w:noProof/>
            <w:webHidden/>
          </w:rPr>
          <w:fldChar w:fldCharType="separate"/>
        </w:r>
        <w:r w:rsidR="00FD7CE8">
          <w:rPr>
            <w:noProof/>
            <w:webHidden/>
          </w:rPr>
          <w:t>42</w:t>
        </w:r>
        <w:r>
          <w:rPr>
            <w:noProof/>
            <w:webHidden/>
          </w:rPr>
          <w:fldChar w:fldCharType="end"/>
        </w:r>
      </w:hyperlink>
    </w:p>
    <w:p w14:paraId="63E9EABB" w14:textId="554FE1AD" w:rsidR="00577991" w:rsidRDefault="00577991">
      <w:pPr>
        <w:pStyle w:val="TOC1"/>
        <w:tabs>
          <w:tab w:val="right" w:leader="dot" w:pos="9350"/>
        </w:tabs>
        <w:rPr>
          <w:rFonts w:eastAsiaTheme="minorEastAsia"/>
          <w:noProof/>
          <w:sz w:val="24"/>
          <w:szCs w:val="24"/>
          <w:lang w:val="en-GB" w:eastAsia="en-GB"/>
        </w:rPr>
      </w:pPr>
      <w:hyperlink w:anchor="_Toc209082031" w:history="1">
        <w:r w:rsidRPr="00974048">
          <w:rPr>
            <w:rStyle w:val="Hyperlink"/>
            <w:b/>
            <w:bCs/>
            <w:noProof/>
            <w:lang w:val="en-GB"/>
          </w:rPr>
          <w:t>Chapter 20: Sponsorships &amp; Brand Deals</w:t>
        </w:r>
        <w:r>
          <w:rPr>
            <w:noProof/>
            <w:webHidden/>
          </w:rPr>
          <w:tab/>
        </w:r>
        <w:r>
          <w:rPr>
            <w:noProof/>
            <w:webHidden/>
          </w:rPr>
          <w:fldChar w:fldCharType="begin"/>
        </w:r>
        <w:r>
          <w:rPr>
            <w:noProof/>
            <w:webHidden/>
          </w:rPr>
          <w:instrText xml:space="preserve"> PAGEREF _Toc209082031 \h </w:instrText>
        </w:r>
        <w:r>
          <w:rPr>
            <w:noProof/>
            <w:webHidden/>
          </w:rPr>
        </w:r>
        <w:r>
          <w:rPr>
            <w:noProof/>
            <w:webHidden/>
          </w:rPr>
          <w:fldChar w:fldCharType="separate"/>
        </w:r>
        <w:r w:rsidR="00FD7CE8">
          <w:rPr>
            <w:noProof/>
            <w:webHidden/>
          </w:rPr>
          <w:t>44</w:t>
        </w:r>
        <w:r>
          <w:rPr>
            <w:noProof/>
            <w:webHidden/>
          </w:rPr>
          <w:fldChar w:fldCharType="end"/>
        </w:r>
      </w:hyperlink>
    </w:p>
    <w:p w14:paraId="1FDEF88E" w14:textId="0D0B6D66" w:rsidR="00577991" w:rsidRDefault="00577991">
      <w:pPr>
        <w:pStyle w:val="TOC1"/>
        <w:tabs>
          <w:tab w:val="right" w:leader="dot" w:pos="9350"/>
        </w:tabs>
        <w:rPr>
          <w:rFonts w:eastAsiaTheme="minorEastAsia"/>
          <w:noProof/>
          <w:sz w:val="24"/>
          <w:szCs w:val="24"/>
          <w:lang w:val="en-GB" w:eastAsia="en-GB"/>
        </w:rPr>
      </w:pPr>
      <w:hyperlink w:anchor="_Toc209082032" w:history="1">
        <w:r w:rsidRPr="00974048">
          <w:rPr>
            <w:rStyle w:val="Hyperlink"/>
            <w:b/>
            <w:bCs/>
            <w:noProof/>
            <w:lang w:val="en-GB"/>
          </w:rPr>
          <w:t>Chapter 21: Digital Products &amp; Merch (Loops, Presets, Courses, Bundles)</w:t>
        </w:r>
        <w:r>
          <w:rPr>
            <w:noProof/>
            <w:webHidden/>
          </w:rPr>
          <w:tab/>
        </w:r>
        <w:r>
          <w:rPr>
            <w:noProof/>
            <w:webHidden/>
          </w:rPr>
          <w:fldChar w:fldCharType="begin"/>
        </w:r>
        <w:r>
          <w:rPr>
            <w:noProof/>
            <w:webHidden/>
          </w:rPr>
          <w:instrText xml:space="preserve"> PAGEREF _Toc209082032 \h </w:instrText>
        </w:r>
        <w:r>
          <w:rPr>
            <w:noProof/>
            <w:webHidden/>
          </w:rPr>
        </w:r>
        <w:r>
          <w:rPr>
            <w:noProof/>
            <w:webHidden/>
          </w:rPr>
          <w:fldChar w:fldCharType="separate"/>
        </w:r>
        <w:r w:rsidR="00FD7CE8">
          <w:rPr>
            <w:noProof/>
            <w:webHidden/>
          </w:rPr>
          <w:t>46</w:t>
        </w:r>
        <w:r>
          <w:rPr>
            <w:noProof/>
            <w:webHidden/>
          </w:rPr>
          <w:fldChar w:fldCharType="end"/>
        </w:r>
      </w:hyperlink>
    </w:p>
    <w:p w14:paraId="47F21349" w14:textId="1BF19669" w:rsidR="00577991" w:rsidRDefault="00577991">
      <w:pPr>
        <w:pStyle w:val="TOC1"/>
        <w:tabs>
          <w:tab w:val="right" w:leader="dot" w:pos="9350"/>
        </w:tabs>
        <w:rPr>
          <w:rFonts w:eastAsiaTheme="minorEastAsia"/>
          <w:noProof/>
          <w:sz w:val="24"/>
          <w:szCs w:val="24"/>
          <w:lang w:val="en-GB" w:eastAsia="en-GB"/>
        </w:rPr>
      </w:pPr>
      <w:hyperlink w:anchor="_Toc209082033" w:history="1">
        <w:r w:rsidRPr="00974048">
          <w:rPr>
            <w:rStyle w:val="Hyperlink"/>
            <w:b/>
            <w:bCs/>
            <w:noProof/>
            <w:lang w:val="en-GB"/>
          </w:rPr>
          <w:t>Chapter 22: Sync Licensing Opportunities (Ads, Games, Stock Libraries)</w:t>
        </w:r>
        <w:r>
          <w:rPr>
            <w:noProof/>
            <w:webHidden/>
          </w:rPr>
          <w:tab/>
        </w:r>
        <w:r>
          <w:rPr>
            <w:noProof/>
            <w:webHidden/>
          </w:rPr>
          <w:fldChar w:fldCharType="begin"/>
        </w:r>
        <w:r>
          <w:rPr>
            <w:noProof/>
            <w:webHidden/>
          </w:rPr>
          <w:instrText xml:space="preserve"> PAGEREF _Toc209082033 \h </w:instrText>
        </w:r>
        <w:r>
          <w:rPr>
            <w:noProof/>
            <w:webHidden/>
          </w:rPr>
        </w:r>
        <w:r>
          <w:rPr>
            <w:noProof/>
            <w:webHidden/>
          </w:rPr>
          <w:fldChar w:fldCharType="separate"/>
        </w:r>
        <w:r w:rsidR="00FD7CE8">
          <w:rPr>
            <w:noProof/>
            <w:webHidden/>
          </w:rPr>
          <w:t>48</w:t>
        </w:r>
        <w:r>
          <w:rPr>
            <w:noProof/>
            <w:webHidden/>
          </w:rPr>
          <w:fldChar w:fldCharType="end"/>
        </w:r>
      </w:hyperlink>
    </w:p>
    <w:p w14:paraId="2CDABE19" w14:textId="62ECC39B" w:rsidR="00577991" w:rsidRDefault="00577991">
      <w:pPr>
        <w:pStyle w:val="TOC1"/>
        <w:tabs>
          <w:tab w:val="right" w:leader="dot" w:pos="9350"/>
        </w:tabs>
        <w:rPr>
          <w:rFonts w:eastAsiaTheme="minorEastAsia"/>
          <w:noProof/>
          <w:sz w:val="24"/>
          <w:szCs w:val="24"/>
          <w:lang w:val="en-GB" w:eastAsia="en-GB"/>
        </w:rPr>
      </w:pPr>
      <w:hyperlink w:anchor="_Toc209082034" w:history="1">
        <w:r w:rsidRPr="00974048">
          <w:rPr>
            <w:rStyle w:val="Hyperlink"/>
            <w:b/>
            <w:bCs/>
            <w:noProof/>
            <w:lang w:val="en-GB"/>
          </w:rPr>
          <w:t>Chapter 23: Expanding to Streaming Platforms (Spotify, Apple Music)</w:t>
        </w:r>
        <w:r>
          <w:rPr>
            <w:noProof/>
            <w:webHidden/>
          </w:rPr>
          <w:tab/>
        </w:r>
        <w:r>
          <w:rPr>
            <w:noProof/>
            <w:webHidden/>
          </w:rPr>
          <w:fldChar w:fldCharType="begin"/>
        </w:r>
        <w:r>
          <w:rPr>
            <w:noProof/>
            <w:webHidden/>
          </w:rPr>
          <w:instrText xml:space="preserve"> PAGEREF _Toc209082034 \h </w:instrText>
        </w:r>
        <w:r>
          <w:rPr>
            <w:noProof/>
            <w:webHidden/>
          </w:rPr>
        </w:r>
        <w:r>
          <w:rPr>
            <w:noProof/>
            <w:webHidden/>
          </w:rPr>
          <w:fldChar w:fldCharType="separate"/>
        </w:r>
        <w:r w:rsidR="00FD7CE8">
          <w:rPr>
            <w:noProof/>
            <w:webHidden/>
          </w:rPr>
          <w:t>50</w:t>
        </w:r>
        <w:r>
          <w:rPr>
            <w:noProof/>
            <w:webHidden/>
          </w:rPr>
          <w:fldChar w:fldCharType="end"/>
        </w:r>
      </w:hyperlink>
    </w:p>
    <w:p w14:paraId="5EBB921B" w14:textId="48A58F98" w:rsidR="00577991" w:rsidRDefault="00577991">
      <w:pPr>
        <w:pStyle w:val="TOC1"/>
        <w:tabs>
          <w:tab w:val="right" w:leader="dot" w:pos="9350"/>
        </w:tabs>
        <w:rPr>
          <w:rFonts w:eastAsiaTheme="minorEastAsia"/>
          <w:noProof/>
          <w:sz w:val="24"/>
          <w:szCs w:val="24"/>
          <w:lang w:val="en-GB" w:eastAsia="en-GB"/>
        </w:rPr>
      </w:pPr>
      <w:hyperlink w:anchor="_Toc209082035" w:history="1">
        <w:r w:rsidRPr="00974048">
          <w:rPr>
            <w:rStyle w:val="Hyperlink"/>
            <w:b/>
            <w:bCs/>
            <w:noProof/>
            <w:lang w:val="en-GB"/>
          </w:rPr>
          <w:t>Chapter 24: Building and Monetizing Your Email List</w:t>
        </w:r>
        <w:r>
          <w:rPr>
            <w:noProof/>
            <w:webHidden/>
          </w:rPr>
          <w:tab/>
        </w:r>
        <w:r>
          <w:rPr>
            <w:noProof/>
            <w:webHidden/>
          </w:rPr>
          <w:fldChar w:fldCharType="begin"/>
        </w:r>
        <w:r>
          <w:rPr>
            <w:noProof/>
            <w:webHidden/>
          </w:rPr>
          <w:instrText xml:space="preserve"> PAGEREF _Toc209082035 \h </w:instrText>
        </w:r>
        <w:r>
          <w:rPr>
            <w:noProof/>
            <w:webHidden/>
          </w:rPr>
        </w:r>
        <w:r>
          <w:rPr>
            <w:noProof/>
            <w:webHidden/>
          </w:rPr>
          <w:fldChar w:fldCharType="separate"/>
        </w:r>
        <w:r w:rsidR="00FD7CE8">
          <w:rPr>
            <w:noProof/>
            <w:webHidden/>
          </w:rPr>
          <w:t>52</w:t>
        </w:r>
        <w:r>
          <w:rPr>
            <w:noProof/>
            <w:webHidden/>
          </w:rPr>
          <w:fldChar w:fldCharType="end"/>
        </w:r>
      </w:hyperlink>
    </w:p>
    <w:p w14:paraId="5CE10B85" w14:textId="383740F2" w:rsidR="00577991" w:rsidRDefault="00577991">
      <w:pPr>
        <w:pStyle w:val="TOC1"/>
        <w:tabs>
          <w:tab w:val="right" w:leader="dot" w:pos="9350"/>
        </w:tabs>
        <w:rPr>
          <w:rFonts w:eastAsiaTheme="minorEastAsia"/>
          <w:noProof/>
          <w:sz w:val="24"/>
          <w:szCs w:val="24"/>
          <w:lang w:val="en-GB" w:eastAsia="en-GB"/>
        </w:rPr>
      </w:pPr>
      <w:hyperlink w:anchor="_Toc209082036" w:history="1">
        <w:r w:rsidRPr="00974048">
          <w:rPr>
            <w:rStyle w:val="Hyperlink"/>
            <w:b/>
            <w:bCs/>
            <w:noProof/>
            <w:lang w:val="en-GB"/>
          </w:rPr>
          <w:t>Chapter 25: Automation &amp; Outsourcing</w:t>
        </w:r>
        <w:r>
          <w:rPr>
            <w:noProof/>
            <w:webHidden/>
          </w:rPr>
          <w:tab/>
        </w:r>
        <w:r>
          <w:rPr>
            <w:noProof/>
            <w:webHidden/>
          </w:rPr>
          <w:fldChar w:fldCharType="begin"/>
        </w:r>
        <w:r>
          <w:rPr>
            <w:noProof/>
            <w:webHidden/>
          </w:rPr>
          <w:instrText xml:space="preserve"> PAGEREF _Toc209082036 \h </w:instrText>
        </w:r>
        <w:r>
          <w:rPr>
            <w:noProof/>
            <w:webHidden/>
          </w:rPr>
        </w:r>
        <w:r>
          <w:rPr>
            <w:noProof/>
            <w:webHidden/>
          </w:rPr>
          <w:fldChar w:fldCharType="separate"/>
        </w:r>
        <w:r w:rsidR="00FD7CE8">
          <w:rPr>
            <w:noProof/>
            <w:webHidden/>
          </w:rPr>
          <w:t>54</w:t>
        </w:r>
        <w:r>
          <w:rPr>
            <w:noProof/>
            <w:webHidden/>
          </w:rPr>
          <w:fldChar w:fldCharType="end"/>
        </w:r>
      </w:hyperlink>
    </w:p>
    <w:p w14:paraId="4083D4DE" w14:textId="7543B786" w:rsidR="00577991" w:rsidRDefault="00577991">
      <w:pPr>
        <w:pStyle w:val="TOC1"/>
        <w:tabs>
          <w:tab w:val="right" w:leader="dot" w:pos="9350"/>
        </w:tabs>
        <w:rPr>
          <w:rFonts w:eastAsiaTheme="minorEastAsia"/>
          <w:noProof/>
          <w:sz w:val="24"/>
          <w:szCs w:val="24"/>
          <w:lang w:val="en-GB" w:eastAsia="en-GB"/>
        </w:rPr>
      </w:pPr>
      <w:hyperlink w:anchor="_Toc209082037" w:history="1">
        <w:r w:rsidRPr="00974048">
          <w:rPr>
            <w:rStyle w:val="Hyperlink"/>
            <w:b/>
            <w:bCs/>
            <w:noProof/>
            <w:lang w:val="en-GB"/>
          </w:rPr>
          <w:t>Chapter 26: Protecting Your Work</w:t>
        </w:r>
        <w:r>
          <w:rPr>
            <w:noProof/>
            <w:webHidden/>
          </w:rPr>
          <w:tab/>
        </w:r>
        <w:r>
          <w:rPr>
            <w:noProof/>
            <w:webHidden/>
          </w:rPr>
          <w:fldChar w:fldCharType="begin"/>
        </w:r>
        <w:r>
          <w:rPr>
            <w:noProof/>
            <w:webHidden/>
          </w:rPr>
          <w:instrText xml:space="preserve"> PAGEREF _Toc209082037 \h </w:instrText>
        </w:r>
        <w:r>
          <w:rPr>
            <w:noProof/>
            <w:webHidden/>
          </w:rPr>
        </w:r>
        <w:r>
          <w:rPr>
            <w:noProof/>
            <w:webHidden/>
          </w:rPr>
          <w:fldChar w:fldCharType="separate"/>
        </w:r>
        <w:r w:rsidR="00FD7CE8">
          <w:rPr>
            <w:noProof/>
            <w:webHidden/>
          </w:rPr>
          <w:t>56</w:t>
        </w:r>
        <w:r>
          <w:rPr>
            <w:noProof/>
            <w:webHidden/>
          </w:rPr>
          <w:fldChar w:fldCharType="end"/>
        </w:r>
      </w:hyperlink>
    </w:p>
    <w:p w14:paraId="1C8A238A" w14:textId="747CD05E" w:rsidR="00577991" w:rsidRDefault="00577991">
      <w:pPr>
        <w:pStyle w:val="TOC1"/>
        <w:tabs>
          <w:tab w:val="right" w:leader="dot" w:pos="9350"/>
        </w:tabs>
        <w:rPr>
          <w:rFonts w:eastAsiaTheme="minorEastAsia"/>
          <w:noProof/>
          <w:sz w:val="24"/>
          <w:szCs w:val="24"/>
          <w:lang w:val="en-GB" w:eastAsia="en-GB"/>
        </w:rPr>
      </w:pPr>
      <w:hyperlink w:anchor="_Toc209082038" w:history="1">
        <w:r w:rsidRPr="00974048">
          <w:rPr>
            <w:rStyle w:val="Hyperlink"/>
            <w:b/>
            <w:bCs/>
            <w:noProof/>
            <w:lang w:val="en-GB"/>
          </w:rPr>
          <w:t>Chapter 27: Case Studies &amp; Success Stories</w:t>
        </w:r>
        <w:r>
          <w:rPr>
            <w:noProof/>
            <w:webHidden/>
          </w:rPr>
          <w:tab/>
        </w:r>
        <w:r>
          <w:rPr>
            <w:noProof/>
            <w:webHidden/>
          </w:rPr>
          <w:fldChar w:fldCharType="begin"/>
        </w:r>
        <w:r>
          <w:rPr>
            <w:noProof/>
            <w:webHidden/>
          </w:rPr>
          <w:instrText xml:space="preserve"> PAGEREF _Toc209082038 \h </w:instrText>
        </w:r>
        <w:r>
          <w:rPr>
            <w:noProof/>
            <w:webHidden/>
          </w:rPr>
        </w:r>
        <w:r>
          <w:rPr>
            <w:noProof/>
            <w:webHidden/>
          </w:rPr>
          <w:fldChar w:fldCharType="separate"/>
        </w:r>
        <w:r w:rsidR="00FD7CE8">
          <w:rPr>
            <w:noProof/>
            <w:webHidden/>
          </w:rPr>
          <w:t>58</w:t>
        </w:r>
        <w:r>
          <w:rPr>
            <w:noProof/>
            <w:webHidden/>
          </w:rPr>
          <w:fldChar w:fldCharType="end"/>
        </w:r>
      </w:hyperlink>
    </w:p>
    <w:p w14:paraId="7A822545" w14:textId="44AABDAE" w:rsidR="00577991" w:rsidRDefault="00577991">
      <w:pPr>
        <w:pStyle w:val="TOC1"/>
        <w:tabs>
          <w:tab w:val="right" w:leader="dot" w:pos="9350"/>
        </w:tabs>
        <w:rPr>
          <w:rFonts w:eastAsiaTheme="minorEastAsia"/>
          <w:noProof/>
          <w:sz w:val="24"/>
          <w:szCs w:val="24"/>
          <w:lang w:val="en-GB" w:eastAsia="en-GB"/>
        </w:rPr>
      </w:pPr>
      <w:hyperlink w:anchor="_Toc209082039" w:history="1">
        <w:r w:rsidRPr="00974048">
          <w:rPr>
            <w:rStyle w:val="Hyperlink"/>
            <w:b/>
            <w:bCs/>
            <w:noProof/>
            <w:lang w:val="en-GB"/>
          </w:rPr>
          <w:t>Chapter 28: The Future of AI + Music on YouTube</w:t>
        </w:r>
        <w:r>
          <w:rPr>
            <w:noProof/>
            <w:webHidden/>
          </w:rPr>
          <w:tab/>
        </w:r>
        <w:r>
          <w:rPr>
            <w:noProof/>
            <w:webHidden/>
          </w:rPr>
          <w:fldChar w:fldCharType="begin"/>
        </w:r>
        <w:r>
          <w:rPr>
            <w:noProof/>
            <w:webHidden/>
          </w:rPr>
          <w:instrText xml:space="preserve"> PAGEREF _Toc209082039 \h </w:instrText>
        </w:r>
        <w:r>
          <w:rPr>
            <w:noProof/>
            <w:webHidden/>
          </w:rPr>
        </w:r>
        <w:r>
          <w:rPr>
            <w:noProof/>
            <w:webHidden/>
          </w:rPr>
          <w:fldChar w:fldCharType="separate"/>
        </w:r>
        <w:r w:rsidR="00FD7CE8">
          <w:rPr>
            <w:noProof/>
            <w:webHidden/>
          </w:rPr>
          <w:t>60</w:t>
        </w:r>
        <w:r>
          <w:rPr>
            <w:noProof/>
            <w:webHidden/>
          </w:rPr>
          <w:fldChar w:fldCharType="end"/>
        </w:r>
      </w:hyperlink>
    </w:p>
    <w:p w14:paraId="6DDCB47C" w14:textId="3BCFAD30" w:rsidR="00577991" w:rsidRDefault="00577991">
      <w:pPr>
        <w:pStyle w:val="TOC1"/>
        <w:tabs>
          <w:tab w:val="right" w:leader="dot" w:pos="9350"/>
        </w:tabs>
        <w:rPr>
          <w:rFonts w:eastAsiaTheme="minorEastAsia"/>
          <w:noProof/>
          <w:sz w:val="24"/>
          <w:szCs w:val="24"/>
          <w:lang w:val="en-GB" w:eastAsia="en-GB"/>
        </w:rPr>
      </w:pPr>
      <w:hyperlink w:anchor="_Toc209082040" w:history="1">
        <w:r w:rsidRPr="00974048">
          <w:rPr>
            <w:rStyle w:val="Hyperlink"/>
            <w:b/>
            <w:bCs/>
            <w:noProof/>
            <w:lang w:val="en-GB"/>
          </w:rPr>
          <w:t>Chapter 29: Final Action Plan — From Zero to Musicpreneur</w:t>
        </w:r>
        <w:r>
          <w:rPr>
            <w:noProof/>
            <w:webHidden/>
          </w:rPr>
          <w:tab/>
        </w:r>
        <w:r>
          <w:rPr>
            <w:noProof/>
            <w:webHidden/>
          </w:rPr>
          <w:fldChar w:fldCharType="begin"/>
        </w:r>
        <w:r>
          <w:rPr>
            <w:noProof/>
            <w:webHidden/>
          </w:rPr>
          <w:instrText xml:space="preserve"> PAGEREF _Toc209082040 \h </w:instrText>
        </w:r>
        <w:r>
          <w:rPr>
            <w:noProof/>
            <w:webHidden/>
          </w:rPr>
        </w:r>
        <w:r>
          <w:rPr>
            <w:noProof/>
            <w:webHidden/>
          </w:rPr>
          <w:fldChar w:fldCharType="separate"/>
        </w:r>
        <w:r w:rsidR="00FD7CE8">
          <w:rPr>
            <w:noProof/>
            <w:webHidden/>
          </w:rPr>
          <w:t>61</w:t>
        </w:r>
        <w:r>
          <w:rPr>
            <w:noProof/>
            <w:webHidden/>
          </w:rPr>
          <w:fldChar w:fldCharType="end"/>
        </w:r>
      </w:hyperlink>
    </w:p>
    <w:p w14:paraId="4704F2F5" w14:textId="432BB31C" w:rsidR="00577991" w:rsidRDefault="00577991">
      <w:pPr>
        <w:pStyle w:val="TOC1"/>
        <w:tabs>
          <w:tab w:val="right" w:leader="dot" w:pos="9350"/>
        </w:tabs>
        <w:rPr>
          <w:rFonts w:eastAsiaTheme="minorEastAsia"/>
          <w:noProof/>
          <w:sz w:val="24"/>
          <w:szCs w:val="24"/>
          <w:lang w:val="en-GB" w:eastAsia="en-GB"/>
        </w:rPr>
      </w:pPr>
      <w:hyperlink w:anchor="_Toc209082041" w:history="1">
        <w:r w:rsidRPr="00974048">
          <w:rPr>
            <w:rStyle w:val="Hyperlink"/>
            <w:b/>
            <w:bCs/>
            <w:noProof/>
            <w:lang w:val="en-GB"/>
          </w:rPr>
          <w:t>Conclusion</w:t>
        </w:r>
        <w:r>
          <w:rPr>
            <w:noProof/>
            <w:webHidden/>
          </w:rPr>
          <w:tab/>
        </w:r>
        <w:r>
          <w:rPr>
            <w:noProof/>
            <w:webHidden/>
          </w:rPr>
          <w:fldChar w:fldCharType="begin"/>
        </w:r>
        <w:r>
          <w:rPr>
            <w:noProof/>
            <w:webHidden/>
          </w:rPr>
          <w:instrText xml:space="preserve"> PAGEREF _Toc209082041 \h </w:instrText>
        </w:r>
        <w:r>
          <w:rPr>
            <w:noProof/>
            <w:webHidden/>
          </w:rPr>
        </w:r>
        <w:r>
          <w:rPr>
            <w:noProof/>
            <w:webHidden/>
          </w:rPr>
          <w:fldChar w:fldCharType="separate"/>
        </w:r>
        <w:r w:rsidR="00FD7CE8">
          <w:rPr>
            <w:noProof/>
            <w:webHidden/>
          </w:rPr>
          <w:t>63</w:t>
        </w:r>
        <w:r>
          <w:rPr>
            <w:noProof/>
            <w:webHidden/>
          </w:rPr>
          <w:fldChar w:fldCharType="end"/>
        </w:r>
      </w:hyperlink>
    </w:p>
    <w:p w14:paraId="23E968DD" w14:textId="031047B3" w:rsidR="00577991" w:rsidRDefault="00577991">
      <w:pPr>
        <w:pStyle w:val="TOC1"/>
        <w:tabs>
          <w:tab w:val="right" w:leader="dot" w:pos="9350"/>
        </w:tabs>
        <w:rPr>
          <w:rFonts w:eastAsiaTheme="minorEastAsia"/>
          <w:noProof/>
          <w:sz w:val="24"/>
          <w:szCs w:val="24"/>
          <w:lang w:val="en-GB" w:eastAsia="en-GB"/>
        </w:rPr>
      </w:pPr>
      <w:hyperlink w:anchor="_Toc209082042" w:history="1">
        <w:r w:rsidRPr="00974048">
          <w:rPr>
            <w:rStyle w:val="Hyperlink"/>
            <w:b/>
            <w:bCs/>
            <w:noProof/>
            <w:lang w:val="en-GB"/>
          </w:rPr>
          <w:t>Resources: Tools &amp; Platforms Mentioned</w:t>
        </w:r>
        <w:r>
          <w:rPr>
            <w:noProof/>
            <w:webHidden/>
          </w:rPr>
          <w:tab/>
        </w:r>
        <w:r>
          <w:rPr>
            <w:noProof/>
            <w:webHidden/>
          </w:rPr>
          <w:fldChar w:fldCharType="begin"/>
        </w:r>
        <w:r>
          <w:rPr>
            <w:noProof/>
            <w:webHidden/>
          </w:rPr>
          <w:instrText xml:space="preserve"> PAGEREF _Toc209082042 \h </w:instrText>
        </w:r>
        <w:r>
          <w:rPr>
            <w:noProof/>
            <w:webHidden/>
          </w:rPr>
        </w:r>
        <w:r>
          <w:rPr>
            <w:noProof/>
            <w:webHidden/>
          </w:rPr>
          <w:fldChar w:fldCharType="separate"/>
        </w:r>
        <w:r w:rsidR="00FD7CE8">
          <w:rPr>
            <w:noProof/>
            <w:webHidden/>
          </w:rPr>
          <w:t>64</w:t>
        </w:r>
        <w:r>
          <w:rPr>
            <w:noProof/>
            <w:webHidden/>
          </w:rPr>
          <w:fldChar w:fldCharType="end"/>
        </w:r>
      </w:hyperlink>
    </w:p>
    <w:p w14:paraId="3634745E" w14:textId="4C68A12E" w:rsidR="00222F66" w:rsidRPr="00577991" w:rsidRDefault="00577991" w:rsidP="00577991">
      <w:pPr>
        <w:pStyle w:val="Heading1"/>
        <w:ind w:firstLine="0"/>
        <w:rPr>
          <w:b/>
          <w:bCs/>
          <w:sz w:val="24"/>
          <w:szCs w:val="24"/>
          <w:lang w:val="en-CA"/>
        </w:rPr>
      </w:pPr>
      <w:r>
        <w:rPr>
          <w:sz w:val="24"/>
          <w:szCs w:val="24"/>
          <w:lang w:val="en-CA"/>
        </w:rPr>
        <w:lastRenderedPageBreak/>
        <w:fldChar w:fldCharType="end"/>
      </w:r>
      <w:bookmarkStart w:id="0" w:name="_Toc209082011"/>
      <w:r w:rsidR="00222F66" w:rsidRPr="00577991">
        <w:rPr>
          <w:b/>
          <w:bCs/>
          <w:lang w:val="en-GB"/>
        </w:rPr>
        <w:t>Introduction — AI + YouTube = New Music Gold Rush</w:t>
      </w:r>
      <w:bookmarkEnd w:id="0"/>
    </w:p>
    <w:p w14:paraId="15610049" w14:textId="77777777" w:rsidR="00222F66" w:rsidRPr="00222F66" w:rsidRDefault="00222F66" w:rsidP="00222F66">
      <w:pPr>
        <w:ind w:firstLine="0"/>
        <w:rPr>
          <w:b/>
          <w:bCs/>
          <w:sz w:val="24"/>
          <w:szCs w:val="24"/>
          <w:lang w:val="en-GB"/>
        </w:rPr>
      </w:pPr>
      <w:r w:rsidRPr="00222F66">
        <w:rPr>
          <w:b/>
          <w:bCs/>
          <w:sz w:val="24"/>
          <w:szCs w:val="24"/>
          <w:lang w:val="en-GB"/>
        </w:rPr>
        <w:t>Why AI is Changing Music Forever</w:t>
      </w:r>
    </w:p>
    <w:p w14:paraId="4554A498" w14:textId="77777777" w:rsidR="00222F66" w:rsidRPr="00222F66" w:rsidRDefault="00222F66" w:rsidP="00222F66">
      <w:pPr>
        <w:ind w:firstLine="0"/>
        <w:rPr>
          <w:sz w:val="24"/>
          <w:szCs w:val="24"/>
          <w:lang w:val="en-GB"/>
        </w:rPr>
      </w:pPr>
      <w:r w:rsidRPr="00222F66">
        <w:rPr>
          <w:sz w:val="24"/>
          <w:szCs w:val="24"/>
          <w:lang w:val="en-GB"/>
        </w:rPr>
        <w:t xml:space="preserve">For decades, creating music required access to expensive instruments, studio equipment, and years of practice. Only a small group of people had the resources and skills to make professional-sounding tracks. That gatekeeping has disappeared thanks to artificial intelligence. Tools like </w:t>
      </w:r>
      <w:r w:rsidRPr="00222F66">
        <w:rPr>
          <w:b/>
          <w:bCs/>
          <w:sz w:val="24"/>
          <w:szCs w:val="24"/>
          <w:lang w:val="en-GB"/>
        </w:rPr>
        <w:t>Suno</w:t>
      </w:r>
      <w:r w:rsidRPr="00222F66">
        <w:rPr>
          <w:sz w:val="24"/>
          <w:szCs w:val="24"/>
          <w:lang w:val="en-GB"/>
        </w:rPr>
        <w:t xml:space="preserve"> now allow anyone to generate original music in less than a minute. All it takes is a </w:t>
      </w:r>
      <w:proofErr w:type="gramStart"/>
      <w:r w:rsidRPr="00222F66">
        <w:rPr>
          <w:sz w:val="24"/>
          <w:szCs w:val="24"/>
          <w:lang w:val="en-GB"/>
        </w:rPr>
        <w:t>short written</w:t>
      </w:r>
      <w:proofErr w:type="gramEnd"/>
      <w:r w:rsidRPr="00222F66">
        <w:rPr>
          <w:sz w:val="24"/>
          <w:szCs w:val="24"/>
          <w:lang w:val="en-GB"/>
        </w:rPr>
        <w:t xml:space="preserve"> prompt — a description of a mood, style, or genre. The AI then transforms that prompt into a complete, polished track that sounds like it came from a seasoned producer.</w:t>
      </w:r>
    </w:p>
    <w:p w14:paraId="5B3B3E46" w14:textId="77777777" w:rsidR="00222F66" w:rsidRPr="00222F66" w:rsidRDefault="00222F66" w:rsidP="00222F66">
      <w:pPr>
        <w:ind w:firstLine="0"/>
        <w:rPr>
          <w:sz w:val="24"/>
          <w:szCs w:val="24"/>
          <w:lang w:val="en-GB"/>
        </w:rPr>
      </w:pPr>
      <w:r w:rsidRPr="00222F66">
        <w:rPr>
          <w:sz w:val="24"/>
          <w:szCs w:val="24"/>
          <w:lang w:val="en-GB"/>
        </w:rPr>
        <w:t>This change is more than just a shortcut; it’s a revolution in creativity. Instead of spending years learning complex software, new creators can start making music today. Instead of needing to master instruments, all they need is an idea. For experienced musicians, AI acts as a creative partner — quickly sketching out ideas, experimenting with sounds, or producing backing tracks. For beginners, it removes the fear of failure and makes music creation accessible.</w:t>
      </w:r>
    </w:p>
    <w:p w14:paraId="0AD0E238" w14:textId="77777777" w:rsidR="00222F66" w:rsidRPr="00222F66" w:rsidRDefault="00222F66" w:rsidP="00222F66">
      <w:pPr>
        <w:ind w:firstLine="0"/>
        <w:rPr>
          <w:sz w:val="24"/>
          <w:szCs w:val="24"/>
          <w:lang w:val="en-GB"/>
        </w:rPr>
      </w:pPr>
      <w:r w:rsidRPr="00222F66">
        <w:rPr>
          <w:sz w:val="24"/>
          <w:szCs w:val="24"/>
          <w:lang w:val="en-GB"/>
        </w:rPr>
        <w:t>The most exciting part is variety. A single person with Suno can create an entire library of tracks — hip hop, pop, electronic, rock, lo-fi, and more — without touching a guitar or a drum set. The possibilities are endless. This is why so many new creators are entering the music world now. AI doesn’t replace talent. It multiplies it, giving people the freedom to create more, faster, and at higher quality than ever before.</w:t>
      </w:r>
    </w:p>
    <w:p w14:paraId="0A832935" w14:textId="77777777" w:rsidR="00222F66" w:rsidRPr="00222F66" w:rsidRDefault="00222F66" w:rsidP="00222F66">
      <w:pPr>
        <w:ind w:firstLine="0"/>
        <w:rPr>
          <w:b/>
          <w:bCs/>
          <w:sz w:val="24"/>
          <w:szCs w:val="24"/>
          <w:lang w:val="en-GB"/>
        </w:rPr>
      </w:pPr>
      <w:r w:rsidRPr="00222F66">
        <w:rPr>
          <w:b/>
          <w:bCs/>
          <w:sz w:val="24"/>
          <w:szCs w:val="24"/>
          <w:lang w:val="en-GB"/>
        </w:rPr>
        <w:t>Why YouTube Is the Best Platform</w:t>
      </w:r>
    </w:p>
    <w:p w14:paraId="64D085D5" w14:textId="77777777" w:rsidR="00222F66" w:rsidRPr="00222F66" w:rsidRDefault="00222F66" w:rsidP="00222F66">
      <w:pPr>
        <w:ind w:firstLine="0"/>
        <w:rPr>
          <w:sz w:val="24"/>
          <w:szCs w:val="24"/>
          <w:lang w:val="en-GB"/>
        </w:rPr>
      </w:pPr>
      <w:r w:rsidRPr="00222F66">
        <w:rPr>
          <w:sz w:val="24"/>
          <w:szCs w:val="24"/>
          <w:lang w:val="en-GB"/>
        </w:rPr>
        <w:t xml:space="preserve">There are many platforms for sharing music today, but </w:t>
      </w:r>
      <w:r w:rsidRPr="00222F66">
        <w:rPr>
          <w:b/>
          <w:bCs/>
          <w:sz w:val="24"/>
          <w:szCs w:val="24"/>
          <w:lang w:val="en-GB"/>
        </w:rPr>
        <w:t>YouTube</w:t>
      </w:r>
      <w:r w:rsidRPr="00222F66">
        <w:rPr>
          <w:sz w:val="24"/>
          <w:szCs w:val="24"/>
          <w:lang w:val="en-GB"/>
        </w:rPr>
        <w:t xml:space="preserve"> is the most powerful place to build a long-term audience. Unlike social apps where content disappears in days, YouTube videos keep attracting viewers long after they are uploaded. A single video posted today could still be getting plays and generating income years from now. That “evergreen” nature makes YouTube unique and especially valuable for musicians.</w:t>
      </w:r>
    </w:p>
    <w:p w14:paraId="2EAB2355" w14:textId="77777777" w:rsidR="00222F66" w:rsidRPr="00222F66" w:rsidRDefault="00222F66" w:rsidP="00222F66">
      <w:pPr>
        <w:ind w:firstLine="0"/>
        <w:rPr>
          <w:sz w:val="24"/>
          <w:szCs w:val="24"/>
          <w:lang w:val="en-GB"/>
        </w:rPr>
      </w:pPr>
      <w:r w:rsidRPr="00222F66">
        <w:rPr>
          <w:sz w:val="24"/>
          <w:szCs w:val="24"/>
          <w:lang w:val="en-GB"/>
        </w:rPr>
        <w:t>YouTube is also massive. It’s the second-largest search engine in the world, with billions of people looking for videos every month. Music is one of the top categories, with endless demand for songs, mixes, and playlists. This means your AI-generated music already has a built-in audience waiting to discover it. YouTube’s algorithm is designed to recommend content that keeps viewers watching, so once your videos start getting traction, they can spread rapidly.</w:t>
      </w:r>
    </w:p>
    <w:p w14:paraId="76773D61" w14:textId="77777777" w:rsidR="00222F66" w:rsidRPr="00222F66" w:rsidRDefault="00222F66" w:rsidP="00222F66">
      <w:pPr>
        <w:ind w:firstLine="0"/>
        <w:rPr>
          <w:sz w:val="24"/>
          <w:szCs w:val="24"/>
          <w:lang w:val="en-GB"/>
        </w:rPr>
      </w:pPr>
      <w:r w:rsidRPr="00222F66">
        <w:rPr>
          <w:sz w:val="24"/>
          <w:szCs w:val="24"/>
          <w:lang w:val="en-GB"/>
        </w:rPr>
        <w:t>Another major advantage is monetization. YouTube pays creators directly through the Partner Program. Once you meet the requirements, you can turn on ads and earn income every time someone listens to your music. Few platforms offer this kind of built-in revenue system. Combined with Shorts, long-form videos, and community posts, YouTube gives you all the tools you need to build an audience, engage with them, and earn income in one place.</w:t>
      </w:r>
    </w:p>
    <w:p w14:paraId="009D1BC9" w14:textId="77777777" w:rsidR="00222F66" w:rsidRDefault="00222F66">
      <w:pPr>
        <w:rPr>
          <w:b/>
          <w:bCs/>
          <w:sz w:val="24"/>
          <w:szCs w:val="24"/>
          <w:lang w:val="en-GB"/>
        </w:rPr>
      </w:pPr>
      <w:r>
        <w:rPr>
          <w:b/>
          <w:bCs/>
          <w:sz w:val="24"/>
          <w:szCs w:val="24"/>
          <w:lang w:val="en-GB"/>
        </w:rPr>
        <w:br w:type="page"/>
      </w:r>
    </w:p>
    <w:p w14:paraId="577AB9B5" w14:textId="26B17332" w:rsidR="00222F66" w:rsidRPr="00222F66" w:rsidRDefault="00222F66" w:rsidP="00222F66">
      <w:pPr>
        <w:ind w:firstLine="0"/>
        <w:rPr>
          <w:b/>
          <w:bCs/>
          <w:sz w:val="24"/>
          <w:szCs w:val="24"/>
          <w:lang w:val="en-GB"/>
        </w:rPr>
      </w:pPr>
      <w:r w:rsidRPr="00222F66">
        <w:rPr>
          <w:b/>
          <w:bCs/>
          <w:sz w:val="24"/>
          <w:szCs w:val="24"/>
          <w:lang w:val="en-GB"/>
        </w:rPr>
        <w:lastRenderedPageBreak/>
        <w:t xml:space="preserve">What You’ll Learn in This </w:t>
      </w:r>
      <w:proofErr w:type="spellStart"/>
      <w:r w:rsidRPr="00222F66">
        <w:rPr>
          <w:b/>
          <w:bCs/>
          <w:sz w:val="24"/>
          <w:szCs w:val="24"/>
          <w:lang w:val="en-GB"/>
        </w:rPr>
        <w:t>Ebook</w:t>
      </w:r>
      <w:proofErr w:type="spellEnd"/>
    </w:p>
    <w:p w14:paraId="1A333E2E" w14:textId="77777777" w:rsidR="00222F66" w:rsidRPr="00222F66" w:rsidRDefault="00222F66" w:rsidP="00222F66">
      <w:pPr>
        <w:ind w:firstLine="0"/>
        <w:rPr>
          <w:sz w:val="24"/>
          <w:szCs w:val="24"/>
          <w:lang w:val="en-GB"/>
        </w:rPr>
      </w:pPr>
      <w:r w:rsidRPr="00222F66">
        <w:rPr>
          <w:sz w:val="24"/>
          <w:szCs w:val="24"/>
          <w:lang w:val="en-GB"/>
        </w:rPr>
        <w:t xml:space="preserve">This </w:t>
      </w:r>
      <w:proofErr w:type="spellStart"/>
      <w:r w:rsidRPr="00222F66">
        <w:rPr>
          <w:sz w:val="24"/>
          <w:szCs w:val="24"/>
          <w:lang w:val="en-GB"/>
        </w:rPr>
        <w:t>ebook</w:t>
      </w:r>
      <w:proofErr w:type="spellEnd"/>
      <w:r w:rsidRPr="00222F66">
        <w:rPr>
          <w:sz w:val="24"/>
          <w:szCs w:val="24"/>
          <w:lang w:val="en-GB"/>
        </w:rPr>
        <w:t xml:space="preserve"> is designed as a complete playbook to help you launch a faceless YouTube channel powered by AI music. It will guide you step by step — from creating tracks with Suno, to designing visuals, to producing videos that people want to watch. You’ll also learn how to upload content correctly, optimize it for the algorithm, and grow your audience with smart engagement strategies.</w:t>
      </w:r>
    </w:p>
    <w:p w14:paraId="3AE533FE" w14:textId="77777777" w:rsidR="00222F66" w:rsidRPr="00222F66" w:rsidRDefault="00222F66" w:rsidP="00222F66">
      <w:pPr>
        <w:ind w:firstLine="0"/>
        <w:rPr>
          <w:sz w:val="24"/>
          <w:szCs w:val="24"/>
          <w:lang w:val="en-GB"/>
        </w:rPr>
      </w:pPr>
      <w:r w:rsidRPr="00222F66">
        <w:rPr>
          <w:sz w:val="24"/>
          <w:szCs w:val="24"/>
          <w:lang w:val="en-GB"/>
        </w:rPr>
        <w:t>Once your channel starts gaining traction, the book will walk you through different monetization stages. You’ll see how to unlock YouTube ads, open up memberships or Patreon, launch simple merchandise, and eventually land sponsorships. Beyond YouTube, you’ll also learn how to expand onto platforms like TikTok, Spotify, and Apple Music to spread your reach. Finally, you’ll discover advanced strategies for outsourcing, automation, protecting your work, and scaling into a full music brand.</w:t>
      </w:r>
    </w:p>
    <w:p w14:paraId="0608637B" w14:textId="77777777" w:rsidR="00222F66" w:rsidRPr="00222F66" w:rsidRDefault="00222F66" w:rsidP="00222F66">
      <w:pPr>
        <w:ind w:firstLine="0"/>
        <w:rPr>
          <w:sz w:val="24"/>
          <w:szCs w:val="24"/>
          <w:lang w:val="en-GB"/>
        </w:rPr>
      </w:pPr>
      <w:r w:rsidRPr="00222F66">
        <w:rPr>
          <w:sz w:val="24"/>
          <w:szCs w:val="24"/>
          <w:lang w:val="en-GB"/>
        </w:rPr>
        <w:t>By the end, you won’t just know how to make music with AI. You’ll know how to build a full system that grows an audience, makes money, and positions you as a creator in one of the fastest-growing industries today. Whether you are a total beginner or someone with experience, this roadmap will give you the confidence and direction to succeed.</w:t>
      </w:r>
    </w:p>
    <w:p w14:paraId="0ADD0EBF" w14:textId="263FA099" w:rsidR="00222F66" w:rsidRPr="00222F66" w:rsidRDefault="00222F66" w:rsidP="00222F66">
      <w:pPr>
        <w:ind w:firstLine="0"/>
        <w:rPr>
          <w:sz w:val="24"/>
          <w:szCs w:val="24"/>
          <w:lang w:val="en-GB"/>
        </w:rPr>
      </w:pPr>
    </w:p>
    <w:p w14:paraId="25793167" w14:textId="77777777" w:rsidR="00222F66" w:rsidRDefault="00222F66">
      <w:pPr>
        <w:rPr>
          <w:b/>
          <w:bCs/>
          <w:sz w:val="24"/>
          <w:szCs w:val="24"/>
          <w:lang w:val="en-GB"/>
        </w:rPr>
      </w:pPr>
      <w:r>
        <w:rPr>
          <w:b/>
          <w:bCs/>
          <w:sz w:val="24"/>
          <w:szCs w:val="24"/>
          <w:lang w:val="en-GB"/>
        </w:rPr>
        <w:br w:type="page"/>
      </w:r>
    </w:p>
    <w:p w14:paraId="57046113" w14:textId="47AF1388" w:rsidR="00222F66" w:rsidRPr="00222F66" w:rsidRDefault="00222F66" w:rsidP="00222F66">
      <w:pPr>
        <w:pStyle w:val="Heading1"/>
        <w:ind w:firstLine="0"/>
        <w:rPr>
          <w:b/>
          <w:bCs/>
          <w:lang w:val="en-GB"/>
        </w:rPr>
      </w:pPr>
      <w:bookmarkStart w:id="1" w:name="_Toc209082012"/>
      <w:r w:rsidRPr="00222F66">
        <w:rPr>
          <w:b/>
          <w:bCs/>
          <w:lang w:val="en-GB"/>
        </w:rPr>
        <w:lastRenderedPageBreak/>
        <w:t>Chapter 1: Setting Up Your Channel</w:t>
      </w:r>
      <w:bookmarkEnd w:id="1"/>
    </w:p>
    <w:p w14:paraId="5E0CFBA7" w14:textId="77777777" w:rsidR="00222F66" w:rsidRPr="00222F66" w:rsidRDefault="00222F66" w:rsidP="00222F66">
      <w:pPr>
        <w:ind w:firstLine="0"/>
        <w:rPr>
          <w:b/>
          <w:bCs/>
          <w:sz w:val="24"/>
          <w:szCs w:val="24"/>
          <w:lang w:val="en-GB"/>
        </w:rPr>
      </w:pPr>
      <w:r w:rsidRPr="00222F66">
        <w:rPr>
          <w:b/>
          <w:bCs/>
          <w:sz w:val="24"/>
          <w:szCs w:val="24"/>
          <w:lang w:val="en-GB"/>
        </w:rPr>
        <w:t>Naming, Branding, and Niche Selection</w:t>
      </w:r>
    </w:p>
    <w:p w14:paraId="331F2922" w14:textId="77777777" w:rsidR="00222F66" w:rsidRPr="00222F66" w:rsidRDefault="00222F66" w:rsidP="00222F66">
      <w:pPr>
        <w:ind w:firstLine="0"/>
        <w:rPr>
          <w:sz w:val="24"/>
          <w:szCs w:val="24"/>
          <w:lang w:val="en-GB"/>
        </w:rPr>
      </w:pPr>
      <w:r w:rsidRPr="00222F66">
        <w:rPr>
          <w:sz w:val="24"/>
          <w:szCs w:val="24"/>
          <w:lang w:val="en-GB"/>
        </w:rPr>
        <w:t>The very first step in launching a successful YouTube channel is choosing the right name, niche, and brand identity. These decisions might seem small, but they form the foundation of everything else you will build. Your channel name should be short, clear, and easy to remember. Avoid using random numbers or symbols that make it hard to search for. Instead, pick something that fits the style of music you plan to create. For example, a lo-fi channel might use calming or dreamy words, while a pop channel might use something upbeat and energetic.</w:t>
      </w:r>
    </w:p>
    <w:p w14:paraId="4D79D3AB" w14:textId="77777777" w:rsidR="00222F66" w:rsidRPr="00222F66" w:rsidRDefault="00222F66" w:rsidP="00222F66">
      <w:pPr>
        <w:ind w:firstLine="0"/>
        <w:rPr>
          <w:sz w:val="24"/>
          <w:szCs w:val="24"/>
          <w:lang w:val="en-GB"/>
        </w:rPr>
      </w:pPr>
      <w:r w:rsidRPr="00222F66">
        <w:rPr>
          <w:sz w:val="24"/>
          <w:szCs w:val="24"/>
          <w:lang w:val="en-GB"/>
        </w:rPr>
        <w:t>Once you’ve chosen a name, the next step is locking in your niche. YouTube rewards focus. If you try to upload every genre at once — one day rock, the next day electronic, and then a rap track — the algorithm will struggle to understand your audience. Pick one style to start with, like chill beats, cinematic background music, or high-energy EDM. This makes it easier for YouTube to recommend your videos to viewers who are already searching for that type of content. Once you have a base audience, you can experiment and expand later.</w:t>
      </w:r>
    </w:p>
    <w:p w14:paraId="55BA2A8D" w14:textId="77777777" w:rsidR="00222F66" w:rsidRPr="00222F66" w:rsidRDefault="00222F66" w:rsidP="00222F66">
      <w:pPr>
        <w:ind w:firstLine="0"/>
        <w:rPr>
          <w:sz w:val="24"/>
          <w:szCs w:val="24"/>
          <w:lang w:val="en-GB"/>
        </w:rPr>
      </w:pPr>
      <w:r w:rsidRPr="00222F66">
        <w:rPr>
          <w:sz w:val="24"/>
          <w:szCs w:val="24"/>
          <w:lang w:val="en-GB"/>
        </w:rPr>
        <w:t xml:space="preserve">Branding ties it all together. Even if your channel is faceless, your brand identity should be consistent. Think about </w:t>
      </w:r>
      <w:proofErr w:type="spellStart"/>
      <w:r w:rsidRPr="00222F66">
        <w:rPr>
          <w:sz w:val="24"/>
          <w:szCs w:val="24"/>
          <w:lang w:val="en-GB"/>
        </w:rPr>
        <w:t>colors</w:t>
      </w:r>
      <w:proofErr w:type="spellEnd"/>
      <w:r w:rsidRPr="00222F66">
        <w:rPr>
          <w:sz w:val="24"/>
          <w:szCs w:val="24"/>
          <w:lang w:val="en-GB"/>
        </w:rPr>
        <w:t>, fonts, and images that represent your style. Lo-fi music often pairs with soft, pastel visuals. EDM channels might use neon lights and bold graphics. Consistency tells your audience that they can expect a certain vibe every time they visit your channel, which builds trust. With a strong name, focused niche, and recognizable brand, you set yourself up for faster growth and stronger connections with your audience.</w:t>
      </w:r>
    </w:p>
    <w:p w14:paraId="61FF3E7C" w14:textId="77777777" w:rsidR="00222F66" w:rsidRPr="00222F66" w:rsidRDefault="00222F66" w:rsidP="00222F66">
      <w:pPr>
        <w:ind w:firstLine="0"/>
        <w:rPr>
          <w:b/>
          <w:bCs/>
          <w:sz w:val="24"/>
          <w:szCs w:val="24"/>
          <w:lang w:val="en-GB"/>
        </w:rPr>
      </w:pPr>
      <w:r w:rsidRPr="00222F66">
        <w:rPr>
          <w:b/>
          <w:bCs/>
          <w:sz w:val="24"/>
          <w:szCs w:val="24"/>
          <w:lang w:val="en-GB"/>
        </w:rPr>
        <w:t>Designing Your Banner and Profile Art</w:t>
      </w:r>
    </w:p>
    <w:p w14:paraId="180CFE08" w14:textId="77777777" w:rsidR="00222F66" w:rsidRPr="00222F66" w:rsidRDefault="00222F66" w:rsidP="00222F66">
      <w:pPr>
        <w:ind w:firstLine="0"/>
        <w:rPr>
          <w:sz w:val="24"/>
          <w:szCs w:val="24"/>
          <w:lang w:val="en-GB"/>
        </w:rPr>
      </w:pPr>
      <w:r w:rsidRPr="00222F66">
        <w:rPr>
          <w:sz w:val="24"/>
          <w:szCs w:val="24"/>
          <w:lang w:val="en-GB"/>
        </w:rPr>
        <w:t>Visual presentation is one of the easiest ways to stand out on YouTube. When people land on your channel, the banner and profile picture are the first things they see. These visuals should instantly communicate what your channel is about. A banner that looks sloppy or unrelated to your music will turn viewers away before they even listen to your tracks. On the other hand, a clean, professional banner makes your channel feel trustworthy.</w:t>
      </w:r>
    </w:p>
    <w:p w14:paraId="457A2A5C" w14:textId="77777777" w:rsidR="00222F66" w:rsidRPr="00222F66" w:rsidRDefault="00222F66" w:rsidP="00222F66">
      <w:pPr>
        <w:ind w:firstLine="0"/>
        <w:rPr>
          <w:sz w:val="24"/>
          <w:szCs w:val="24"/>
          <w:lang w:val="en-GB"/>
        </w:rPr>
      </w:pPr>
      <w:r w:rsidRPr="00222F66">
        <w:rPr>
          <w:sz w:val="24"/>
          <w:szCs w:val="24"/>
          <w:lang w:val="en-GB"/>
        </w:rPr>
        <w:t xml:space="preserve">Fortunately, you don’t need expensive design software or professional experience. Free tools like Canva provide ready-made templates sized perfectly for YouTube. You can start with a template and customize it by adding your channel name, tagline, and imagery that matches your music style. If you’re creating chill beats, try muted tones and simple graphics. If you’re making high-energy tracks, use bold fonts and bright </w:t>
      </w:r>
      <w:proofErr w:type="spellStart"/>
      <w:r w:rsidRPr="00222F66">
        <w:rPr>
          <w:sz w:val="24"/>
          <w:szCs w:val="24"/>
          <w:lang w:val="en-GB"/>
        </w:rPr>
        <w:t>colors</w:t>
      </w:r>
      <w:proofErr w:type="spellEnd"/>
      <w:r w:rsidRPr="00222F66">
        <w:rPr>
          <w:sz w:val="24"/>
          <w:szCs w:val="24"/>
          <w:lang w:val="en-GB"/>
        </w:rPr>
        <w:t>. The profile picture should be simple and recognizable, even when small, since it appears next to every comment and video.</w:t>
      </w:r>
    </w:p>
    <w:p w14:paraId="1BEBD69D" w14:textId="77777777" w:rsidR="00222F66" w:rsidRDefault="00222F66">
      <w:pPr>
        <w:rPr>
          <w:sz w:val="24"/>
          <w:szCs w:val="24"/>
          <w:lang w:val="en-GB"/>
        </w:rPr>
      </w:pPr>
      <w:r>
        <w:rPr>
          <w:sz w:val="24"/>
          <w:szCs w:val="24"/>
          <w:lang w:val="en-GB"/>
        </w:rPr>
        <w:br w:type="page"/>
      </w:r>
    </w:p>
    <w:p w14:paraId="7AB7E0C3" w14:textId="228D25B2" w:rsidR="00222F66" w:rsidRPr="00222F66" w:rsidRDefault="00222F66" w:rsidP="00222F66">
      <w:pPr>
        <w:ind w:firstLine="0"/>
        <w:rPr>
          <w:sz w:val="24"/>
          <w:szCs w:val="24"/>
          <w:lang w:val="en-GB"/>
        </w:rPr>
      </w:pPr>
      <w:r w:rsidRPr="00222F66">
        <w:rPr>
          <w:sz w:val="24"/>
          <w:szCs w:val="24"/>
          <w:lang w:val="en-GB"/>
        </w:rPr>
        <w:lastRenderedPageBreak/>
        <w:t xml:space="preserve">Consistency across your </w:t>
      </w:r>
      <w:proofErr w:type="gramStart"/>
      <w:r w:rsidRPr="00222F66">
        <w:rPr>
          <w:sz w:val="24"/>
          <w:szCs w:val="24"/>
          <w:lang w:val="en-GB"/>
        </w:rPr>
        <w:t>visuals</w:t>
      </w:r>
      <w:proofErr w:type="gramEnd"/>
      <w:r w:rsidRPr="00222F66">
        <w:rPr>
          <w:sz w:val="24"/>
          <w:szCs w:val="24"/>
          <w:lang w:val="en-GB"/>
        </w:rPr>
        <w:t xml:space="preserve"> matters. Your banner, profile image, and even thumbnails should feel like they belong to the same brand. Using the same fonts, </w:t>
      </w:r>
      <w:proofErr w:type="spellStart"/>
      <w:r w:rsidRPr="00222F66">
        <w:rPr>
          <w:sz w:val="24"/>
          <w:szCs w:val="24"/>
          <w:lang w:val="en-GB"/>
        </w:rPr>
        <w:t>colors</w:t>
      </w:r>
      <w:proofErr w:type="spellEnd"/>
      <w:r w:rsidRPr="00222F66">
        <w:rPr>
          <w:sz w:val="24"/>
          <w:szCs w:val="24"/>
          <w:lang w:val="en-GB"/>
        </w:rPr>
        <w:t>, or design elements across all images creates a cohesive identity. This helps viewers recognize your content instantly, which builds familiarity and loyalty. You don’t have to overthink it — simple but consistent visuals are always better than trying to design something complex that doesn’t match your niche. By putting effort into your branding early, you’ll look more professional and gain a competitive edge over other new creators.</w:t>
      </w:r>
    </w:p>
    <w:p w14:paraId="7B3694C5" w14:textId="77777777" w:rsidR="00222F66" w:rsidRPr="00222F66" w:rsidRDefault="00222F66" w:rsidP="00222F66">
      <w:pPr>
        <w:ind w:firstLine="0"/>
        <w:rPr>
          <w:b/>
          <w:bCs/>
          <w:sz w:val="24"/>
          <w:szCs w:val="24"/>
          <w:lang w:val="en-GB"/>
        </w:rPr>
      </w:pPr>
      <w:r w:rsidRPr="00222F66">
        <w:rPr>
          <w:b/>
          <w:bCs/>
          <w:sz w:val="24"/>
          <w:szCs w:val="24"/>
          <w:lang w:val="en-GB"/>
        </w:rPr>
        <w:t>Writing Optimized Descriptions, Tags, and Titles</w:t>
      </w:r>
    </w:p>
    <w:p w14:paraId="77F63430" w14:textId="77777777" w:rsidR="00222F66" w:rsidRPr="00222F66" w:rsidRDefault="00222F66" w:rsidP="00222F66">
      <w:pPr>
        <w:ind w:firstLine="0"/>
        <w:rPr>
          <w:sz w:val="24"/>
          <w:szCs w:val="24"/>
          <w:lang w:val="en-GB"/>
        </w:rPr>
      </w:pPr>
      <w:r w:rsidRPr="00222F66">
        <w:rPr>
          <w:sz w:val="24"/>
          <w:szCs w:val="24"/>
          <w:lang w:val="en-GB"/>
        </w:rPr>
        <w:t>A strong visual identity is important, but optimization is what makes your channel discoverable. YouTube is not just a social platform — it’s a search engine. This means the words you use in your titles, descriptions, and tags play a huge role in how your videos are recommended. Start by writing a channel description that clearly explains what viewers can expect. For example: “This channel shares AI-generated lo-fi beats for studying, relaxing, and focusing.” Simple, clear, and keyword-rich descriptions help YouTube categorize your channel correctly.</w:t>
      </w:r>
    </w:p>
    <w:p w14:paraId="3B3D018F" w14:textId="77777777" w:rsidR="00222F66" w:rsidRPr="00222F66" w:rsidRDefault="00222F66" w:rsidP="00222F66">
      <w:pPr>
        <w:ind w:firstLine="0"/>
        <w:rPr>
          <w:sz w:val="24"/>
          <w:szCs w:val="24"/>
          <w:lang w:val="en-GB"/>
        </w:rPr>
      </w:pPr>
      <w:r w:rsidRPr="00222F66">
        <w:rPr>
          <w:sz w:val="24"/>
          <w:szCs w:val="24"/>
          <w:lang w:val="en-GB"/>
        </w:rPr>
        <w:t>When creating video titles, combine keywords with curiosity. Instead of a generic title like “New Track,” write something like “Relaxing AI Lo-Fi Beat for Study and Focus.” This tells both viewers and YouTube exactly what the video is about. The description box is another opportunity to include keywords and give more context. You can also add links to your other platforms or playlists here. Tags still matter, though less than they used to. Use them to reinforce your main keywords.</w:t>
      </w:r>
    </w:p>
    <w:p w14:paraId="2E71A8FC" w14:textId="475CF306" w:rsidR="00222F66" w:rsidRDefault="00222F66" w:rsidP="00222F66">
      <w:pPr>
        <w:ind w:firstLine="0"/>
        <w:rPr>
          <w:sz w:val="24"/>
          <w:szCs w:val="24"/>
          <w:lang w:val="en-GB"/>
        </w:rPr>
      </w:pPr>
      <w:r w:rsidRPr="00222F66">
        <w:rPr>
          <w:sz w:val="24"/>
          <w:szCs w:val="24"/>
          <w:lang w:val="en-GB"/>
        </w:rPr>
        <w:t>Optimized titles, descriptions, and tags make it easier for YouTube to recommend your videos to the right audience. This step might not seem exciting, but it’s one of the most powerful ways to grow faster. Many creators upload amazing music but fail to optimize, and as a result, their videos never reach the people who would love them. By putting effort into optimization from day one, you give your channel a clear advantage.</w:t>
      </w:r>
    </w:p>
    <w:p w14:paraId="53E41781" w14:textId="77777777" w:rsidR="00222F66" w:rsidRDefault="00222F66">
      <w:pPr>
        <w:rPr>
          <w:sz w:val="24"/>
          <w:szCs w:val="24"/>
          <w:lang w:val="en-GB"/>
        </w:rPr>
      </w:pPr>
      <w:r>
        <w:rPr>
          <w:sz w:val="24"/>
          <w:szCs w:val="24"/>
          <w:lang w:val="en-GB"/>
        </w:rPr>
        <w:br w:type="page"/>
      </w:r>
    </w:p>
    <w:p w14:paraId="111B1EB4" w14:textId="77777777" w:rsidR="00222F66" w:rsidRPr="00222F66" w:rsidRDefault="00222F66" w:rsidP="00222F66">
      <w:pPr>
        <w:pStyle w:val="Heading1"/>
        <w:ind w:firstLine="0"/>
        <w:rPr>
          <w:b/>
          <w:bCs/>
          <w:lang w:val="en-GB"/>
        </w:rPr>
      </w:pPr>
      <w:bookmarkStart w:id="2" w:name="_Toc209082013"/>
      <w:r w:rsidRPr="00222F66">
        <w:rPr>
          <w:b/>
          <w:bCs/>
          <w:lang w:val="en-GB"/>
        </w:rPr>
        <w:lastRenderedPageBreak/>
        <w:t>Chapter 2: Making Tracks with Suno</w:t>
      </w:r>
      <w:bookmarkEnd w:id="2"/>
    </w:p>
    <w:p w14:paraId="58759C75" w14:textId="77777777" w:rsidR="00222F66" w:rsidRPr="00222F66" w:rsidRDefault="00222F66" w:rsidP="00222F66">
      <w:pPr>
        <w:ind w:firstLine="0"/>
        <w:rPr>
          <w:b/>
          <w:bCs/>
          <w:sz w:val="24"/>
          <w:szCs w:val="24"/>
          <w:lang w:val="en-GB"/>
        </w:rPr>
      </w:pPr>
      <w:r w:rsidRPr="00222F66">
        <w:rPr>
          <w:b/>
          <w:bCs/>
          <w:sz w:val="24"/>
          <w:szCs w:val="24"/>
          <w:lang w:val="en-GB"/>
        </w:rPr>
        <w:t>Writing Prompts for Specific Moods and Genres</w:t>
      </w:r>
    </w:p>
    <w:p w14:paraId="33000FC5" w14:textId="77777777" w:rsidR="00222F66" w:rsidRPr="00222F66" w:rsidRDefault="00222F66" w:rsidP="00222F66">
      <w:pPr>
        <w:ind w:firstLine="0"/>
        <w:rPr>
          <w:sz w:val="24"/>
          <w:szCs w:val="24"/>
          <w:lang w:val="en-GB"/>
        </w:rPr>
      </w:pPr>
      <w:r w:rsidRPr="00222F66">
        <w:rPr>
          <w:sz w:val="24"/>
          <w:szCs w:val="24"/>
          <w:lang w:val="en-GB"/>
        </w:rPr>
        <w:t>Suno works by turning words into music. The key to getting great results is learning how to write effective prompts. A weak prompt like “make a beat” gives the AI little to work with, so the results might feel generic. A strong prompt sets a clear direction: “slow lo-fi piano beat with soft rain sounds, perfect for studying.” The more detail you provide, the more the track will match your vision.</w:t>
      </w:r>
    </w:p>
    <w:p w14:paraId="2469B52F" w14:textId="77777777" w:rsidR="00222F66" w:rsidRPr="00222F66" w:rsidRDefault="00222F66" w:rsidP="00222F66">
      <w:pPr>
        <w:ind w:firstLine="0"/>
        <w:rPr>
          <w:sz w:val="24"/>
          <w:szCs w:val="24"/>
          <w:lang w:val="en-GB"/>
        </w:rPr>
      </w:pPr>
      <w:r w:rsidRPr="00222F66">
        <w:rPr>
          <w:sz w:val="24"/>
          <w:szCs w:val="24"/>
          <w:lang w:val="en-GB"/>
        </w:rPr>
        <w:t>Think in terms of mood, tempo, and style. Do you want something upbeat and danceable? Describe it as “fast electronic beat with heavy bass and bright synths.” Looking for background music? Try “ambient soundscape with gentle pads and flowing guitar.” By adjusting your language, you can guide the AI into producing exactly the kind of track you need. Over time, you’ll build a list of prompts that consistently deliver your preferred style.</w:t>
      </w:r>
    </w:p>
    <w:p w14:paraId="0658A3E5" w14:textId="77777777" w:rsidR="00222F66" w:rsidRPr="00222F66" w:rsidRDefault="00222F66" w:rsidP="00222F66">
      <w:pPr>
        <w:ind w:firstLine="0"/>
        <w:rPr>
          <w:sz w:val="24"/>
          <w:szCs w:val="24"/>
          <w:lang w:val="en-GB"/>
        </w:rPr>
      </w:pPr>
      <w:r w:rsidRPr="00222F66">
        <w:rPr>
          <w:sz w:val="24"/>
          <w:szCs w:val="24"/>
          <w:lang w:val="en-GB"/>
        </w:rPr>
        <w:t>Another tip is to look at popular music categories on YouTube. Genres like pop, hip hop, and lo-fi dominate search traffic. Tailoring your prompts toward these areas gives your music a higher chance of being discovered. Instead of chasing randomness, build a focused library of tracks that align with what viewers are already searching for.</w:t>
      </w:r>
    </w:p>
    <w:p w14:paraId="1194372D" w14:textId="77777777" w:rsidR="00222F66" w:rsidRPr="00222F66" w:rsidRDefault="00222F66" w:rsidP="00222F66">
      <w:pPr>
        <w:ind w:firstLine="0"/>
        <w:rPr>
          <w:b/>
          <w:bCs/>
          <w:sz w:val="24"/>
          <w:szCs w:val="24"/>
          <w:lang w:val="en-GB"/>
        </w:rPr>
      </w:pPr>
      <w:r w:rsidRPr="00222F66">
        <w:rPr>
          <w:b/>
          <w:bCs/>
          <w:sz w:val="24"/>
          <w:szCs w:val="24"/>
          <w:lang w:val="en-GB"/>
        </w:rPr>
        <w:t>Exporting and Organizing Your Music Library</w:t>
      </w:r>
    </w:p>
    <w:p w14:paraId="7E15688D" w14:textId="77777777" w:rsidR="00222F66" w:rsidRPr="00222F66" w:rsidRDefault="00222F66" w:rsidP="00222F66">
      <w:pPr>
        <w:ind w:firstLine="0"/>
        <w:rPr>
          <w:sz w:val="24"/>
          <w:szCs w:val="24"/>
          <w:lang w:val="en-GB"/>
        </w:rPr>
      </w:pPr>
      <w:r w:rsidRPr="00222F66">
        <w:rPr>
          <w:sz w:val="24"/>
          <w:szCs w:val="24"/>
          <w:lang w:val="en-GB"/>
        </w:rPr>
        <w:t>Once you’ve generated tracks, export them into a high-quality audio format. Save each file with a descriptive name instead of “Track1” or “SunoBeat2.” For example, use names like “</w:t>
      </w:r>
      <w:proofErr w:type="spellStart"/>
      <w:r w:rsidRPr="00222F66">
        <w:rPr>
          <w:sz w:val="24"/>
          <w:szCs w:val="24"/>
          <w:lang w:val="en-GB"/>
        </w:rPr>
        <w:t>LoFi_RainyDay_StudyBeat</w:t>
      </w:r>
      <w:proofErr w:type="spellEnd"/>
      <w:r w:rsidRPr="00222F66">
        <w:rPr>
          <w:sz w:val="24"/>
          <w:szCs w:val="24"/>
          <w:lang w:val="en-GB"/>
        </w:rPr>
        <w:t>” or “</w:t>
      </w:r>
      <w:proofErr w:type="spellStart"/>
      <w:r w:rsidRPr="00222F66">
        <w:rPr>
          <w:sz w:val="24"/>
          <w:szCs w:val="24"/>
          <w:lang w:val="en-GB"/>
        </w:rPr>
        <w:t>Pop_Dancefloor_SummerTrack</w:t>
      </w:r>
      <w:proofErr w:type="spellEnd"/>
      <w:r w:rsidRPr="00222F66">
        <w:rPr>
          <w:sz w:val="24"/>
          <w:szCs w:val="24"/>
          <w:lang w:val="en-GB"/>
        </w:rPr>
        <w:t xml:space="preserve">.” Clear </w:t>
      </w:r>
      <w:proofErr w:type="spellStart"/>
      <w:r w:rsidRPr="00222F66">
        <w:rPr>
          <w:sz w:val="24"/>
          <w:szCs w:val="24"/>
          <w:lang w:val="en-GB"/>
        </w:rPr>
        <w:t>labeling</w:t>
      </w:r>
      <w:proofErr w:type="spellEnd"/>
      <w:r w:rsidRPr="00222F66">
        <w:rPr>
          <w:sz w:val="24"/>
          <w:szCs w:val="24"/>
          <w:lang w:val="en-GB"/>
        </w:rPr>
        <w:t xml:space="preserve"> helps you stay organized, especially as your library grows.</w:t>
      </w:r>
    </w:p>
    <w:p w14:paraId="1658D3B3" w14:textId="77777777" w:rsidR="00222F66" w:rsidRPr="00222F66" w:rsidRDefault="00222F66" w:rsidP="00222F66">
      <w:pPr>
        <w:ind w:firstLine="0"/>
        <w:rPr>
          <w:sz w:val="24"/>
          <w:szCs w:val="24"/>
          <w:lang w:val="en-GB"/>
        </w:rPr>
      </w:pPr>
      <w:r w:rsidRPr="00222F66">
        <w:rPr>
          <w:sz w:val="24"/>
          <w:szCs w:val="24"/>
          <w:lang w:val="en-GB"/>
        </w:rPr>
        <w:t>Create folders based on genres or moods. Keep all lo-fi tracks together, all electronic tracks in another folder, and so on. This makes it easier to pull music when you’re ready to make videos. An organized library saves time and prevents you from reusing the same tracks too often.</w:t>
      </w:r>
    </w:p>
    <w:p w14:paraId="68BE31D9" w14:textId="77777777" w:rsidR="00222F66" w:rsidRPr="00222F66" w:rsidRDefault="00222F66" w:rsidP="00222F66">
      <w:pPr>
        <w:ind w:firstLine="0"/>
        <w:rPr>
          <w:sz w:val="24"/>
          <w:szCs w:val="24"/>
          <w:lang w:val="en-GB"/>
        </w:rPr>
      </w:pPr>
      <w:r w:rsidRPr="00222F66">
        <w:rPr>
          <w:sz w:val="24"/>
          <w:szCs w:val="24"/>
          <w:lang w:val="en-GB"/>
        </w:rPr>
        <w:t>It’s also smart to keep a document of your prompts. Copy and paste each one next to the file name of the track it produced. That way, if a track performs well on YouTube, you can revisit the same style and generate similar music quickly. Over time, you’ll develop a system where each prompt corresponds to a reliable sound, making Suno an even more powerful tool in your workflow.</w:t>
      </w:r>
    </w:p>
    <w:p w14:paraId="70835572" w14:textId="77777777" w:rsidR="00222F66" w:rsidRDefault="00222F66">
      <w:pPr>
        <w:rPr>
          <w:b/>
          <w:bCs/>
          <w:sz w:val="24"/>
          <w:szCs w:val="24"/>
          <w:lang w:val="en-GB"/>
        </w:rPr>
      </w:pPr>
      <w:r>
        <w:rPr>
          <w:b/>
          <w:bCs/>
          <w:sz w:val="24"/>
          <w:szCs w:val="24"/>
          <w:lang w:val="en-GB"/>
        </w:rPr>
        <w:br w:type="page"/>
      </w:r>
    </w:p>
    <w:p w14:paraId="638B3808" w14:textId="0BEF25A1" w:rsidR="00222F66" w:rsidRPr="00222F66" w:rsidRDefault="00222F66" w:rsidP="00222F66">
      <w:pPr>
        <w:ind w:firstLine="0"/>
        <w:rPr>
          <w:b/>
          <w:bCs/>
          <w:sz w:val="24"/>
          <w:szCs w:val="24"/>
          <w:lang w:val="en-GB"/>
        </w:rPr>
      </w:pPr>
      <w:r w:rsidRPr="00222F66">
        <w:rPr>
          <w:b/>
          <w:bCs/>
          <w:sz w:val="24"/>
          <w:szCs w:val="24"/>
          <w:lang w:val="en-GB"/>
        </w:rPr>
        <w:lastRenderedPageBreak/>
        <w:t>Building Variety Without Extra Effort</w:t>
      </w:r>
    </w:p>
    <w:p w14:paraId="6EF181D1" w14:textId="77777777" w:rsidR="00222F66" w:rsidRPr="00222F66" w:rsidRDefault="00222F66" w:rsidP="00222F66">
      <w:pPr>
        <w:ind w:firstLine="0"/>
        <w:rPr>
          <w:sz w:val="24"/>
          <w:szCs w:val="24"/>
          <w:lang w:val="en-GB"/>
        </w:rPr>
      </w:pPr>
      <w:r w:rsidRPr="00222F66">
        <w:rPr>
          <w:sz w:val="24"/>
          <w:szCs w:val="24"/>
          <w:lang w:val="en-GB"/>
        </w:rPr>
        <w:t xml:space="preserve">One of Suno’s strengths is how quickly it can produce variations. Instead of creating just one track, try generating multiple versions of the same idea. For example, if </w:t>
      </w:r>
      <w:proofErr w:type="spellStart"/>
      <w:r w:rsidRPr="00222F66">
        <w:rPr>
          <w:sz w:val="24"/>
          <w:szCs w:val="24"/>
          <w:lang w:val="en-GB"/>
        </w:rPr>
        <w:t>you</w:t>
      </w:r>
      <w:proofErr w:type="spellEnd"/>
      <w:r w:rsidRPr="00222F66">
        <w:rPr>
          <w:sz w:val="24"/>
          <w:szCs w:val="24"/>
          <w:lang w:val="en-GB"/>
        </w:rPr>
        <w:t xml:space="preserve"> prompt “chill lo-fi beat with acoustic guitar,” generate three different outputs. Each will have a slightly different feel — one might be more upbeat, another slower, another moodier. This gives you a mini collection from a single idea.</w:t>
      </w:r>
    </w:p>
    <w:p w14:paraId="420E12E1" w14:textId="77777777" w:rsidR="00222F66" w:rsidRPr="00222F66" w:rsidRDefault="00222F66" w:rsidP="00222F66">
      <w:pPr>
        <w:ind w:firstLine="0"/>
        <w:rPr>
          <w:sz w:val="24"/>
          <w:szCs w:val="24"/>
          <w:lang w:val="en-GB"/>
        </w:rPr>
      </w:pPr>
      <w:r w:rsidRPr="00222F66">
        <w:rPr>
          <w:sz w:val="24"/>
          <w:szCs w:val="24"/>
          <w:lang w:val="en-GB"/>
        </w:rPr>
        <w:t>Variety is crucial for keeping your channel fresh. If every video uses the same style of track, viewers may lose interest. By using Suno to generate variations, you can expand your content library without spending extra time. It also gives you the flexibility to match music to specific visuals later on. A shorter, upbeat track might work well for a YouTube Short, while a longer, more ambient piece could carry a full video.</w:t>
      </w:r>
    </w:p>
    <w:p w14:paraId="30F72791" w14:textId="77777777" w:rsidR="00222F66" w:rsidRPr="00222F66" w:rsidRDefault="00222F66" w:rsidP="00222F66">
      <w:pPr>
        <w:ind w:firstLine="0"/>
        <w:rPr>
          <w:sz w:val="24"/>
          <w:szCs w:val="24"/>
          <w:lang w:val="en-GB"/>
        </w:rPr>
      </w:pPr>
      <w:r w:rsidRPr="00222F66">
        <w:rPr>
          <w:sz w:val="24"/>
          <w:szCs w:val="24"/>
          <w:lang w:val="en-GB"/>
        </w:rPr>
        <w:t>The goal is to build a large, diverse library of music that feels unique but still fits your niche. With Suno, you don’t need weeks or months to accomplish this. In just a few days, you can create dozens of tracks ready for use. This library becomes the foundation of your channel, ensuring you always have fresh content available to upload.</w:t>
      </w:r>
    </w:p>
    <w:p w14:paraId="1E9B501C" w14:textId="77777777" w:rsidR="00222F66" w:rsidRPr="00222F66" w:rsidRDefault="00222F66" w:rsidP="00222F66">
      <w:pPr>
        <w:ind w:firstLine="0"/>
        <w:rPr>
          <w:sz w:val="24"/>
          <w:szCs w:val="24"/>
          <w:lang w:val="en-GB"/>
        </w:rPr>
      </w:pPr>
    </w:p>
    <w:p w14:paraId="596CA3D0" w14:textId="4194FA4F" w:rsidR="00222F66" w:rsidRPr="00222F66" w:rsidRDefault="00222F66" w:rsidP="00222F66">
      <w:pPr>
        <w:ind w:firstLine="0"/>
        <w:rPr>
          <w:sz w:val="24"/>
          <w:szCs w:val="24"/>
          <w:lang w:val="en-GB"/>
        </w:rPr>
      </w:pPr>
    </w:p>
    <w:p w14:paraId="2FBEDBB9" w14:textId="7971ECF3" w:rsidR="00222F66" w:rsidRDefault="00222F66">
      <w:pPr>
        <w:rPr>
          <w:sz w:val="24"/>
          <w:szCs w:val="24"/>
          <w:lang w:val="en-CA"/>
        </w:rPr>
      </w:pPr>
      <w:r>
        <w:rPr>
          <w:sz w:val="24"/>
          <w:szCs w:val="24"/>
          <w:lang w:val="en-CA"/>
        </w:rPr>
        <w:br w:type="page"/>
      </w:r>
    </w:p>
    <w:p w14:paraId="65F11FF8" w14:textId="77777777" w:rsidR="00222F66" w:rsidRPr="00222F66" w:rsidRDefault="00222F66" w:rsidP="00222F66">
      <w:pPr>
        <w:pStyle w:val="Heading1"/>
        <w:ind w:firstLine="0"/>
        <w:rPr>
          <w:b/>
          <w:bCs/>
          <w:lang w:val="en-GB"/>
        </w:rPr>
      </w:pPr>
      <w:bookmarkStart w:id="3" w:name="_Toc209082014"/>
      <w:r w:rsidRPr="00222F66">
        <w:rPr>
          <w:b/>
          <w:bCs/>
          <w:lang w:val="en-GB"/>
        </w:rPr>
        <w:lastRenderedPageBreak/>
        <w:t>Chapter 3: Designing Your Visuals</w:t>
      </w:r>
      <w:bookmarkEnd w:id="3"/>
    </w:p>
    <w:p w14:paraId="6E6460DB" w14:textId="77777777" w:rsidR="00222F66" w:rsidRPr="00222F66" w:rsidRDefault="00222F66" w:rsidP="00222F66">
      <w:pPr>
        <w:ind w:firstLine="0"/>
        <w:rPr>
          <w:b/>
          <w:bCs/>
          <w:sz w:val="24"/>
          <w:szCs w:val="24"/>
          <w:lang w:val="en-GB"/>
        </w:rPr>
      </w:pPr>
      <w:r w:rsidRPr="00222F66">
        <w:rPr>
          <w:b/>
          <w:bCs/>
          <w:sz w:val="24"/>
          <w:szCs w:val="24"/>
          <w:lang w:val="en-GB"/>
        </w:rPr>
        <w:t>Generating Horizontal and Vertical Images</w:t>
      </w:r>
    </w:p>
    <w:p w14:paraId="1BE4A3C0" w14:textId="77777777" w:rsidR="00222F66" w:rsidRPr="00222F66" w:rsidRDefault="00222F66" w:rsidP="00222F66">
      <w:pPr>
        <w:ind w:firstLine="0"/>
        <w:rPr>
          <w:sz w:val="24"/>
          <w:szCs w:val="24"/>
          <w:lang w:val="en-GB"/>
        </w:rPr>
      </w:pPr>
      <w:r w:rsidRPr="00222F66">
        <w:rPr>
          <w:sz w:val="24"/>
          <w:szCs w:val="24"/>
          <w:lang w:val="en-GB"/>
        </w:rPr>
        <w:t>Your visuals are the other half of the YouTube experience. A good track needs eye-catching images to match, especially since many viewers judge a video by its visuals before they even listen. To stand out, you’ll want both horizontal (16:9) images for regular videos and vertical (9:16) images for Shorts. Each format serves a different purpose: horizontal works for long-form storytelling, while vertical dominates mobile feeds.</w:t>
      </w:r>
    </w:p>
    <w:p w14:paraId="2D6ACFB2" w14:textId="77777777" w:rsidR="00222F66" w:rsidRPr="00222F66" w:rsidRDefault="00222F66" w:rsidP="00222F66">
      <w:pPr>
        <w:ind w:firstLine="0"/>
        <w:rPr>
          <w:sz w:val="24"/>
          <w:szCs w:val="24"/>
          <w:lang w:val="en-GB"/>
        </w:rPr>
      </w:pPr>
      <w:r w:rsidRPr="00222F66">
        <w:rPr>
          <w:sz w:val="24"/>
          <w:szCs w:val="24"/>
          <w:lang w:val="en-GB"/>
        </w:rPr>
        <w:t>AI image tools and free online editors make this step simple. You can generate unique background art that fits your music’s mood. A chill lo-fi track might pair with cozy room scenes or rainy cityscapes, while an EDM track might need futuristic neon visuals. When you create these images, think of them as the “face” of your music. They don’t need to be complicated, but they should reflect the vibe of your sound. Creating both versions upfront saves time and ensures you’re always ready to make Shorts and long-form videos side by side.</w:t>
      </w:r>
    </w:p>
    <w:p w14:paraId="75AEBC6C" w14:textId="77777777" w:rsidR="00222F66" w:rsidRPr="00222F66" w:rsidRDefault="00222F66" w:rsidP="00222F66">
      <w:pPr>
        <w:ind w:firstLine="0"/>
        <w:rPr>
          <w:b/>
          <w:bCs/>
          <w:sz w:val="24"/>
          <w:szCs w:val="24"/>
          <w:lang w:val="en-GB"/>
        </w:rPr>
      </w:pPr>
      <w:r w:rsidRPr="00222F66">
        <w:rPr>
          <w:b/>
          <w:bCs/>
          <w:sz w:val="24"/>
          <w:szCs w:val="24"/>
          <w:lang w:val="en-GB"/>
        </w:rPr>
        <w:t>Formatting with Canva (9:16 Shorts, 16:9 Standard)</w:t>
      </w:r>
    </w:p>
    <w:p w14:paraId="4B7F767E" w14:textId="77777777" w:rsidR="00222F66" w:rsidRPr="00222F66" w:rsidRDefault="00222F66" w:rsidP="00222F66">
      <w:pPr>
        <w:ind w:firstLine="0"/>
        <w:rPr>
          <w:sz w:val="24"/>
          <w:szCs w:val="24"/>
          <w:lang w:val="en-GB"/>
        </w:rPr>
      </w:pPr>
      <w:r w:rsidRPr="00222F66">
        <w:rPr>
          <w:sz w:val="24"/>
          <w:szCs w:val="24"/>
          <w:lang w:val="en-GB"/>
        </w:rPr>
        <w:t>Once you have your images, it’s important to format them correctly so they look sharp on YouTube. This is where Canva becomes a lifesaver. Canva offers ready-made templates sized perfectly for YouTube content. You can upload your AI-generated images into Canva and adjust them to fit the exact 9:16 or 16:9 ratios. This prevents your visuals from looking stretched, blurry, or cut off on different devices.</w:t>
      </w:r>
    </w:p>
    <w:p w14:paraId="73F191F8" w14:textId="77777777" w:rsidR="00222F66" w:rsidRPr="00222F66" w:rsidRDefault="00222F66" w:rsidP="00222F66">
      <w:pPr>
        <w:ind w:firstLine="0"/>
        <w:rPr>
          <w:sz w:val="24"/>
          <w:szCs w:val="24"/>
          <w:lang w:val="en-GB"/>
        </w:rPr>
      </w:pPr>
      <w:r w:rsidRPr="00222F66">
        <w:rPr>
          <w:sz w:val="24"/>
          <w:szCs w:val="24"/>
          <w:lang w:val="en-GB"/>
        </w:rPr>
        <w:t xml:space="preserve">Consistency is also key. Using the same fonts, </w:t>
      </w:r>
      <w:proofErr w:type="spellStart"/>
      <w:r w:rsidRPr="00222F66">
        <w:rPr>
          <w:sz w:val="24"/>
          <w:szCs w:val="24"/>
          <w:lang w:val="en-GB"/>
        </w:rPr>
        <w:t>colors</w:t>
      </w:r>
      <w:proofErr w:type="spellEnd"/>
      <w:r w:rsidRPr="00222F66">
        <w:rPr>
          <w:sz w:val="24"/>
          <w:szCs w:val="24"/>
          <w:lang w:val="en-GB"/>
        </w:rPr>
        <w:t>, and layout style across your visuals creates a recognizable identity for your channel. If every video looks completely different, viewers may not realize they’re all from you. Canva allows you to build templates that you can reuse, which makes maintaining a consistent brand quick and painless. Over time, this consistency will make your content instantly recognizable in people’s feeds, increasing your click-through rates and building trust.</w:t>
      </w:r>
    </w:p>
    <w:p w14:paraId="1579BAE7" w14:textId="77777777" w:rsidR="00222F66" w:rsidRPr="00222F66" w:rsidRDefault="00222F66" w:rsidP="00222F66">
      <w:pPr>
        <w:ind w:firstLine="0"/>
        <w:rPr>
          <w:b/>
          <w:bCs/>
          <w:sz w:val="24"/>
          <w:szCs w:val="24"/>
          <w:lang w:val="en-GB"/>
        </w:rPr>
      </w:pPr>
      <w:r w:rsidRPr="00222F66">
        <w:rPr>
          <w:b/>
          <w:bCs/>
          <w:sz w:val="24"/>
          <w:szCs w:val="24"/>
          <w:lang w:val="en-GB"/>
        </w:rPr>
        <w:t>Creating a Consistent Visual Identity</w:t>
      </w:r>
    </w:p>
    <w:p w14:paraId="7A03E14B" w14:textId="77777777" w:rsidR="00222F66" w:rsidRPr="00222F66" w:rsidRDefault="00222F66" w:rsidP="00222F66">
      <w:pPr>
        <w:ind w:firstLine="0"/>
        <w:rPr>
          <w:sz w:val="24"/>
          <w:szCs w:val="24"/>
          <w:lang w:val="en-GB"/>
        </w:rPr>
      </w:pPr>
      <w:r w:rsidRPr="00222F66">
        <w:rPr>
          <w:sz w:val="24"/>
          <w:szCs w:val="24"/>
          <w:lang w:val="en-GB"/>
        </w:rPr>
        <w:t xml:space="preserve">Think of your channel as a brand, not just a collection of videos. Viewers should be able to glance at a thumbnail or banner and immediately connect it to your content. That’s what consistent visual identity achieves. Pick a few key design elements — such as a specific font, a </w:t>
      </w:r>
      <w:proofErr w:type="spellStart"/>
      <w:r w:rsidRPr="00222F66">
        <w:rPr>
          <w:sz w:val="24"/>
          <w:szCs w:val="24"/>
          <w:lang w:val="en-GB"/>
        </w:rPr>
        <w:t>color</w:t>
      </w:r>
      <w:proofErr w:type="spellEnd"/>
      <w:r w:rsidRPr="00222F66">
        <w:rPr>
          <w:sz w:val="24"/>
          <w:szCs w:val="24"/>
          <w:lang w:val="en-GB"/>
        </w:rPr>
        <w:t xml:space="preserve"> palette, or a framing style — and stick with them across all your content.</w:t>
      </w:r>
    </w:p>
    <w:p w14:paraId="01E6EEFD" w14:textId="77777777" w:rsidR="00222F66" w:rsidRPr="00222F66" w:rsidRDefault="00222F66" w:rsidP="00222F66">
      <w:pPr>
        <w:ind w:firstLine="0"/>
        <w:rPr>
          <w:sz w:val="24"/>
          <w:szCs w:val="24"/>
          <w:lang w:val="en-GB"/>
        </w:rPr>
      </w:pPr>
      <w:r w:rsidRPr="00222F66">
        <w:rPr>
          <w:sz w:val="24"/>
          <w:szCs w:val="24"/>
          <w:lang w:val="en-GB"/>
        </w:rPr>
        <w:t>For example, a lo-fi music channel might always use warm tones and cozy illustrations. A hip hop channel might use bold text overlays and darker backgrounds. By locking in a style early, you train your audience to recognize your content instantly. Consistency also communicates professionalism, which makes people more likely to subscribe.</w:t>
      </w:r>
    </w:p>
    <w:p w14:paraId="136B1364" w14:textId="34960C22" w:rsidR="00222F66" w:rsidRDefault="00222F66" w:rsidP="00222F66">
      <w:pPr>
        <w:ind w:firstLine="0"/>
        <w:rPr>
          <w:sz w:val="24"/>
          <w:szCs w:val="24"/>
          <w:lang w:val="en-GB"/>
        </w:rPr>
      </w:pPr>
      <w:r w:rsidRPr="00222F66">
        <w:rPr>
          <w:sz w:val="24"/>
          <w:szCs w:val="24"/>
          <w:lang w:val="en-GB"/>
        </w:rPr>
        <w:lastRenderedPageBreak/>
        <w:t>Don’t overcomplicate it. The goal isn’t to create museum-worthy art. The goal is to give your channel a recognizable look that pairs well with your music. With a solid visual system in place, your videos will feel cohesive, polished, and worth clicking. Over time, this brand recognition will help you grow faster than creators who ignore their visuals.</w:t>
      </w:r>
    </w:p>
    <w:p w14:paraId="7B5C31CA" w14:textId="77777777" w:rsidR="00222F66" w:rsidRDefault="00222F66">
      <w:pPr>
        <w:rPr>
          <w:sz w:val="24"/>
          <w:szCs w:val="24"/>
          <w:lang w:val="en-GB"/>
        </w:rPr>
      </w:pPr>
      <w:r>
        <w:rPr>
          <w:sz w:val="24"/>
          <w:szCs w:val="24"/>
          <w:lang w:val="en-GB"/>
        </w:rPr>
        <w:br w:type="page"/>
      </w:r>
    </w:p>
    <w:p w14:paraId="684B11EE" w14:textId="77777777" w:rsidR="00222F66" w:rsidRPr="00222F66" w:rsidRDefault="00222F66" w:rsidP="00222F66">
      <w:pPr>
        <w:pStyle w:val="Heading1"/>
        <w:ind w:firstLine="0"/>
        <w:rPr>
          <w:b/>
          <w:bCs/>
          <w:lang w:val="en-GB"/>
        </w:rPr>
      </w:pPr>
      <w:bookmarkStart w:id="4" w:name="_Toc209082015"/>
      <w:r w:rsidRPr="00222F66">
        <w:rPr>
          <w:b/>
          <w:bCs/>
          <w:lang w:val="en-GB"/>
        </w:rPr>
        <w:lastRenderedPageBreak/>
        <w:t xml:space="preserve">Chapter 4: Producing Videos in </w:t>
      </w:r>
      <w:proofErr w:type="spellStart"/>
      <w:r w:rsidRPr="00222F66">
        <w:rPr>
          <w:b/>
          <w:bCs/>
          <w:lang w:val="en-GB"/>
        </w:rPr>
        <w:t>Kapwing</w:t>
      </w:r>
      <w:bookmarkEnd w:id="4"/>
      <w:proofErr w:type="spellEnd"/>
    </w:p>
    <w:p w14:paraId="22FBC2C3" w14:textId="77777777" w:rsidR="00222F66" w:rsidRPr="00222F66" w:rsidRDefault="00222F66" w:rsidP="00222F66">
      <w:pPr>
        <w:ind w:firstLine="0"/>
        <w:rPr>
          <w:b/>
          <w:bCs/>
          <w:sz w:val="24"/>
          <w:szCs w:val="24"/>
          <w:lang w:val="en-GB"/>
        </w:rPr>
      </w:pPr>
      <w:r w:rsidRPr="00222F66">
        <w:rPr>
          <w:b/>
          <w:bCs/>
          <w:sz w:val="24"/>
          <w:szCs w:val="24"/>
          <w:lang w:val="en-GB"/>
        </w:rPr>
        <w:t>Combining Images with Moving Zoom and Music Tracks</w:t>
      </w:r>
    </w:p>
    <w:p w14:paraId="2F6B6A83" w14:textId="77777777" w:rsidR="00222F66" w:rsidRPr="00222F66" w:rsidRDefault="00222F66" w:rsidP="00222F66">
      <w:pPr>
        <w:ind w:firstLine="0"/>
        <w:rPr>
          <w:sz w:val="24"/>
          <w:szCs w:val="24"/>
          <w:lang w:val="en-GB"/>
        </w:rPr>
      </w:pPr>
      <w:r w:rsidRPr="00222F66">
        <w:rPr>
          <w:sz w:val="24"/>
          <w:szCs w:val="24"/>
          <w:lang w:val="en-GB"/>
        </w:rPr>
        <w:t xml:space="preserve">When your audio track and images are ready, the next step is turning them into a video that feels alive. Upload your chosen images and music into </w:t>
      </w:r>
      <w:proofErr w:type="spellStart"/>
      <w:r w:rsidRPr="00222F66">
        <w:rPr>
          <w:sz w:val="24"/>
          <w:szCs w:val="24"/>
          <w:lang w:val="en-GB"/>
        </w:rPr>
        <w:t>Kapwing</w:t>
      </w:r>
      <w:proofErr w:type="spellEnd"/>
      <w:r w:rsidRPr="00222F66">
        <w:rPr>
          <w:sz w:val="24"/>
          <w:szCs w:val="24"/>
          <w:lang w:val="en-GB"/>
        </w:rPr>
        <w:t>, then use its timeline editor to combine them. A simple static image works, but adding motion creates a far more engaging result. You can apply slow zoom-in or zoom-out effects, pan across the image, or alternate between two or three backgrounds to keep the visuals interesting. Even subtle movement makes a big difference, especially when people are watching on large screens.</w:t>
      </w:r>
    </w:p>
    <w:p w14:paraId="46E1FBDB" w14:textId="77777777" w:rsidR="00222F66" w:rsidRPr="00222F66" w:rsidRDefault="00222F66" w:rsidP="00222F66">
      <w:pPr>
        <w:ind w:firstLine="0"/>
        <w:rPr>
          <w:sz w:val="24"/>
          <w:szCs w:val="24"/>
          <w:lang w:val="en-GB"/>
        </w:rPr>
      </w:pPr>
      <w:r w:rsidRPr="00222F66">
        <w:rPr>
          <w:sz w:val="24"/>
          <w:szCs w:val="24"/>
          <w:lang w:val="en-GB"/>
        </w:rPr>
        <w:t>Think about pacing. If your track is calm, like lo-fi or ambient, use slow fades and gentle zooms that match the music’s relaxed tone. If your track is energetic, like EDM or hip hop, sharper cuts or more dynamic movement works better. The key is not to overwhelm the music — the video should feel like a backdrop that enhances listening rather than distracting from it. Test different transitions and timings to find a rhythm that matches the beat.</w:t>
      </w:r>
    </w:p>
    <w:p w14:paraId="6687D959" w14:textId="77777777" w:rsidR="00222F66" w:rsidRPr="00222F66" w:rsidRDefault="00222F66" w:rsidP="00222F66">
      <w:pPr>
        <w:ind w:firstLine="0"/>
        <w:rPr>
          <w:sz w:val="24"/>
          <w:szCs w:val="24"/>
          <w:lang w:val="en-GB"/>
        </w:rPr>
      </w:pPr>
      <w:r w:rsidRPr="00222F66">
        <w:rPr>
          <w:sz w:val="24"/>
          <w:szCs w:val="24"/>
          <w:lang w:val="en-GB"/>
        </w:rPr>
        <w:t xml:space="preserve">Another useful approach is layering. </w:t>
      </w:r>
      <w:proofErr w:type="spellStart"/>
      <w:r w:rsidRPr="00222F66">
        <w:rPr>
          <w:sz w:val="24"/>
          <w:szCs w:val="24"/>
          <w:lang w:val="en-GB"/>
        </w:rPr>
        <w:t>Kapwing</w:t>
      </w:r>
      <w:proofErr w:type="spellEnd"/>
      <w:r w:rsidRPr="00222F66">
        <w:rPr>
          <w:sz w:val="24"/>
          <w:szCs w:val="24"/>
          <w:lang w:val="en-GB"/>
        </w:rPr>
        <w:t xml:space="preserve"> allows you to place multiple images or shapes on top of each other, which you can animate individually. For example, you might add a glowing circle that pulses in time with the bass, or text that fades in with the chorus. These are small details, but they give your videos a more professional polish. Always render a test version and watch it all the way through before publishing. Look for moments where the visuals feel too repetitive or too busy, and adjust accordingly. With practice, you’ll develop a simple style that works every time, and you can apply it consistently across all your uploads.</w:t>
      </w:r>
    </w:p>
    <w:p w14:paraId="04AA0E8B" w14:textId="77777777" w:rsidR="00222F66" w:rsidRPr="00222F66" w:rsidRDefault="00222F66" w:rsidP="00222F66">
      <w:pPr>
        <w:ind w:firstLine="0"/>
        <w:rPr>
          <w:b/>
          <w:bCs/>
          <w:sz w:val="24"/>
          <w:szCs w:val="24"/>
          <w:lang w:val="en-GB"/>
        </w:rPr>
      </w:pPr>
      <w:r w:rsidRPr="00222F66">
        <w:rPr>
          <w:b/>
          <w:bCs/>
          <w:sz w:val="24"/>
          <w:szCs w:val="24"/>
          <w:lang w:val="en-GB"/>
        </w:rPr>
        <w:t>Editing Shorts and Long-Form Videos</w:t>
      </w:r>
    </w:p>
    <w:p w14:paraId="0AFC8A7E" w14:textId="77777777" w:rsidR="00222F66" w:rsidRPr="00222F66" w:rsidRDefault="00222F66" w:rsidP="00222F66">
      <w:pPr>
        <w:ind w:firstLine="0"/>
        <w:rPr>
          <w:sz w:val="24"/>
          <w:szCs w:val="24"/>
          <w:lang w:val="en-GB"/>
        </w:rPr>
      </w:pPr>
      <w:r w:rsidRPr="00222F66">
        <w:rPr>
          <w:sz w:val="24"/>
          <w:szCs w:val="24"/>
          <w:lang w:val="en-GB"/>
        </w:rPr>
        <w:t xml:space="preserve">YouTube offers two main formats: Shorts and long-form videos. Both are valuable, but they serve different purposes. With </w:t>
      </w:r>
      <w:proofErr w:type="spellStart"/>
      <w:r w:rsidRPr="00222F66">
        <w:rPr>
          <w:sz w:val="24"/>
          <w:szCs w:val="24"/>
          <w:lang w:val="en-GB"/>
        </w:rPr>
        <w:t>Kapwing</w:t>
      </w:r>
      <w:proofErr w:type="spellEnd"/>
      <w:r w:rsidRPr="00222F66">
        <w:rPr>
          <w:sz w:val="24"/>
          <w:szCs w:val="24"/>
          <w:lang w:val="en-GB"/>
        </w:rPr>
        <w:t>, you can easily create both versions from the same source files. Start with your long-form video. Use the horizontal (16:9) version of your visuals and sync the full track. This type of upload builds watch time and gives your channel stability in YouTube’s algorithm. A 3- to 5-minute track works well for lo-fi beats, while EDM or pop tracks might run a little shorter. Long-form uploads help establish your presence and show viewers that you are serious about your music.</w:t>
      </w:r>
    </w:p>
    <w:p w14:paraId="1559CCC2" w14:textId="77777777" w:rsidR="00222F66" w:rsidRPr="00222F66" w:rsidRDefault="00222F66" w:rsidP="00222F66">
      <w:pPr>
        <w:ind w:firstLine="0"/>
        <w:rPr>
          <w:sz w:val="24"/>
          <w:szCs w:val="24"/>
          <w:lang w:val="en-GB"/>
        </w:rPr>
      </w:pPr>
      <w:r w:rsidRPr="00222F66">
        <w:rPr>
          <w:sz w:val="24"/>
          <w:szCs w:val="24"/>
          <w:lang w:val="en-GB"/>
        </w:rPr>
        <w:t xml:space="preserve">Next, create a Short. Switch to vertical (9:16) format and trim the audio to a 15- to 60-second highlight. The goal here is to grab attention fast. Pick the catchiest part of the song — the drop, the hook, or a standout melody. Shorts are designed for quick consumption, so they need to make an impact immediately. </w:t>
      </w:r>
      <w:proofErr w:type="spellStart"/>
      <w:r w:rsidRPr="00222F66">
        <w:rPr>
          <w:sz w:val="24"/>
          <w:szCs w:val="24"/>
          <w:lang w:val="en-GB"/>
        </w:rPr>
        <w:t>Kapwing</w:t>
      </w:r>
      <w:proofErr w:type="spellEnd"/>
      <w:r w:rsidRPr="00222F66">
        <w:rPr>
          <w:sz w:val="24"/>
          <w:szCs w:val="24"/>
          <w:lang w:val="en-GB"/>
        </w:rPr>
        <w:t xml:space="preserve"> lets you cut and resize easily, so you can turn a 3-minute track into a 30-second teaser without losing quality. Add text overlays or simple animations if they help communicate the mood.</w:t>
      </w:r>
    </w:p>
    <w:p w14:paraId="47D1DAD1" w14:textId="77777777" w:rsidR="00222F66" w:rsidRDefault="00222F66">
      <w:pPr>
        <w:rPr>
          <w:sz w:val="24"/>
          <w:szCs w:val="24"/>
          <w:lang w:val="en-GB"/>
        </w:rPr>
      </w:pPr>
      <w:r>
        <w:rPr>
          <w:sz w:val="24"/>
          <w:szCs w:val="24"/>
          <w:lang w:val="en-GB"/>
        </w:rPr>
        <w:br w:type="page"/>
      </w:r>
    </w:p>
    <w:p w14:paraId="3110DECE" w14:textId="7745B230" w:rsidR="00222F66" w:rsidRPr="00222F66" w:rsidRDefault="00222F66" w:rsidP="00222F66">
      <w:pPr>
        <w:ind w:firstLine="0"/>
        <w:rPr>
          <w:sz w:val="24"/>
          <w:szCs w:val="24"/>
          <w:lang w:val="en-GB"/>
        </w:rPr>
      </w:pPr>
      <w:r w:rsidRPr="00222F66">
        <w:rPr>
          <w:sz w:val="24"/>
          <w:szCs w:val="24"/>
          <w:lang w:val="en-GB"/>
        </w:rPr>
        <w:lastRenderedPageBreak/>
        <w:t xml:space="preserve">Publishing both formats side by side is one of the fastest ways to grow. Shorts attract new viewers because YouTube pushes them heavily in the feed. Many of those viewers will never search for your content otherwise, but they’ll stumble across your Short, enjoy it, and check out your channel. Meanwhile, long-form videos keep your existing fans engaged and build up the watch time hours you need for monetization. By consistently producing both, you maximize your reach without doubling your workload. </w:t>
      </w:r>
      <w:proofErr w:type="spellStart"/>
      <w:r w:rsidRPr="00222F66">
        <w:rPr>
          <w:sz w:val="24"/>
          <w:szCs w:val="24"/>
          <w:lang w:val="en-GB"/>
        </w:rPr>
        <w:t>Kapwing</w:t>
      </w:r>
      <w:proofErr w:type="spellEnd"/>
      <w:r w:rsidRPr="00222F66">
        <w:rPr>
          <w:sz w:val="24"/>
          <w:szCs w:val="24"/>
          <w:lang w:val="en-GB"/>
        </w:rPr>
        <w:t xml:space="preserve"> makes this workflow smooth, allowing you to edit both versions in a single project.</w:t>
      </w:r>
    </w:p>
    <w:p w14:paraId="6F4064BE" w14:textId="77777777" w:rsidR="00222F66" w:rsidRPr="00222F66" w:rsidRDefault="00222F66" w:rsidP="00222F66">
      <w:pPr>
        <w:ind w:firstLine="0"/>
        <w:rPr>
          <w:b/>
          <w:bCs/>
          <w:sz w:val="24"/>
          <w:szCs w:val="24"/>
          <w:lang w:val="en-GB"/>
        </w:rPr>
      </w:pPr>
      <w:r w:rsidRPr="00222F66">
        <w:rPr>
          <w:b/>
          <w:bCs/>
          <w:sz w:val="24"/>
          <w:szCs w:val="24"/>
          <w:lang w:val="en-GB"/>
        </w:rPr>
        <w:t>Linking Shorts to Long-Form with Pinned Comments</w:t>
      </w:r>
    </w:p>
    <w:p w14:paraId="1465BA0C" w14:textId="77777777" w:rsidR="00222F66" w:rsidRPr="00222F66" w:rsidRDefault="00222F66" w:rsidP="00222F66">
      <w:pPr>
        <w:ind w:firstLine="0"/>
        <w:rPr>
          <w:sz w:val="24"/>
          <w:szCs w:val="24"/>
          <w:lang w:val="en-GB"/>
        </w:rPr>
      </w:pPr>
      <w:r w:rsidRPr="00222F66">
        <w:rPr>
          <w:sz w:val="24"/>
          <w:szCs w:val="24"/>
          <w:lang w:val="en-GB"/>
        </w:rPr>
        <w:t xml:space="preserve">One of the most effective strategies for connecting your Shorts and long-form videos is using pinned comments. After you upload a Short, go to the comments section and post a link to the full video. Write a message that feels natural, such as: “This is just a preview! Watch the full track here </w:t>
      </w:r>
      <w:r w:rsidRPr="00222F66">
        <w:rPr>
          <w:rFonts w:ascii="Segoe UI Emoji" w:hAnsi="Segoe UI Emoji" w:cs="Segoe UI Emoji"/>
          <w:sz w:val="24"/>
          <w:szCs w:val="24"/>
          <w:lang w:val="en-GB"/>
        </w:rPr>
        <w:t>➡️</w:t>
      </w:r>
      <w:r w:rsidRPr="00222F66">
        <w:rPr>
          <w:sz w:val="24"/>
          <w:szCs w:val="24"/>
          <w:lang w:val="en-GB"/>
        </w:rPr>
        <w:t xml:space="preserve"> [link].” Then pin the comment so it stays at the top. Anyone who enjoys your Short will see the link immediately, making it easy to continue listening.</w:t>
      </w:r>
    </w:p>
    <w:p w14:paraId="1D9F1CED" w14:textId="77777777" w:rsidR="00222F66" w:rsidRPr="00222F66" w:rsidRDefault="00222F66" w:rsidP="00222F66">
      <w:pPr>
        <w:ind w:firstLine="0"/>
        <w:rPr>
          <w:sz w:val="24"/>
          <w:szCs w:val="24"/>
          <w:lang w:val="en-GB"/>
        </w:rPr>
      </w:pPr>
      <w:r w:rsidRPr="00222F66">
        <w:rPr>
          <w:sz w:val="24"/>
          <w:szCs w:val="24"/>
          <w:lang w:val="en-GB"/>
        </w:rPr>
        <w:t>This method turns Shorts into funnels for your main videos. A viewer might discover your content through a 20-second Short, enjoy the vibe, and then click through to your 4-minute video. That longer watch session signals to YouTube that people value your content, which improves your chances of being recommended further. It also boosts your channel’s watch time, which is critical for monetization.</w:t>
      </w:r>
    </w:p>
    <w:p w14:paraId="7C257D45" w14:textId="44C33393" w:rsidR="00222F66" w:rsidRDefault="00222F66" w:rsidP="00222F66">
      <w:pPr>
        <w:ind w:firstLine="0"/>
        <w:rPr>
          <w:sz w:val="24"/>
          <w:szCs w:val="24"/>
          <w:lang w:val="en-GB"/>
        </w:rPr>
      </w:pPr>
      <w:r w:rsidRPr="00222F66">
        <w:rPr>
          <w:sz w:val="24"/>
          <w:szCs w:val="24"/>
          <w:lang w:val="en-GB"/>
        </w:rPr>
        <w:t>Pinned comments are simple but powerful because they require almost no effort. You don’t have to change your editing style or add complex features to your video. Instead, you just provide an easy path for viewers to take the next step. Over time, you can experiment with different wording to see what drives more clicks. For example, some creators get better results by asking a direct question: “Do you want the full version?” followed by the link. Others see higher engagement by framing it as a bonus: “The extended cut is even better — check it out here.” Test, adjust, and keep refining. With consistent use, pinned comments can significantly increase the performance of your long-form videos.</w:t>
      </w:r>
    </w:p>
    <w:p w14:paraId="0F9E5A9C" w14:textId="77777777" w:rsidR="00222F66" w:rsidRDefault="00222F66">
      <w:pPr>
        <w:rPr>
          <w:sz w:val="24"/>
          <w:szCs w:val="24"/>
          <w:lang w:val="en-GB"/>
        </w:rPr>
      </w:pPr>
      <w:r>
        <w:rPr>
          <w:sz w:val="24"/>
          <w:szCs w:val="24"/>
          <w:lang w:val="en-GB"/>
        </w:rPr>
        <w:br w:type="page"/>
      </w:r>
    </w:p>
    <w:p w14:paraId="149996F9" w14:textId="77777777" w:rsidR="00222F66" w:rsidRPr="00222F66" w:rsidRDefault="00222F66" w:rsidP="00222F66">
      <w:pPr>
        <w:pStyle w:val="Heading1"/>
        <w:ind w:firstLine="0"/>
        <w:rPr>
          <w:b/>
          <w:bCs/>
          <w:lang w:val="en-GB"/>
        </w:rPr>
      </w:pPr>
      <w:bookmarkStart w:id="5" w:name="_Toc209082016"/>
      <w:r w:rsidRPr="00222F66">
        <w:rPr>
          <w:b/>
          <w:bCs/>
          <w:lang w:val="en-GB"/>
        </w:rPr>
        <w:lastRenderedPageBreak/>
        <w:t>Chapter 5: Upload Strategy</w:t>
      </w:r>
      <w:bookmarkEnd w:id="5"/>
    </w:p>
    <w:p w14:paraId="6341835B" w14:textId="77777777" w:rsidR="00222F66" w:rsidRPr="00222F66" w:rsidRDefault="00222F66" w:rsidP="00222F66">
      <w:pPr>
        <w:ind w:firstLine="0"/>
        <w:rPr>
          <w:b/>
          <w:bCs/>
          <w:sz w:val="24"/>
          <w:szCs w:val="24"/>
          <w:lang w:val="en-GB"/>
        </w:rPr>
      </w:pPr>
      <w:r w:rsidRPr="00222F66">
        <w:rPr>
          <w:b/>
          <w:bCs/>
          <w:sz w:val="24"/>
          <w:szCs w:val="24"/>
          <w:lang w:val="en-GB"/>
        </w:rPr>
        <w:t>Posting Shorts vs. Long-Form</w:t>
      </w:r>
    </w:p>
    <w:p w14:paraId="63591D09" w14:textId="77777777" w:rsidR="00222F66" w:rsidRPr="00222F66" w:rsidRDefault="00222F66" w:rsidP="00222F66">
      <w:pPr>
        <w:ind w:firstLine="0"/>
        <w:rPr>
          <w:sz w:val="24"/>
          <w:szCs w:val="24"/>
          <w:lang w:val="en-GB"/>
        </w:rPr>
      </w:pPr>
      <w:r w:rsidRPr="00222F66">
        <w:rPr>
          <w:sz w:val="24"/>
          <w:szCs w:val="24"/>
          <w:lang w:val="en-GB"/>
        </w:rPr>
        <w:t>When it comes to uploading, balance matters. Shorts and long-form videos each play a different role in growing your channel, and the best strategy is to use both together. Shorts are designed to grab quick attention. They appear in YouTube’s mobile feed, autoplay, and recommendation streams. Because they’re short, viewers are more likely to watch them all the way through, which gives you high retention. High retention tells the algorithm your content is engaging, which increases the chance of it being shown to new people. This makes Shorts one of the fastest ways to get discovered, especially if you’re just starting out with no subscribers.</w:t>
      </w:r>
    </w:p>
    <w:p w14:paraId="6CBBE072" w14:textId="77777777" w:rsidR="00222F66" w:rsidRPr="00222F66" w:rsidRDefault="00222F66" w:rsidP="00222F66">
      <w:pPr>
        <w:ind w:firstLine="0"/>
        <w:rPr>
          <w:sz w:val="24"/>
          <w:szCs w:val="24"/>
          <w:lang w:val="en-GB"/>
        </w:rPr>
      </w:pPr>
      <w:r w:rsidRPr="00222F66">
        <w:rPr>
          <w:sz w:val="24"/>
          <w:szCs w:val="24"/>
          <w:lang w:val="en-GB"/>
        </w:rPr>
        <w:t>Long-form videos serve a different purpose. These are where you build watch time, deepen engagement, and create more value for your audience. YouTube’s monetization requirements include 4,000 hours of watch time, which Shorts don’t count toward. That means long videos are essential for unlocking the Partner Program. They also let fans enjoy your music in full, not just as a teaser. If someone enjoys a 30-second Short, they’re far more likely to click through to a 3- to 5-minute full track. Together, Shorts pull new people in while long-form keeps them around.</w:t>
      </w:r>
    </w:p>
    <w:p w14:paraId="7E9E711E" w14:textId="77777777" w:rsidR="00222F66" w:rsidRPr="00222F66" w:rsidRDefault="00222F66" w:rsidP="00222F66">
      <w:pPr>
        <w:ind w:firstLine="0"/>
        <w:rPr>
          <w:sz w:val="24"/>
          <w:szCs w:val="24"/>
          <w:lang w:val="en-GB"/>
        </w:rPr>
      </w:pPr>
      <w:r w:rsidRPr="00222F66">
        <w:rPr>
          <w:sz w:val="24"/>
          <w:szCs w:val="24"/>
          <w:lang w:val="en-GB"/>
        </w:rPr>
        <w:t xml:space="preserve">The smartest strategy is to pair every upload. For example, when you release a 4-minute track, also publish a 30-second Short of its catchiest section on the same day. This way, the Short brings new eyes to your channel, and the pinned comment links them straight to the longer version. Over time, this creates a growth loop where every </w:t>
      </w:r>
      <w:proofErr w:type="gramStart"/>
      <w:r w:rsidRPr="00222F66">
        <w:rPr>
          <w:sz w:val="24"/>
          <w:szCs w:val="24"/>
          <w:lang w:val="en-GB"/>
        </w:rPr>
        <w:t>Short</w:t>
      </w:r>
      <w:proofErr w:type="gramEnd"/>
      <w:r w:rsidRPr="00222F66">
        <w:rPr>
          <w:sz w:val="24"/>
          <w:szCs w:val="24"/>
          <w:lang w:val="en-GB"/>
        </w:rPr>
        <w:t xml:space="preserve"> feeds your long-form library, boosting both discoverability and monetization.</w:t>
      </w:r>
    </w:p>
    <w:p w14:paraId="1F6687E8" w14:textId="77777777" w:rsidR="00222F66" w:rsidRPr="00222F66" w:rsidRDefault="00222F66" w:rsidP="00222F66">
      <w:pPr>
        <w:ind w:firstLine="0"/>
        <w:rPr>
          <w:b/>
          <w:bCs/>
          <w:sz w:val="24"/>
          <w:szCs w:val="24"/>
          <w:lang w:val="en-GB"/>
        </w:rPr>
      </w:pPr>
      <w:r w:rsidRPr="00222F66">
        <w:rPr>
          <w:b/>
          <w:bCs/>
          <w:sz w:val="24"/>
          <w:szCs w:val="24"/>
          <w:lang w:val="en-GB"/>
        </w:rPr>
        <w:t>Scheduling and Consistency</w:t>
      </w:r>
    </w:p>
    <w:p w14:paraId="3B789A6F" w14:textId="77777777" w:rsidR="00222F66" w:rsidRPr="00222F66" w:rsidRDefault="00222F66" w:rsidP="00222F66">
      <w:pPr>
        <w:ind w:firstLine="0"/>
        <w:rPr>
          <w:sz w:val="24"/>
          <w:szCs w:val="24"/>
          <w:lang w:val="en-GB"/>
        </w:rPr>
      </w:pPr>
      <w:r w:rsidRPr="00222F66">
        <w:rPr>
          <w:sz w:val="24"/>
          <w:szCs w:val="24"/>
          <w:lang w:val="en-GB"/>
        </w:rPr>
        <w:t>Uploading randomly may seem harmless, but consistency is what builds momentum. YouTube rewards creators who post regularly because it signals reliability. Think of it from the viewer’s perspective: if someone subscribes to your channel and then doesn’t see new content for weeks, they’ll lose interest. On the other hand, if you release videos on a predictable schedule, fans know when to come back, and the algorithm knows your channel is active.</w:t>
      </w:r>
    </w:p>
    <w:p w14:paraId="1CC97549" w14:textId="77777777" w:rsidR="00222F66" w:rsidRPr="00222F66" w:rsidRDefault="00222F66" w:rsidP="00222F66">
      <w:pPr>
        <w:ind w:firstLine="0"/>
        <w:rPr>
          <w:sz w:val="24"/>
          <w:szCs w:val="24"/>
          <w:lang w:val="en-GB"/>
        </w:rPr>
      </w:pPr>
      <w:r w:rsidRPr="00222F66">
        <w:rPr>
          <w:sz w:val="24"/>
          <w:szCs w:val="24"/>
          <w:lang w:val="en-GB"/>
        </w:rPr>
        <w:t>You don’t need to post daily. In fact, quality should always come before quantity. A good rhythm for most music creators is two to three uploads per week, with one being long-form and one being a Short. If you can only manage one long-form video, that’s fine — just make sure to also create a Short to go with it. The key is sticking to a routine you can maintain long term. Don’t burn out by forcing daily uploads if you can’t keep up. Instead, choose a realistic schedule and treat it like a commitment.</w:t>
      </w:r>
    </w:p>
    <w:p w14:paraId="1C2791CC" w14:textId="77777777" w:rsidR="00222F66" w:rsidRDefault="00222F66">
      <w:pPr>
        <w:rPr>
          <w:sz w:val="24"/>
          <w:szCs w:val="24"/>
          <w:lang w:val="en-GB"/>
        </w:rPr>
      </w:pPr>
      <w:r>
        <w:rPr>
          <w:sz w:val="24"/>
          <w:szCs w:val="24"/>
          <w:lang w:val="en-GB"/>
        </w:rPr>
        <w:br w:type="page"/>
      </w:r>
    </w:p>
    <w:p w14:paraId="77A526A4" w14:textId="0082273A" w:rsidR="00222F66" w:rsidRPr="00222F66" w:rsidRDefault="00222F66" w:rsidP="00222F66">
      <w:pPr>
        <w:ind w:firstLine="0"/>
        <w:rPr>
          <w:sz w:val="24"/>
          <w:szCs w:val="24"/>
          <w:lang w:val="en-GB"/>
        </w:rPr>
      </w:pPr>
      <w:r w:rsidRPr="00222F66">
        <w:rPr>
          <w:sz w:val="24"/>
          <w:szCs w:val="24"/>
          <w:lang w:val="en-GB"/>
        </w:rPr>
        <w:lastRenderedPageBreak/>
        <w:t xml:space="preserve">Planning ahead makes consistency easier. Many creators batch their workflow — generating several tracks in one sitting, designing visuals for all of them at once, and then editing multiple videos in </w:t>
      </w:r>
      <w:proofErr w:type="spellStart"/>
      <w:r w:rsidRPr="00222F66">
        <w:rPr>
          <w:sz w:val="24"/>
          <w:szCs w:val="24"/>
          <w:lang w:val="en-GB"/>
        </w:rPr>
        <w:t>Kapwing</w:t>
      </w:r>
      <w:proofErr w:type="spellEnd"/>
      <w:r w:rsidRPr="00222F66">
        <w:rPr>
          <w:sz w:val="24"/>
          <w:szCs w:val="24"/>
          <w:lang w:val="en-GB"/>
        </w:rPr>
        <w:t>. This way, you can schedule uploads in advance and avoid the stress of rushing content out at the last minute. YouTube allows you to schedule videos, so you can line up a week or even a month’s worth of uploads in one go. The result is a steady stream of content that keeps your channel alive and growing.</w:t>
      </w:r>
    </w:p>
    <w:p w14:paraId="15C85977" w14:textId="77777777" w:rsidR="00222F66" w:rsidRPr="00222F66" w:rsidRDefault="00222F66" w:rsidP="00222F66">
      <w:pPr>
        <w:ind w:firstLine="0"/>
        <w:rPr>
          <w:b/>
          <w:bCs/>
          <w:sz w:val="24"/>
          <w:szCs w:val="24"/>
          <w:lang w:val="en-GB"/>
        </w:rPr>
      </w:pPr>
      <w:r w:rsidRPr="00222F66">
        <w:rPr>
          <w:b/>
          <w:bCs/>
          <w:sz w:val="24"/>
          <w:szCs w:val="24"/>
          <w:lang w:val="en-GB"/>
        </w:rPr>
        <w:t>Leveraging Trending Genres and Seasonal Themes</w:t>
      </w:r>
    </w:p>
    <w:p w14:paraId="421CF5AF" w14:textId="77777777" w:rsidR="00222F66" w:rsidRPr="00222F66" w:rsidRDefault="00222F66" w:rsidP="00222F66">
      <w:pPr>
        <w:ind w:firstLine="0"/>
        <w:rPr>
          <w:sz w:val="24"/>
          <w:szCs w:val="24"/>
          <w:lang w:val="en-GB"/>
        </w:rPr>
      </w:pPr>
      <w:r w:rsidRPr="00222F66">
        <w:rPr>
          <w:sz w:val="24"/>
          <w:szCs w:val="24"/>
          <w:lang w:val="en-GB"/>
        </w:rPr>
        <w:t>One of the fastest ways to gain traction is to ride trends. Music tastes shift quickly, and YouTube reflects that in its search traffic. Genres like pop, hip hop, and lo-fi dominate view counts, but even within those categories, there are seasonal patterns. For example, lo-fi channels often see spikes in views around exam seasons because students are searching for study music. Holiday-themed tracks, like Christmas lo-fi or spooky Halloween beats, also perform well at certain times of the year.</w:t>
      </w:r>
    </w:p>
    <w:p w14:paraId="6C0A110A" w14:textId="77777777" w:rsidR="00222F66" w:rsidRPr="00222F66" w:rsidRDefault="00222F66" w:rsidP="00222F66">
      <w:pPr>
        <w:ind w:firstLine="0"/>
        <w:rPr>
          <w:sz w:val="24"/>
          <w:szCs w:val="24"/>
          <w:lang w:val="en-GB"/>
        </w:rPr>
      </w:pPr>
      <w:r w:rsidRPr="00222F66">
        <w:rPr>
          <w:sz w:val="24"/>
          <w:szCs w:val="24"/>
          <w:lang w:val="en-GB"/>
        </w:rPr>
        <w:t xml:space="preserve">To take advantage of this, pay attention to what’s trending. Look at YouTube’s “Trending Music” section, check analytics from sites like </w:t>
      </w:r>
      <w:proofErr w:type="spellStart"/>
      <w:r w:rsidRPr="00222F66">
        <w:rPr>
          <w:sz w:val="24"/>
          <w:szCs w:val="24"/>
          <w:lang w:val="en-GB"/>
        </w:rPr>
        <w:t>Viberate</w:t>
      </w:r>
      <w:proofErr w:type="spellEnd"/>
      <w:r w:rsidRPr="00222F66">
        <w:rPr>
          <w:sz w:val="24"/>
          <w:szCs w:val="24"/>
          <w:lang w:val="en-GB"/>
        </w:rPr>
        <w:t>, and see which genres are currently driving the most views. Then, use Suno to generate tracks that fit those trends. You don’t need to chase every fad, but aligning your content with what people are already searching for increases your chances of being discovered.</w:t>
      </w:r>
    </w:p>
    <w:p w14:paraId="593C9E00" w14:textId="10270B92" w:rsidR="00222F66" w:rsidRDefault="00222F66" w:rsidP="00222F66">
      <w:pPr>
        <w:ind w:firstLine="0"/>
        <w:rPr>
          <w:sz w:val="24"/>
          <w:szCs w:val="24"/>
          <w:lang w:val="en-GB"/>
        </w:rPr>
      </w:pPr>
      <w:r w:rsidRPr="00222F66">
        <w:rPr>
          <w:sz w:val="24"/>
          <w:szCs w:val="24"/>
          <w:lang w:val="en-GB"/>
        </w:rPr>
        <w:t>Seasonal content works best when you plan ahead. Don’t wait until Christmas Eve to upload a holiday track — start releasing it weeks in advance so it has time to build momentum. The same applies to summer-themed music, New Year playlists, or exam-season study beats. By syncing your uploads with trends and seasons, you give your videos a natural boost in visibility. Over time, you’ll learn to spot these opportunities and plan your schedule around them, which helps your channel grow faster and more consistently.</w:t>
      </w:r>
    </w:p>
    <w:p w14:paraId="44F38F3E" w14:textId="77777777" w:rsidR="00222F66" w:rsidRDefault="00222F66">
      <w:pPr>
        <w:rPr>
          <w:sz w:val="24"/>
          <w:szCs w:val="24"/>
          <w:lang w:val="en-GB"/>
        </w:rPr>
      </w:pPr>
      <w:r>
        <w:rPr>
          <w:sz w:val="24"/>
          <w:szCs w:val="24"/>
          <w:lang w:val="en-GB"/>
        </w:rPr>
        <w:br w:type="page"/>
      </w:r>
    </w:p>
    <w:p w14:paraId="59AA0C8F" w14:textId="77777777" w:rsidR="004D0084" w:rsidRPr="004D0084" w:rsidRDefault="004D0084" w:rsidP="004D0084">
      <w:pPr>
        <w:pStyle w:val="Heading1"/>
        <w:ind w:firstLine="0"/>
        <w:rPr>
          <w:b/>
          <w:bCs/>
          <w:lang w:val="en-GB"/>
        </w:rPr>
      </w:pPr>
      <w:bookmarkStart w:id="6" w:name="_Toc209082017"/>
      <w:r w:rsidRPr="004D0084">
        <w:rPr>
          <w:b/>
          <w:bCs/>
          <w:lang w:val="en-GB"/>
        </w:rPr>
        <w:lastRenderedPageBreak/>
        <w:t>Chapter 6: Algorithm Insights</w:t>
      </w:r>
      <w:bookmarkEnd w:id="6"/>
    </w:p>
    <w:p w14:paraId="6BB0B000" w14:textId="77777777" w:rsidR="004D0084" w:rsidRPr="004D0084" w:rsidRDefault="004D0084" w:rsidP="004D0084">
      <w:pPr>
        <w:ind w:firstLine="0"/>
        <w:rPr>
          <w:b/>
          <w:bCs/>
          <w:sz w:val="24"/>
          <w:szCs w:val="24"/>
          <w:lang w:val="en-GB"/>
        </w:rPr>
      </w:pPr>
      <w:r w:rsidRPr="004D0084">
        <w:rPr>
          <w:b/>
          <w:bCs/>
          <w:sz w:val="24"/>
          <w:szCs w:val="24"/>
          <w:lang w:val="en-GB"/>
        </w:rPr>
        <w:t>How YouTube Recommends Videos</w:t>
      </w:r>
    </w:p>
    <w:p w14:paraId="745CD8F9" w14:textId="77777777" w:rsidR="004D0084" w:rsidRPr="004D0084" w:rsidRDefault="004D0084" w:rsidP="004D0084">
      <w:pPr>
        <w:ind w:firstLine="0"/>
        <w:rPr>
          <w:sz w:val="24"/>
          <w:szCs w:val="24"/>
          <w:lang w:val="en-GB"/>
        </w:rPr>
      </w:pPr>
      <w:r w:rsidRPr="004D0084">
        <w:rPr>
          <w:sz w:val="24"/>
          <w:szCs w:val="24"/>
          <w:lang w:val="en-GB"/>
        </w:rPr>
        <w:t>Understanding how YouTube recommends videos is the key to growth. The platform isn’t built around subscriptions anymore; it’s built around recommendations. Most views on YouTube now come from suggested videos and the home feed, not subscribers. This means your content needs to appeal to the algorithm, not just the people who already follow you. The system looks at how viewers interact with your video. If people click on it, watch it for a long time, and don’t leave immediately, the algorithm assumes it’s valuable and pushes it to more viewers.</w:t>
      </w:r>
    </w:p>
    <w:p w14:paraId="28FCB4BB" w14:textId="77777777" w:rsidR="004D0084" w:rsidRPr="004D0084" w:rsidRDefault="004D0084" w:rsidP="004D0084">
      <w:pPr>
        <w:ind w:firstLine="0"/>
        <w:rPr>
          <w:sz w:val="24"/>
          <w:szCs w:val="24"/>
          <w:lang w:val="en-GB"/>
        </w:rPr>
      </w:pPr>
      <w:r w:rsidRPr="004D0084">
        <w:rPr>
          <w:sz w:val="24"/>
          <w:szCs w:val="24"/>
          <w:lang w:val="en-GB"/>
        </w:rPr>
        <w:t>What matters most is viewer satisfaction. YouTube tracks signals like average view duration, likes, comments, and whether viewers go on to watch more of your channel. If someone watches your video and then continues watching three more from your playlist, that’s a strong signal. YouTube wants to keep people on the platform as long as possible, so if your content helps achieve that, you’ll be rewarded with more reach.</w:t>
      </w:r>
    </w:p>
    <w:p w14:paraId="01AE2F8C" w14:textId="77777777" w:rsidR="004D0084" w:rsidRPr="004D0084" w:rsidRDefault="004D0084" w:rsidP="004D0084">
      <w:pPr>
        <w:ind w:firstLine="0"/>
        <w:rPr>
          <w:sz w:val="24"/>
          <w:szCs w:val="24"/>
          <w:lang w:val="en-GB"/>
        </w:rPr>
      </w:pPr>
      <w:r w:rsidRPr="004D0084">
        <w:rPr>
          <w:sz w:val="24"/>
          <w:szCs w:val="24"/>
          <w:lang w:val="en-GB"/>
        </w:rPr>
        <w:t xml:space="preserve">Another factor is metadata — titles, thumbnails, and descriptions. These don’t guarantee views on their own, but they help YouTube understand what your video is about and where to place it. If your content is </w:t>
      </w:r>
      <w:proofErr w:type="spellStart"/>
      <w:r w:rsidRPr="004D0084">
        <w:rPr>
          <w:sz w:val="24"/>
          <w:szCs w:val="24"/>
          <w:lang w:val="en-GB"/>
        </w:rPr>
        <w:t>labeled</w:t>
      </w:r>
      <w:proofErr w:type="spellEnd"/>
      <w:r w:rsidRPr="004D0084">
        <w:rPr>
          <w:sz w:val="24"/>
          <w:szCs w:val="24"/>
          <w:lang w:val="en-GB"/>
        </w:rPr>
        <w:t xml:space="preserve"> clearly, the algorithm can match it with the right audience. The better you are at aligning content with viewer interest, the faster you’ll grow.</w:t>
      </w:r>
    </w:p>
    <w:p w14:paraId="1262B786" w14:textId="77777777" w:rsidR="004D0084" w:rsidRPr="004D0084" w:rsidRDefault="004D0084" w:rsidP="004D0084">
      <w:pPr>
        <w:ind w:firstLine="0"/>
        <w:rPr>
          <w:b/>
          <w:bCs/>
          <w:sz w:val="24"/>
          <w:szCs w:val="24"/>
          <w:lang w:val="en-GB"/>
        </w:rPr>
      </w:pPr>
      <w:r w:rsidRPr="004D0084">
        <w:rPr>
          <w:b/>
          <w:bCs/>
          <w:sz w:val="24"/>
          <w:szCs w:val="24"/>
          <w:lang w:val="en-GB"/>
        </w:rPr>
        <w:t>Why Pairing Shorts and Long-Form Multiplies Reach</w:t>
      </w:r>
    </w:p>
    <w:p w14:paraId="702742DB" w14:textId="77777777" w:rsidR="004D0084" w:rsidRPr="004D0084" w:rsidRDefault="004D0084" w:rsidP="004D0084">
      <w:pPr>
        <w:ind w:firstLine="0"/>
        <w:rPr>
          <w:sz w:val="24"/>
          <w:szCs w:val="24"/>
          <w:lang w:val="en-GB"/>
        </w:rPr>
      </w:pPr>
      <w:r w:rsidRPr="004D0084">
        <w:rPr>
          <w:sz w:val="24"/>
          <w:szCs w:val="24"/>
          <w:lang w:val="en-GB"/>
        </w:rPr>
        <w:t>Shorts are like a discovery engine. They expose your content to people who may have never searched for it. When a Short performs well, YouTube shows it to thousands — sometimes millions — of people very quickly. The challenge is that Shorts are fast-moving and easy to forget. That’s why pairing them with long-form content is so powerful.</w:t>
      </w:r>
    </w:p>
    <w:p w14:paraId="2D3CBEBA" w14:textId="77777777" w:rsidR="004D0084" w:rsidRPr="004D0084" w:rsidRDefault="004D0084" w:rsidP="004D0084">
      <w:pPr>
        <w:ind w:firstLine="0"/>
        <w:rPr>
          <w:sz w:val="24"/>
          <w:szCs w:val="24"/>
          <w:lang w:val="en-GB"/>
        </w:rPr>
      </w:pPr>
      <w:r w:rsidRPr="004D0084">
        <w:rPr>
          <w:sz w:val="24"/>
          <w:szCs w:val="24"/>
          <w:lang w:val="en-GB"/>
        </w:rPr>
        <w:t>When a viewer finds your Short, they may enjoy it for 20 seconds, but then what? If you link it to a long-form video, you give them a place to go next. Once they click into the longer track, they might stay for several minutes. This jump from Short to long-form content boosts your watch time and strengthens your algorithm signals. YouTube sees that viewers aren’t just sampling your content but spending more time with it, which is exactly what the platform wants.</w:t>
      </w:r>
    </w:p>
    <w:p w14:paraId="0E6DA018" w14:textId="77777777" w:rsidR="004D0084" w:rsidRPr="004D0084" w:rsidRDefault="004D0084" w:rsidP="004D0084">
      <w:pPr>
        <w:ind w:firstLine="0"/>
        <w:rPr>
          <w:sz w:val="24"/>
          <w:szCs w:val="24"/>
          <w:lang w:val="en-GB"/>
        </w:rPr>
      </w:pPr>
      <w:r w:rsidRPr="004D0084">
        <w:rPr>
          <w:sz w:val="24"/>
          <w:szCs w:val="24"/>
          <w:lang w:val="en-GB"/>
        </w:rPr>
        <w:t>Pairing also diversifies your exposure. Shorts put you in front of huge new audiences. Long-form videos keep those audiences engaged and provide the watch time needed for monetization. This one-two punch is the fastest way to build momentum on YouTube today. It’s not about choosing between Shorts or long videos — it’s about using both in sync so each strengthens the other.</w:t>
      </w:r>
    </w:p>
    <w:p w14:paraId="1993EE6A" w14:textId="77777777" w:rsidR="004D0084" w:rsidRDefault="004D0084">
      <w:pPr>
        <w:rPr>
          <w:b/>
          <w:bCs/>
          <w:sz w:val="24"/>
          <w:szCs w:val="24"/>
          <w:lang w:val="en-GB"/>
        </w:rPr>
      </w:pPr>
      <w:r>
        <w:rPr>
          <w:b/>
          <w:bCs/>
          <w:sz w:val="24"/>
          <w:szCs w:val="24"/>
          <w:lang w:val="en-GB"/>
        </w:rPr>
        <w:br w:type="page"/>
      </w:r>
    </w:p>
    <w:p w14:paraId="1EA366E0" w14:textId="6183D51F" w:rsidR="004D0084" w:rsidRPr="004D0084" w:rsidRDefault="004D0084" w:rsidP="004D0084">
      <w:pPr>
        <w:ind w:firstLine="0"/>
        <w:rPr>
          <w:b/>
          <w:bCs/>
          <w:sz w:val="24"/>
          <w:szCs w:val="24"/>
          <w:lang w:val="en-GB"/>
        </w:rPr>
      </w:pPr>
      <w:r w:rsidRPr="004D0084">
        <w:rPr>
          <w:b/>
          <w:bCs/>
          <w:sz w:val="24"/>
          <w:szCs w:val="24"/>
          <w:lang w:val="en-GB"/>
        </w:rPr>
        <w:lastRenderedPageBreak/>
        <w:t>How Retention Drives Growth</w:t>
      </w:r>
    </w:p>
    <w:p w14:paraId="7DAE7504" w14:textId="77777777" w:rsidR="004D0084" w:rsidRPr="004D0084" w:rsidRDefault="004D0084" w:rsidP="004D0084">
      <w:pPr>
        <w:ind w:firstLine="0"/>
        <w:rPr>
          <w:sz w:val="24"/>
          <w:szCs w:val="24"/>
          <w:lang w:val="en-GB"/>
        </w:rPr>
      </w:pPr>
      <w:r w:rsidRPr="004D0084">
        <w:rPr>
          <w:sz w:val="24"/>
          <w:szCs w:val="24"/>
          <w:lang w:val="en-GB"/>
        </w:rPr>
        <w:t>Retention is one of the most important factors for success on YouTube. Retention measures how long people keep watching your video before clicking away. High retention tells the algorithm that viewers are satisfied, and this encourages YouTube to recommend your video more widely. Low retention signals that people lost interest quickly, which can bury your content.</w:t>
      </w:r>
    </w:p>
    <w:p w14:paraId="28CC0BE5" w14:textId="77777777" w:rsidR="004D0084" w:rsidRPr="004D0084" w:rsidRDefault="004D0084" w:rsidP="004D0084">
      <w:pPr>
        <w:ind w:firstLine="0"/>
        <w:rPr>
          <w:sz w:val="24"/>
          <w:szCs w:val="24"/>
          <w:lang w:val="en-GB"/>
        </w:rPr>
      </w:pPr>
      <w:r w:rsidRPr="004D0084">
        <w:rPr>
          <w:sz w:val="24"/>
          <w:szCs w:val="24"/>
          <w:lang w:val="en-GB"/>
        </w:rPr>
        <w:t>The easiest way to improve retention is to hook viewers right from the start. For music channels, this means starting the track quickly instead of wasting time with long intros. Give listeners the sound they came for immediately. Strong visuals also help. Even a simple background with subtle motion is better than a static image that makes the video feel lifeless.</w:t>
      </w:r>
    </w:p>
    <w:p w14:paraId="36F12A55" w14:textId="4082C2D6" w:rsidR="004D0084" w:rsidRDefault="004D0084" w:rsidP="004D0084">
      <w:pPr>
        <w:ind w:firstLine="0"/>
        <w:rPr>
          <w:sz w:val="24"/>
          <w:szCs w:val="24"/>
          <w:lang w:val="en-GB"/>
        </w:rPr>
      </w:pPr>
      <w:r w:rsidRPr="004D0084">
        <w:rPr>
          <w:sz w:val="24"/>
          <w:szCs w:val="24"/>
          <w:lang w:val="en-GB"/>
        </w:rPr>
        <w:t>Think of your video as an experience. Ask yourself: does the pacing make sense? Does the music feel complete? Would someone want to listen all the way through? Retention isn’t about tricking the algorithm — it’s about making content that people genuinely enjoy. When viewers stay to the end and maybe even replay the track, YouTube rewards you by showing your content to more people. Over time, strong retention builds a cycle where the algorithm promotes your videos, new viewers discover them, and your channel grows steadily.</w:t>
      </w:r>
    </w:p>
    <w:p w14:paraId="73796966" w14:textId="77777777" w:rsidR="004D0084" w:rsidRDefault="004D0084">
      <w:pPr>
        <w:rPr>
          <w:sz w:val="24"/>
          <w:szCs w:val="24"/>
          <w:lang w:val="en-GB"/>
        </w:rPr>
      </w:pPr>
      <w:r>
        <w:rPr>
          <w:sz w:val="24"/>
          <w:szCs w:val="24"/>
          <w:lang w:val="en-GB"/>
        </w:rPr>
        <w:br w:type="page"/>
      </w:r>
    </w:p>
    <w:p w14:paraId="27F02DAE" w14:textId="77777777" w:rsidR="004D0084" w:rsidRPr="004D0084" w:rsidRDefault="004D0084" w:rsidP="004D0084">
      <w:pPr>
        <w:pStyle w:val="Heading1"/>
        <w:ind w:firstLine="0"/>
        <w:rPr>
          <w:b/>
          <w:bCs/>
          <w:lang w:val="en-GB"/>
        </w:rPr>
      </w:pPr>
      <w:bookmarkStart w:id="7" w:name="_Toc209082018"/>
      <w:r w:rsidRPr="004D0084">
        <w:rPr>
          <w:b/>
          <w:bCs/>
          <w:lang w:val="en-GB"/>
        </w:rPr>
        <w:lastRenderedPageBreak/>
        <w:t>Chapter 7: Boosting Engagement</w:t>
      </w:r>
      <w:bookmarkEnd w:id="7"/>
    </w:p>
    <w:p w14:paraId="44153591" w14:textId="77777777" w:rsidR="004D0084" w:rsidRPr="004D0084" w:rsidRDefault="004D0084" w:rsidP="004D0084">
      <w:pPr>
        <w:ind w:firstLine="0"/>
        <w:rPr>
          <w:b/>
          <w:bCs/>
          <w:sz w:val="24"/>
          <w:szCs w:val="24"/>
          <w:lang w:val="en-GB"/>
        </w:rPr>
      </w:pPr>
      <w:r w:rsidRPr="004D0084">
        <w:rPr>
          <w:b/>
          <w:bCs/>
          <w:sz w:val="24"/>
          <w:szCs w:val="24"/>
          <w:lang w:val="en-GB"/>
        </w:rPr>
        <w:t>Calls to Action That Drive Interaction</w:t>
      </w:r>
    </w:p>
    <w:p w14:paraId="7CB4CED8" w14:textId="77777777" w:rsidR="004D0084" w:rsidRPr="004D0084" w:rsidRDefault="004D0084" w:rsidP="004D0084">
      <w:pPr>
        <w:ind w:firstLine="0"/>
        <w:rPr>
          <w:sz w:val="24"/>
          <w:szCs w:val="24"/>
          <w:lang w:val="en-GB"/>
        </w:rPr>
      </w:pPr>
      <w:r w:rsidRPr="004D0084">
        <w:rPr>
          <w:sz w:val="24"/>
          <w:szCs w:val="24"/>
          <w:lang w:val="en-GB"/>
        </w:rPr>
        <w:t>YouTube is more than just uploading content; it’s about creating interaction. Engagement tells the algorithm that your channel is alive and worth promoting. Calls to action (CTAs) are your main tool here. A CTA is a simple instruction that guides viewers to do something — like subscribe, comment, or share. The way you phrase it makes all the difference. Instead of a bland “Please subscribe,” use something specific: “If this track helped you focus, hit subscribe for more beats like this every week.” This ties the action to a benefit, making viewers more likely to follow through.</w:t>
      </w:r>
    </w:p>
    <w:p w14:paraId="3F702623" w14:textId="77777777" w:rsidR="004D0084" w:rsidRPr="004D0084" w:rsidRDefault="004D0084" w:rsidP="004D0084">
      <w:pPr>
        <w:ind w:firstLine="0"/>
        <w:rPr>
          <w:sz w:val="24"/>
          <w:szCs w:val="24"/>
          <w:lang w:val="en-GB"/>
        </w:rPr>
      </w:pPr>
      <w:r w:rsidRPr="004D0084">
        <w:rPr>
          <w:sz w:val="24"/>
          <w:szCs w:val="24"/>
          <w:lang w:val="en-GB"/>
        </w:rPr>
        <w:t xml:space="preserve">CTAs work best when they’re placed naturally. Ask for engagement in your video description, pinned comment, or in the outro of your video. You don’t want to interrupt the listening experience, especially with music content. A clean approach is to add a short text overlay at the end of your video, reminding people to subscribe. Another trick is asking a question: “What mood should I make next with AI? Comment below.” Questions invite participation instead of just asking for </w:t>
      </w:r>
      <w:proofErr w:type="spellStart"/>
      <w:r w:rsidRPr="004D0084">
        <w:rPr>
          <w:sz w:val="24"/>
          <w:szCs w:val="24"/>
          <w:lang w:val="en-GB"/>
        </w:rPr>
        <w:t>favors</w:t>
      </w:r>
      <w:proofErr w:type="spellEnd"/>
      <w:r w:rsidRPr="004D0084">
        <w:rPr>
          <w:sz w:val="24"/>
          <w:szCs w:val="24"/>
          <w:lang w:val="en-GB"/>
        </w:rPr>
        <w:t>. Over time, these small nudges create a community that feels invested in your content.</w:t>
      </w:r>
    </w:p>
    <w:p w14:paraId="4C73D552" w14:textId="77777777" w:rsidR="004D0084" w:rsidRPr="004D0084" w:rsidRDefault="004D0084" w:rsidP="004D0084">
      <w:pPr>
        <w:ind w:firstLine="0"/>
        <w:rPr>
          <w:b/>
          <w:bCs/>
          <w:sz w:val="24"/>
          <w:szCs w:val="24"/>
          <w:lang w:val="en-GB"/>
        </w:rPr>
      </w:pPr>
      <w:r w:rsidRPr="004D0084">
        <w:rPr>
          <w:b/>
          <w:bCs/>
          <w:sz w:val="24"/>
          <w:szCs w:val="24"/>
          <w:lang w:val="en-GB"/>
        </w:rPr>
        <w:t>Pinned Comments, Polls, and Community Posts</w:t>
      </w:r>
    </w:p>
    <w:p w14:paraId="12CB8501" w14:textId="77777777" w:rsidR="004D0084" w:rsidRPr="004D0084" w:rsidRDefault="004D0084" w:rsidP="004D0084">
      <w:pPr>
        <w:ind w:firstLine="0"/>
        <w:rPr>
          <w:sz w:val="24"/>
          <w:szCs w:val="24"/>
          <w:lang w:val="en-GB"/>
        </w:rPr>
      </w:pPr>
      <w:r w:rsidRPr="004D0084">
        <w:rPr>
          <w:sz w:val="24"/>
          <w:szCs w:val="24"/>
          <w:lang w:val="en-GB"/>
        </w:rPr>
        <w:t>Beyond CTAs, YouTube gives you built-in tools to boost engagement. Pinned comments are one of the most effective. By placing a link to your full track, playlist, or resource in a pinned comment, you control what new viewers see first. This is especially useful for Shorts, where pinned comments can funnel people into your longer videos. It’s simple, free, and powerful.</w:t>
      </w:r>
    </w:p>
    <w:p w14:paraId="24BA4584" w14:textId="77777777" w:rsidR="004D0084" w:rsidRPr="004D0084" w:rsidRDefault="004D0084" w:rsidP="004D0084">
      <w:pPr>
        <w:ind w:firstLine="0"/>
        <w:rPr>
          <w:sz w:val="24"/>
          <w:szCs w:val="24"/>
          <w:lang w:val="en-GB"/>
        </w:rPr>
      </w:pPr>
      <w:r w:rsidRPr="004D0084">
        <w:rPr>
          <w:sz w:val="24"/>
          <w:szCs w:val="24"/>
          <w:lang w:val="en-GB"/>
        </w:rPr>
        <w:t>Polls are another underrated feature. With a poll, you can ask your subscribers what kind of music they want next — lo-fi, EDM, or pop. Even if only a small percentage respond, it makes them feel included. You also get real data about your audience’s tastes. Community posts are just as important. Use them to share updates, behind-the-scenes thoughts, or new uploads. They show up in subscriber feeds like social media posts, keeping you visible even on days you don’t upload a video. These features make your channel feel active and interactive, which keeps fans engaged between uploads.</w:t>
      </w:r>
    </w:p>
    <w:p w14:paraId="21B9C44F" w14:textId="77777777" w:rsidR="004D0084" w:rsidRDefault="004D0084">
      <w:pPr>
        <w:rPr>
          <w:b/>
          <w:bCs/>
          <w:sz w:val="24"/>
          <w:szCs w:val="24"/>
          <w:lang w:val="en-GB"/>
        </w:rPr>
      </w:pPr>
      <w:r>
        <w:rPr>
          <w:b/>
          <w:bCs/>
          <w:sz w:val="24"/>
          <w:szCs w:val="24"/>
          <w:lang w:val="en-GB"/>
        </w:rPr>
        <w:br w:type="page"/>
      </w:r>
    </w:p>
    <w:p w14:paraId="19099DBD" w14:textId="321D1BA1" w:rsidR="004D0084" w:rsidRPr="004D0084" w:rsidRDefault="004D0084" w:rsidP="004D0084">
      <w:pPr>
        <w:ind w:firstLine="0"/>
        <w:rPr>
          <w:b/>
          <w:bCs/>
          <w:sz w:val="24"/>
          <w:szCs w:val="24"/>
          <w:lang w:val="en-GB"/>
        </w:rPr>
      </w:pPr>
      <w:r w:rsidRPr="004D0084">
        <w:rPr>
          <w:b/>
          <w:bCs/>
          <w:sz w:val="24"/>
          <w:szCs w:val="24"/>
          <w:lang w:val="en-GB"/>
        </w:rPr>
        <w:lastRenderedPageBreak/>
        <w:t>Responding to Comments Strategically</w:t>
      </w:r>
    </w:p>
    <w:p w14:paraId="20F52BC3" w14:textId="77777777" w:rsidR="004D0084" w:rsidRPr="004D0084" w:rsidRDefault="004D0084" w:rsidP="004D0084">
      <w:pPr>
        <w:ind w:firstLine="0"/>
        <w:rPr>
          <w:sz w:val="24"/>
          <w:szCs w:val="24"/>
          <w:lang w:val="en-GB"/>
        </w:rPr>
      </w:pPr>
      <w:r w:rsidRPr="004D0084">
        <w:rPr>
          <w:sz w:val="24"/>
          <w:szCs w:val="24"/>
          <w:lang w:val="en-GB"/>
        </w:rPr>
        <w:t>Comments are the most direct form of engagement you’ll get on YouTube. How you respond matters. In the beginning, reply to every single comment you receive, no matter how short. This shows viewers that you appreciate their time, which encourages them to comment again. More comments mean stronger engagement signals, and stronger engagement helps the algorithm promote your content.</w:t>
      </w:r>
    </w:p>
    <w:p w14:paraId="789C91FB" w14:textId="77777777" w:rsidR="004D0084" w:rsidRPr="004D0084" w:rsidRDefault="004D0084" w:rsidP="004D0084">
      <w:pPr>
        <w:ind w:firstLine="0"/>
        <w:rPr>
          <w:sz w:val="24"/>
          <w:szCs w:val="24"/>
          <w:lang w:val="en-GB"/>
        </w:rPr>
      </w:pPr>
      <w:r w:rsidRPr="004D0084">
        <w:rPr>
          <w:sz w:val="24"/>
          <w:szCs w:val="24"/>
          <w:lang w:val="en-GB"/>
        </w:rPr>
        <w:t>As your channel grows, you won’t be able to reply to everyone. That’s okay. Instead, focus on being strategic. Reply to questions, acknowledge compliments, and engage with feedback. A simple “Thanks, glad you enjoyed it!” can turn a casual viewer into a subscriber. For criticism, respond politely or ignore it — arguing never helps.</w:t>
      </w:r>
    </w:p>
    <w:p w14:paraId="29994897" w14:textId="275ACCCF" w:rsidR="004D0084" w:rsidRDefault="004D0084" w:rsidP="004D0084">
      <w:pPr>
        <w:ind w:firstLine="0"/>
        <w:rPr>
          <w:sz w:val="24"/>
          <w:szCs w:val="24"/>
          <w:lang w:val="en-GB"/>
        </w:rPr>
      </w:pPr>
      <w:r w:rsidRPr="004D0084">
        <w:rPr>
          <w:sz w:val="24"/>
          <w:szCs w:val="24"/>
          <w:lang w:val="en-GB"/>
        </w:rPr>
        <w:t>You can also use comments to encourage future engagement. For example, if someone says, “This beat is great for studying,” reply with: “Thanks! I’m thinking about making a full study playlist — would you watch it?” Now you’ve turned a compliment into a conversation and hinted at future content. This makes viewers feel like part of the process, and the more connected they feel, the more loyal they’ll become.</w:t>
      </w:r>
    </w:p>
    <w:p w14:paraId="616FDA5E" w14:textId="77777777" w:rsidR="004D0084" w:rsidRDefault="004D0084">
      <w:pPr>
        <w:rPr>
          <w:sz w:val="24"/>
          <w:szCs w:val="24"/>
          <w:lang w:val="en-GB"/>
        </w:rPr>
      </w:pPr>
      <w:r>
        <w:rPr>
          <w:sz w:val="24"/>
          <w:szCs w:val="24"/>
          <w:lang w:val="en-GB"/>
        </w:rPr>
        <w:br w:type="page"/>
      </w:r>
    </w:p>
    <w:p w14:paraId="5C148767" w14:textId="77777777" w:rsidR="004D0084" w:rsidRPr="004D0084" w:rsidRDefault="004D0084" w:rsidP="004D0084">
      <w:pPr>
        <w:pStyle w:val="Heading1"/>
        <w:ind w:firstLine="0"/>
        <w:rPr>
          <w:b/>
          <w:bCs/>
          <w:lang w:val="en-GB"/>
        </w:rPr>
      </w:pPr>
      <w:bookmarkStart w:id="8" w:name="_Toc209082019"/>
      <w:r w:rsidRPr="004D0084">
        <w:rPr>
          <w:b/>
          <w:bCs/>
          <w:lang w:val="en-GB"/>
        </w:rPr>
        <w:lastRenderedPageBreak/>
        <w:t>Chapter 8: Thumbnail &amp; CTR Mastery</w:t>
      </w:r>
      <w:bookmarkEnd w:id="8"/>
    </w:p>
    <w:p w14:paraId="1A9B71EE" w14:textId="77777777" w:rsidR="004D0084" w:rsidRPr="004D0084" w:rsidRDefault="004D0084" w:rsidP="004D0084">
      <w:pPr>
        <w:ind w:firstLine="0"/>
        <w:rPr>
          <w:b/>
          <w:bCs/>
          <w:sz w:val="24"/>
          <w:szCs w:val="24"/>
          <w:lang w:val="en-GB"/>
        </w:rPr>
      </w:pPr>
      <w:r w:rsidRPr="004D0084">
        <w:rPr>
          <w:b/>
          <w:bCs/>
          <w:sz w:val="24"/>
          <w:szCs w:val="24"/>
          <w:lang w:val="en-GB"/>
        </w:rPr>
        <w:t>Why CTR Matters Most in Early Growth</w:t>
      </w:r>
    </w:p>
    <w:p w14:paraId="586E866F" w14:textId="77777777" w:rsidR="004D0084" w:rsidRPr="004D0084" w:rsidRDefault="004D0084" w:rsidP="004D0084">
      <w:pPr>
        <w:ind w:firstLine="0"/>
        <w:rPr>
          <w:sz w:val="24"/>
          <w:szCs w:val="24"/>
          <w:lang w:val="en-GB"/>
        </w:rPr>
      </w:pPr>
      <w:r w:rsidRPr="004D0084">
        <w:rPr>
          <w:sz w:val="24"/>
          <w:szCs w:val="24"/>
          <w:lang w:val="en-GB"/>
        </w:rPr>
        <w:t>Click-through rate (CTR) measures how often people click your video after seeing it. In the early days of your channel, CTR is one of the most important signals for growth. Even if your music is excellent, if no one clicks your video, YouTube won’t recommend it. A strong CTR shows the algorithm that your video attracts attention, which leads to more impressions and more opportunities to gain viewers. For new creators, improving CTR is often the fastest way to grow.</w:t>
      </w:r>
    </w:p>
    <w:p w14:paraId="23283B66" w14:textId="77777777" w:rsidR="004D0084" w:rsidRPr="004D0084" w:rsidRDefault="004D0084" w:rsidP="004D0084">
      <w:pPr>
        <w:ind w:firstLine="0"/>
        <w:rPr>
          <w:sz w:val="24"/>
          <w:szCs w:val="24"/>
          <w:lang w:val="en-GB"/>
        </w:rPr>
      </w:pPr>
      <w:r w:rsidRPr="004D0084">
        <w:rPr>
          <w:sz w:val="24"/>
          <w:szCs w:val="24"/>
          <w:lang w:val="en-GB"/>
        </w:rPr>
        <w:t>CTR depends on two main factors: your thumbnail and your title. Titles get people interested, but thumbnails catch the eye. On mobile devices especially, people scroll quickly. If your thumbnail looks bland, it will get skipped without a thought. That’s why you should treat every thumbnail like a mini advertisement for your video. Ask yourself: would you stop scrolling to click this? If not, redesign it. In the beginning, even small improvements in CTR can double or triple your views. Focus on grabbing attention first, then worry about perfecting your watch time.</w:t>
      </w:r>
    </w:p>
    <w:p w14:paraId="597B812F" w14:textId="77777777" w:rsidR="004D0084" w:rsidRPr="004D0084" w:rsidRDefault="004D0084" w:rsidP="004D0084">
      <w:pPr>
        <w:ind w:firstLine="0"/>
        <w:rPr>
          <w:b/>
          <w:bCs/>
          <w:sz w:val="24"/>
          <w:szCs w:val="24"/>
          <w:lang w:val="en-GB"/>
        </w:rPr>
      </w:pPr>
      <w:r w:rsidRPr="004D0084">
        <w:rPr>
          <w:b/>
          <w:bCs/>
          <w:sz w:val="24"/>
          <w:szCs w:val="24"/>
          <w:lang w:val="en-GB"/>
        </w:rPr>
        <w:t xml:space="preserve">Testing Thumbnails with </w:t>
      </w:r>
      <w:proofErr w:type="spellStart"/>
      <w:r w:rsidRPr="004D0084">
        <w:rPr>
          <w:b/>
          <w:bCs/>
          <w:sz w:val="24"/>
          <w:szCs w:val="24"/>
          <w:lang w:val="en-GB"/>
        </w:rPr>
        <w:t>TubeBuddy</w:t>
      </w:r>
      <w:proofErr w:type="spellEnd"/>
      <w:r w:rsidRPr="004D0084">
        <w:rPr>
          <w:b/>
          <w:bCs/>
          <w:sz w:val="24"/>
          <w:szCs w:val="24"/>
          <w:lang w:val="en-GB"/>
        </w:rPr>
        <w:t xml:space="preserve"> and A/B Methods</w:t>
      </w:r>
    </w:p>
    <w:p w14:paraId="7217CCB3" w14:textId="77777777" w:rsidR="004D0084" w:rsidRPr="004D0084" w:rsidRDefault="004D0084" w:rsidP="004D0084">
      <w:pPr>
        <w:ind w:firstLine="0"/>
        <w:rPr>
          <w:sz w:val="24"/>
          <w:szCs w:val="24"/>
          <w:lang w:val="en-GB"/>
        </w:rPr>
      </w:pPr>
      <w:r w:rsidRPr="004D0084">
        <w:rPr>
          <w:sz w:val="24"/>
          <w:szCs w:val="24"/>
          <w:lang w:val="en-GB"/>
        </w:rPr>
        <w:t xml:space="preserve">You don’t need to guess whether a thumbnail is good. You can test it. </w:t>
      </w:r>
      <w:proofErr w:type="spellStart"/>
      <w:r w:rsidRPr="004D0084">
        <w:rPr>
          <w:sz w:val="24"/>
          <w:szCs w:val="24"/>
          <w:lang w:val="en-GB"/>
        </w:rPr>
        <w:t>TubeBuddy</w:t>
      </w:r>
      <w:proofErr w:type="spellEnd"/>
      <w:r w:rsidRPr="004D0084">
        <w:rPr>
          <w:sz w:val="24"/>
          <w:szCs w:val="24"/>
          <w:lang w:val="en-GB"/>
        </w:rPr>
        <w:t xml:space="preserve"> is a tool that allows you to run A/B tests on your thumbnails. This means you can upload two different designs and see which one performs better. Over time, you’ll discover what styles, </w:t>
      </w:r>
      <w:proofErr w:type="spellStart"/>
      <w:r w:rsidRPr="004D0084">
        <w:rPr>
          <w:sz w:val="24"/>
          <w:szCs w:val="24"/>
          <w:lang w:val="en-GB"/>
        </w:rPr>
        <w:t>colors</w:t>
      </w:r>
      <w:proofErr w:type="spellEnd"/>
      <w:r w:rsidRPr="004D0084">
        <w:rPr>
          <w:sz w:val="24"/>
          <w:szCs w:val="24"/>
          <w:lang w:val="en-GB"/>
        </w:rPr>
        <w:t>, or layouts get more clicks from your audience. Data-driven testing beats guessing every time.</w:t>
      </w:r>
    </w:p>
    <w:p w14:paraId="1614ED0F" w14:textId="77777777" w:rsidR="004D0084" w:rsidRPr="004D0084" w:rsidRDefault="004D0084" w:rsidP="004D0084">
      <w:pPr>
        <w:ind w:firstLine="0"/>
        <w:rPr>
          <w:sz w:val="24"/>
          <w:szCs w:val="24"/>
          <w:lang w:val="en-GB"/>
        </w:rPr>
      </w:pPr>
      <w:r w:rsidRPr="004D0084">
        <w:rPr>
          <w:sz w:val="24"/>
          <w:szCs w:val="24"/>
          <w:lang w:val="en-GB"/>
        </w:rPr>
        <w:t xml:space="preserve">If you don’t want to use a tool, you can still test manually. Upload one version of a thumbnail and monitor your CTR for a week. Then swap it out for another version and compare the results. It’s slower than A/B testing, but it works. The point is to keep experimenting until you find patterns. Maybe brighter </w:t>
      </w:r>
      <w:proofErr w:type="spellStart"/>
      <w:r w:rsidRPr="004D0084">
        <w:rPr>
          <w:sz w:val="24"/>
          <w:szCs w:val="24"/>
          <w:lang w:val="en-GB"/>
        </w:rPr>
        <w:t>colors</w:t>
      </w:r>
      <w:proofErr w:type="spellEnd"/>
      <w:r w:rsidRPr="004D0084">
        <w:rPr>
          <w:sz w:val="24"/>
          <w:szCs w:val="24"/>
          <w:lang w:val="en-GB"/>
        </w:rPr>
        <w:t xml:space="preserve"> work better. Maybe close-up faces perform better than abstract designs. Once you identify what your audience responds to, apply those insights to all your future thumbnails. This creates a feedback loop where your CTR keeps improving.</w:t>
      </w:r>
    </w:p>
    <w:p w14:paraId="00B99231" w14:textId="77777777" w:rsidR="004D0084" w:rsidRDefault="004D0084">
      <w:pPr>
        <w:rPr>
          <w:b/>
          <w:bCs/>
          <w:sz w:val="24"/>
          <w:szCs w:val="24"/>
          <w:lang w:val="en-GB"/>
        </w:rPr>
      </w:pPr>
      <w:r>
        <w:rPr>
          <w:b/>
          <w:bCs/>
          <w:sz w:val="24"/>
          <w:szCs w:val="24"/>
          <w:lang w:val="en-GB"/>
        </w:rPr>
        <w:br w:type="page"/>
      </w:r>
    </w:p>
    <w:p w14:paraId="3BD72002" w14:textId="08500417" w:rsidR="004D0084" w:rsidRPr="004D0084" w:rsidRDefault="004D0084" w:rsidP="004D0084">
      <w:pPr>
        <w:ind w:firstLine="0"/>
        <w:rPr>
          <w:b/>
          <w:bCs/>
          <w:sz w:val="24"/>
          <w:szCs w:val="24"/>
          <w:lang w:val="en-GB"/>
        </w:rPr>
      </w:pPr>
      <w:r w:rsidRPr="004D0084">
        <w:rPr>
          <w:b/>
          <w:bCs/>
          <w:sz w:val="24"/>
          <w:szCs w:val="24"/>
          <w:lang w:val="en-GB"/>
        </w:rPr>
        <w:lastRenderedPageBreak/>
        <w:t>Designing Thumbnails That Grab Clicks</w:t>
      </w:r>
    </w:p>
    <w:p w14:paraId="46F3B21C" w14:textId="77777777" w:rsidR="004D0084" w:rsidRPr="004D0084" w:rsidRDefault="004D0084" w:rsidP="004D0084">
      <w:pPr>
        <w:ind w:firstLine="0"/>
        <w:rPr>
          <w:sz w:val="24"/>
          <w:szCs w:val="24"/>
          <w:lang w:val="en-GB"/>
        </w:rPr>
      </w:pPr>
      <w:r w:rsidRPr="004D0084">
        <w:rPr>
          <w:sz w:val="24"/>
          <w:szCs w:val="24"/>
          <w:lang w:val="en-GB"/>
        </w:rPr>
        <w:t xml:space="preserve">A good thumbnail is simple, bold, and instantly clear. Don’t cram too much information into one image. Small text, cluttered visuals, or low contrast all make it harder to understand at a glance. Instead, use strong </w:t>
      </w:r>
      <w:proofErr w:type="spellStart"/>
      <w:r w:rsidRPr="004D0084">
        <w:rPr>
          <w:sz w:val="24"/>
          <w:szCs w:val="24"/>
          <w:lang w:val="en-GB"/>
        </w:rPr>
        <w:t>colors</w:t>
      </w:r>
      <w:proofErr w:type="spellEnd"/>
      <w:r w:rsidRPr="004D0084">
        <w:rPr>
          <w:sz w:val="24"/>
          <w:szCs w:val="24"/>
          <w:lang w:val="en-GB"/>
        </w:rPr>
        <w:t>, large fonts, and one or two focal points. If you’re running a faceless music channel, you can use text overlays that describe the vibe: “Lo-Fi Study Beat” or “Epic EDM Drop.” Keep the wording short — two to four words is plenty.</w:t>
      </w:r>
    </w:p>
    <w:p w14:paraId="0E04BDA8" w14:textId="5022BB8B" w:rsidR="004D0084" w:rsidRDefault="004D0084" w:rsidP="004D0084">
      <w:pPr>
        <w:ind w:firstLine="0"/>
        <w:rPr>
          <w:sz w:val="24"/>
          <w:szCs w:val="24"/>
          <w:lang w:val="en-GB"/>
        </w:rPr>
      </w:pPr>
      <w:r w:rsidRPr="004D0084">
        <w:rPr>
          <w:sz w:val="24"/>
          <w:szCs w:val="24"/>
          <w:lang w:val="en-GB"/>
        </w:rPr>
        <w:t xml:space="preserve">Contrast is your friend. Bright text against a dark background, or light </w:t>
      </w:r>
      <w:proofErr w:type="spellStart"/>
      <w:r w:rsidRPr="004D0084">
        <w:rPr>
          <w:sz w:val="24"/>
          <w:szCs w:val="24"/>
          <w:lang w:val="en-GB"/>
        </w:rPr>
        <w:t>colors</w:t>
      </w:r>
      <w:proofErr w:type="spellEnd"/>
      <w:r w:rsidRPr="004D0084">
        <w:rPr>
          <w:sz w:val="24"/>
          <w:szCs w:val="24"/>
          <w:lang w:val="en-GB"/>
        </w:rPr>
        <w:t xml:space="preserve"> against bold imagery, helps your thumbnail stand out in the feed. Also, think about emotional triggers. A calm, cozy image works for lo-fi music, while neon lights and bold text work for electronic tracks. The goal is to make your audience curious enough to click without feeling tricked. If the thumbnail promises a certain vibe, the music should deliver that vibe. Consistency builds trust, and trust leads to long-term growth. By mastering thumbnails, you take control of your channel’s first impression — and first impressions are everything on YouTube.</w:t>
      </w:r>
    </w:p>
    <w:p w14:paraId="5F81953E" w14:textId="77777777" w:rsidR="004D0084" w:rsidRDefault="004D0084">
      <w:pPr>
        <w:rPr>
          <w:sz w:val="24"/>
          <w:szCs w:val="24"/>
          <w:lang w:val="en-GB"/>
        </w:rPr>
      </w:pPr>
      <w:r>
        <w:rPr>
          <w:sz w:val="24"/>
          <w:szCs w:val="24"/>
          <w:lang w:val="en-GB"/>
        </w:rPr>
        <w:br w:type="page"/>
      </w:r>
    </w:p>
    <w:p w14:paraId="3673DDF7" w14:textId="77777777" w:rsidR="004D0084" w:rsidRPr="004D0084" w:rsidRDefault="004D0084" w:rsidP="004D0084">
      <w:pPr>
        <w:pStyle w:val="Heading1"/>
        <w:ind w:firstLine="0"/>
        <w:rPr>
          <w:b/>
          <w:bCs/>
          <w:lang w:val="en-GB"/>
        </w:rPr>
      </w:pPr>
      <w:bookmarkStart w:id="9" w:name="_Toc209082020"/>
      <w:r w:rsidRPr="004D0084">
        <w:rPr>
          <w:b/>
          <w:bCs/>
          <w:lang w:val="en-GB"/>
        </w:rPr>
        <w:lastRenderedPageBreak/>
        <w:t>Chapter 9: SEO &amp; Discovery</w:t>
      </w:r>
      <w:bookmarkEnd w:id="9"/>
    </w:p>
    <w:p w14:paraId="16170F1F" w14:textId="77777777" w:rsidR="004D0084" w:rsidRPr="004D0084" w:rsidRDefault="004D0084" w:rsidP="004D0084">
      <w:pPr>
        <w:ind w:firstLine="0"/>
        <w:rPr>
          <w:b/>
          <w:bCs/>
          <w:sz w:val="24"/>
          <w:szCs w:val="24"/>
          <w:lang w:val="en-GB"/>
        </w:rPr>
      </w:pPr>
      <w:r w:rsidRPr="004D0084">
        <w:rPr>
          <w:b/>
          <w:bCs/>
          <w:sz w:val="24"/>
          <w:szCs w:val="24"/>
          <w:lang w:val="en-GB"/>
        </w:rPr>
        <w:t>Keyword and Tag Strategy</w:t>
      </w:r>
    </w:p>
    <w:p w14:paraId="0DABC931" w14:textId="77777777" w:rsidR="004D0084" w:rsidRPr="004D0084" w:rsidRDefault="004D0084" w:rsidP="004D0084">
      <w:pPr>
        <w:ind w:firstLine="0"/>
        <w:rPr>
          <w:sz w:val="24"/>
          <w:szCs w:val="24"/>
          <w:lang w:val="en-GB"/>
        </w:rPr>
      </w:pPr>
      <w:r w:rsidRPr="004D0084">
        <w:rPr>
          <w:sz w:val="24"/>
          <w:szCs w:val="24"/>
          <w:lang w:val="en-GB"/>
        </w:rPr>
        <w:t>YouTube is not just a video platform — it’s a search engine. This means your growth depends heavily on how well you use keywords. When someone types “</w:t>
      </w:r>
      <w:proofErr w:type="spellStart"/>
      <w:r w:rsidRPr="004D0084">
        <w:rPr>
          <w:sz w:val="24"/>
          <w:szCs w:val="24"/>
          <w:lang w:val="en-GB"/>
        </w:rPr>
        <w:t>lofi</w:t>
      </w:r>
      <w:proofErr w:type="spellEnd"/>
      <w:r w:rsidRPr="004D0084">
        <w:rPr>
          <w:sz w:val="24"/>
          <w:szCs w:val="24"/>
          <w:lang w:val="en-GB"/>
        </w:rPr>
        <w:t xml:space="preserve"> beats for studying” or “AI-generated pop music,” the algorithm decides which videos to show based on how closely titles, descriptions, and tags match those searches. If your content is optimized, it has a much better chance of appearing in those results.</w:t>
      </w:r>
    </w:p>
    <w:p w14:paraId="125227BB" w14:textId="77777777" w:rsidR="004D0084" w:rsidRPr="004D0084" w:rsidRDefault="004D0084" w:rsidP="004D0084">
      <w:pPr>
        <w:ind w:firstLine="0"/>
        <w:rPr>
          <w:sz w:val="24"/>
          <w:szCs w:val="24"/>
          <w:lang w:val="en-GB"/>
        </w:rPr>
      </w:pPr>
      <w:r w:rsidRPr="004D0084">
        <w:rPr>
          <w:sz w:val="24"/>
          <w:szCs w:val="24"/>
          <w:lang w:val="en-GB"/>
        </w:rPr>
        <w:t xml:space="preserve">Start by researching keywords your target audience is already searching for. Look at similar channels and notice the words they use in their titles. Tools like </w:t>
      </w:r>
      <w:proofErr w:type="spellStart"/>
      <w:r w:rsidRPr="004D0084">
        <w:rPr>
          <w:sz w:val="24"/>
          <w:szCs w:val="24"/>
          <w:lang w:val="en-GB"/>
        </w:rPr>
        <w:t>TubeBuddy</w:t>
      </w:r>
      <w:proofErr w:type="spellEnd"/>
      <w:r w:rsidRPr="004D0084">
        <w:rPr>
          <w:sz w:val="24"/>
          <w:szCs w:val="24"/>
          <w:lang w:val="en-GB"/>
        </w:rPr>
        <w:t xml:space="preserve"> can also show you search volume and competition for keywords. Your goal is to find terms that people search for often but that don’t have overwhelming competition. For example, “</w:t>
      </w:r>
      <w:proofErr w:type="spellStart"/>
      <w:r w:rsidRPr="004D0084">
        <w:rPr>
          <w:sz w:val="24"/>
          <w:szCs w:val="24"/>
          <w:lang w:val="en-GB"/>
        </w:rPr>
        <w:t>lofi</w:t>
      </w:r>
      <w:proofErr w:type="spellEnd"/>
      <w:r w:rsidRPr="004D0084">
        <w:rPr>
          <w:sz w:val="24"/>
          <w:szCs w:val="24"/>
          <w:lang w:val="en-GB"/>
        </w:rPr>
        <w:t xml:space="preserve"> music” is huge but crowded, while “</w:t>
      </w:r>
      <w:proofErr w:type="spellStart"/>
      <w:r w:rsidRPr="004D0084">
        <w:rPr>
          <w:sz w:val="24"/>
          <w:szCs w:val="24"/>
          <w:lang w:val="en-GB"/>
        </w:rPr>
        <w:t>lofi</w:t>
      </w:r>
      <w:proofErr w:type="spellEnd"/>
      <w:r w:rsidRPr="004D0084">
        <w:rPr>
          <w:sz w:val="24"/>
          <w:szCs w:val="24"/>
          <w:lang w:val="en-GB"/>
        </w:rPr>
        <w:t xml:space="preserve"> beats for rainy nights” may give you a niche that’s easier to rank in.</w:t>
      </w:r>
    </w:p>
    <w:p w14:paraId="74CAFCFC" w14:textId="77777777" w:rsidR="004D0084" w:rsidRPr="004D0084" w:rsidRDefault="004D0084" w:rsidP="004D0084">
      <w:pPr>
        <w:ind w:firstLine="0"/>
        <w:rPr>
          <w:sz w:val="24"/>
          <w:szCs w:val="24"/>
          <w:lang w:val="en-GB"/>
        </w:rPr>
      </w:pPr>
      <w:r w:rsidRPr="004D0084">
        <w:rPr>
          <w:sz w:val="24"/>
          <w:szCs w:val="24"/>
          <w:lang w:val="en-GB"/>
        </w:rPr>
        <w:t>Once you identify the right keywords, place them in your video titles, descriptions, and tags naturally. Avoid stuffing — YouTube is smart enough to recognize spammy text. Instead, aim for clarity. A good example of a title might be “AI Lo-Fi Beats for Studying and Focus | Relaxing Background Music.” It uses clear keywords while also sounding appealing. Tags should support your main keyword phrases, helping the algorithm fully understand what your video is about.</w:t>
      </w:r>
    </w:p>
    <w:p w14:paraId="2A583766" w14:textId="77777777" w:rsidR="004D0084" w:rsidRPr="004D0084" w:rsidRDefault="004D0084" w:rsidP="004D0084">
      <w:pPr>
        <w:ind w:firstLine="0"/>
        <w:rPr>
          <w:b/>
          <w:bCs/>
          <w:sz w:val="24"/>
          <w:szCs w:val="24"/>
          <w:lang w:val="en-GB"/>
        </w:rPr>
      </w:pPr>
      <w:r w:rsidRPr="004D0084">
        <w:rPr>
          <w:b/>
          <w:bCs/>
          <w:sz w:val="24"/>
          <w:szCs w:val="24"/>
          <w:lang w:val="en-GB"/>
        </w:rPr>
        <w:t>Playlists That Encourage Binge-Watching</w:t>
      </w:r>
    </w:p>
    <w:p w14:paraId="1552149B" w14:textId="77777777" w:rsidR="004D0084" w:rsidRPr="004D0084" w:rsidRDefault="004D0084" w:rsidP="004D0084">
      <w:pPr>
        <w:ind w:firstLine="0"/>
        <w:rPr>
          <w:sz w:val="24"/>
          <w:szCs w:val="24"/>
          <w:lang w:val="en-GB"/>
        </w:rPr>
      </w:pPr>
      <w:r w:rsidRPr="004D0084">
        <w:rPr>
          <w:sz w:val="24"/>
          <w:szCs w:val="24"/>
          <w:lang w:val="en-GB"/>
        </w:rPr>
        <w:t>Playlists are a powerful but underused tool for discovery. They don’t just organize your content; they also extend watch time. When you group related videos into a playlist, viewers are more likely to watch multiple tracks in a row. This signals to YouTube that your content keeps people on the platform, which improves your chances of being recommended more often.</w:t>
      </w:r>
    </w:p>
    <w:p w14:paraId="08ED3BE7" w14:textId="77777777" w:rsidR="004D0084" w:rsidRPr="004D0084" w:rsidRDefault="004D0084" w:rsidP="004D0084">
      <w:pPr>
        <w:ind w:firstLine="0"/>
        <w:rPr>
          <w:sz w:val="24"/>
          <w:szCs w:val="24"/>
          <w:lang w:val="en-GB"/>
        </w:rPr>
      </w:pPr>
      <w:r w:rsidRPr="004D0084">
        <w:rPr>
          <w:sz w:val="24"/>
          <w:szCs w:val="24"/>
          <w:lang w:val="en-GB"/>
        </w:rPr>
        <w:t>Create playlists around moods or themes, not just random uploads. For example, “Lo-Fi Beats for Study,” “Relaxing AI Music for Sleep,” or “High-Energy EDM Mix.” This makes your playlists more searchable and attractive to viewers. You can even include other creators’ videos in your playlists. This may seem like helping competitors, but it actually boosts your playlist’s value, increasing its visibility in search.</w:t>
      </w:r>
    </w:p>
    <w:p w14:paraId="101FCC3C" w14:textId="77777777" w:rsidR="004D0084" w:rsidRPr="004D0084" w:rsidRDefault="004D0084" w:rsidP="004D0084">
      <w:pPr>
        <w:ind w:firstLine="0"/>
        <w:rPr>
          <w:sz w:val="24"/>
          <w:szCs w:val="24"/>
          <w:lang w:val="en-GB"/>
        </w:rPr>
      </w:pPr>
      <w:r w:rsidRPr="004D0084">
        <w:rPr>
          <w:sz w:val="24"/>
          <w:szCs w:val="24"/>
          <w:lang w:val="en-GB"/>
        </w:rPr>
        <w:t>Don’t forget to optimize your playlist descriptions, too. Just like videos, playlists can rank in search results. A short paragraph describing what viewers can expect, sprinkled with relevant keywords, goes a long way. Playlists can also appear on the sidebar as “suggested content,” giving you extra opportunities to be discovered by new audiences.</w:t>
      </w:r>
    </w:p>
    <w:p w14:paraId="67A93208" w14:textId="77777777" w:rsidR="004D0084" w:rsidRDefault="004D0084">
      <w:pPr>
        <w:rPr>
          <w:b/>
          <w:bCs/>
          <w:sz w:val="24"/>
          <w:szCs w:val="24"/>
          <w:lang w:val="en-GB"/>
        </w:rPr>
      </w:pPr>
      <w:r>
        <w:rPr>
          <w:b/>
          <w:bCs/>
          <w:sz w:val="24"/>
          <w:szCs w:val="24"/>
          <w:lang w:val="en-GB"/>
        </w:rPr>
        <w:br w:type="page"/>
      </w:r>
    </w:p>
    <w:p w14:paraId="2EEADFEE" w14:textId="68DC54AC" w:rsidR="004D0084" w:rsidRPr="004D0084" w:rsidRDefault="004D0084" w:rsidP="004D0084">
      <w:pPr>
        <w:ind w:firstLine="0"/>
        <w:rPr>
          <w:b/>
          <w:bCs/>
          <w:sz w:val="24"/>
          <w:szCs w:val="24"/>
          <w:lang w:val="en-GB"/>
        </w:rPr>
      </w:pPr>
      <w:r w:rsidRPr="004D0084">
        <w:rPr>
          <w:b/>
          <w:bCs/>
          <w:sz w:val="24"/>
          <w:szCs w:val="24"/>
          <w:lang w:val="en-GB"/>
        </w:rPr>
        <w:lastRenderedPageBreak/>
        <w:t>Using Playlists to Dominate Suggested Video Slots</w:t>
      </w:r>
    </w:p>
    <w:p w14:paraId="039D87E7" w14:textId="77777777" w:rsidR="004D0084" w:rsidRPr="004D0084" w:rsidRDefault="004D0084" w:rsidP="004D0084">
      <w:pPr>
        <w:ind w:firstLine="0"/>
        <w:rPr>
          <w:sz w:val="24"/>
          <w:szCs w:val="24"/>
          <w:lang w:val="en-GB"/>
        </w:rPr>
      </w:pPr>
      <w:r w:rsidRPr="004D0084">
        <w:rPr>
          <w:sz w:val="24"/>
          <w:szCs w:val="24"/>
          <w:lang w:val="en-GB"/>
        </w:rPr>
        <w:t>Suggested videos are one of the main traffic sources on YouTube. These are the recommendations that appear next to or after another video. If your content gets into these slots, your views can skyrocket. Playlists help here because they connect your videos together. When YouTube notices people watching multiple videos in one session from your channel, it’s more likely to recommend your other videos as “next up.”</w:t>
      </w:r>
    </w:p>
    <w:p w14:paraId="4D73659C" w14:textId="77777777" w:rsidR="004D0084" w:rsidRPr="004D0084" w:rsidRDefault="004D0084" w:rsidP="004D0084">
      <w:pPr>
        <w:ind w:firstLine="0"/>
        <w:rPr>
          <w:sz w:val="24"/>
          <w:szCs w:val="24"/>
          <w:lang w:val="en-GB"/>
        </w:rPr>
      </w:pPr>
      <w:r w:rsidRPr="004D0084">
        <w:rPr>
          <w:sz w:val="24"/>
          <w:szCs w:val="24"/>
          <w:lang w:val="en-GB"/>
        </w:rPr>
        <w:t>One trick is to link your playlists in your video descriptions and pinned comments. Encourage viewers to keep listening by saying something like: “Enjoy this track? Check out the full study playlist here.” This funnels them deeper into your content instead of letting them click away to someone else’s.</w:t>
      </w:r>
    </w:p>
    <w:p w14:paraId="5F0DF074" w14:textId="30D21E54" w:rsidR="004D0084" w:rsidRDefault="004D0084" w:rsidP="004D0084">
      <w:pPr>
        <w:ind w:firstLine="0"/>
        <w:rPr>
          <w:sz w:val="24"/>
          <w:szCs w:val="24"/>
          <w:lang w:val="en-GB"/>
        </w:rPr>
      </w:pPr>
      <w:r w:rsidRPr="004D0084">
        <w:rPr>
          <w:sz w:val="24"/>
          <w:szCs w:val="24"/>
          <w:lang w:val="en-GB"/>
        </w:rPr>
        <w:t>Another method is to make your thumbnails and titles look like they belong together. Consistent branding across a playlist makes YouTube’s algorithm more confident about recommending your videos in sequence. Over time, this creates a dominance effect where your channel starts appearing repeatedly in the suggested sidebar. Once you achieve this, your channel growth compounds rapidly, as viewers naturally binge-watch your content.</w:t>
      </w:r>
    </w:p>
    <w:p w14:paraId="07E24FFD" w14:textId="77777777" w:rsidR="004D0084" w:rsidRDefault="004D0084">
      <w:pPr>
        <w:rPr>
          <w:sz w:val="24"/>
          <w:szCs w:val="24"/>
          <w:lang w:val="en-GB"/>
        </w:rPr>
      </w:pPr>
      <w:r>
        <w:rPr>
          <w:sz w:val="24"/>
          <w:szCs w:val="24"/>
          <w:lang w:val="en-GB"/>
        </w:rPr>
        <w:br w:type="page"/>
      </w:r>
    </w:p>
    <w:p w14:paraId="3C44620A" w14:textId="77777777" w:rsidR="004D0084" w:rsidRPr="004D0084" w:rsidRDefault="004D0084" w:rsidP="004D0084">
      <w:pPr>
        <w:pStyle w:val="Heading1"/>
        <w:ind w:firstLine="0"/>
        <w:rPr>
          <w:b/>
          <w:bCs/>
          <w:lang w:val="en-GB"/>
        </w:rPr>
      </w:pPr>
      <w:bookmarkStart w:id="10" w:name="_Toc209082021"/>
      <w:r w:rsidRPr="004D0084">
        <w:rPr>
          <w:b/>
          <w:bCs/>
          <w:lang w:val="en-GB"/>
        </w:rPr>
        <w:lastRenderedPageBreak/>
        <w:t>Chapter 10: TikTok Expansion</w:t>
      </w:r>
      <w:bookmarkEnd w:id="10"/>
    </w:p>
    <w:p w14:paraId="2671E22A" w14:textId="77777777" w:rsidR="004D0084" w:rsidRPr="004D0084" w:rsidRDefault="004D0084" w:rsidP="004D0084">
      <w:pPr>
        <w:ind w:firstLine="0"/>
        <w:rPr>
          <w:b/>
          <w:bCs/>
          <w:sz w:val="24"/>
          <w:szCs w:val="24"/>
          <w:lang w:val="en-GB"/>
        </w:rPr>
      </w:pPr>
      <w:r w:rsidRPr="004D0084">
        <w:rPr>
          <w:b/>
          <w:bCs/>
          <w:sz w:val="24"/>
          <w:szCs w:val="24"/>
          <w:lang w:val="en-GB"/>
        </w:rPr>
        <w:t>Turning Music into Viral Sounds</w:t>
      </w:r>
    </w:p>
    <w:p w14:paraId="79FE3880" w14:textId="77777777" w:rsidR="004D0084" w:rsidRPr="004D0084" w:rsidRDefault="004D0084" w:rsidP="004D0084">
      <w:pPr>
        <w:ind w:firstLine="0"/>
        <w:rPr>
          <w:sz w:val="24"/>
          <w:szCs w:val="24"/>
          <w:lang w:val="en-GB"/>
        </w:rPr>
      </w:pPr>
      <w:r w:rsidRPr="004D0084">
        <w:rPr>
          <w:sz w:val="24"/>
          <w:szCs w:val="24"/>
          <w:lang w:val="en-GB"/>
        </w:rPr>
        <w:t>TikTok has become one of the most powerful platforms for music discovery. Songs that go viral on TikTok often explode on YouTube, Spotify, and even the Billboard charts. For creators, this makes TikTok the perfect side channel to grow awareness for your AI-generated tracks. The key is to repackage your music into short, catchy sounds that fit TikTok’s format. Instead of uploading full songs, focus on the most engaging 15–30 seconds of your track. A strong drop, chorus, or unique sound effect works best.</w:t>
      </w:r>
    </w:p>
    <w:p w14:paraId="28CA7F23" w14:textId="77777777" w:rsidR="004D0084" w:rsidRPr="004D0084" w:rsidRDefault="004D0084" w:rsidP="004D0084">
      <w:pPr>
        <w:ind w:firstLine="0"/>
        <w:rPr>
          <w:sz w:val="24"/>
          <w:szCs w:val="24"/>
          <w:lang w:val="en-GB"/>
        </w:rPr>
      </w:pPr>
      <w:r w:rsidRPr="004D0084">
        <w:rPr>
          <w:sz w:val="24"/>
          <w:szCs w:val="24"/>
          <w:lang w:val="en-GB"/>
        </w:rPr>
        <w:t xml:space="preserve">TikTok’s algorithm </w:t>
      </w:r>
      <w:proofErr w:type="spellStart"/>
      <w:r w:rsidRPr="004D0084">
        <w:rPr>
          <w:sz w:val="24"/>
          <w:szCs w:val="24"/>
          <w:lang w:val="en-GB"/>
        </w:rPr>
        <w:t>favors</w:t>
      </w:r>
      <w:proofErr w:type="spellEnd"/>
      <w:r w:rsidRPr="004D0084">
        <w:rPr>
          <w:sz w:val="24"/>
          <w:szCs w:val="24"/>
          <w:lang w:val="en-GB"/>
        </w:rPr>
        <w:t xml:space="preserve"> content that sparks interaction. This means you should think about how people can use your sound — not just how they can listen to it. Can they dance to it? Use it in a funny skit? Sync it with trending memes? Tracks that inspire creativity are more likely to catch on. Upload your audio as an original sound and give it a title that clearly describes the vibe. Once a few users start creating with your sound, TikTok’s system may recommend it more widely, giving your music the chance to spread beyond your own videos.</w:t>
      </w:r>
    </w:p>
    <w:p w14:paraId="7B7C2645" w14:textId="77777777" w:rsidR="004D0084" w:rsidRPr="004D0084" w:rsidRDefault="004D0084" w:rsidP="004D0084">
      <w:pPr>
        <w:ind w:firstLine="0"/>
        <w:rPr>
          <w:b/>
          <w:bCs/>
          <w:sz w:val="24"/>
          <w:szCs w:val="24"/>
          <w:lang w:val="en-GB"/>
        </w:rPr>
      </w:pPr>
      <w:r w:rsidRPr="004D0084">
        <w:rPr>
          <w:b/>
          <w:bCs/>
          <w:sz w:val="24"/>
          <w:szCs w:val="24"/>
          <w:lang w:val="en-GB"/>
        </w:rPr>
        <w:t>Short-Form Video Growth Hacks</w:t>
      </w:r>
    </w:p>
    <w:p w14:paraId="64D52CFC" w14:textId="77777777" w:rsidR="004D0084" w:rsidRPr="004D0084" w:rsidRDefault="004D0084" w:rsidP="004D0084">
      <w:pPr>
        <w:ind w:firstLine="0"/>
        <w:rPr>
          <w:sz w:val="24"/>
          <w:szCs w:val="24"/>
          <w:lang w:val="en-GB"/>
        </w:rPr>
      </w:pPr>
      <w:r w:rsidRPr="004D0084">
        <w:rPr>
          <w:sz w:val="24"/>
          <w:szCs w:val="24"/>
          <w:lang w:val="en-GB"/>
        </w:rPr>
        <w:t>TikTok isn’t only about uploading sounds — you also need to post videos using your own music. The visuals don’t need to be complex. Simple animations, text overlays, or even looping background visuals can work as long as they match the vibe of the track. Consistency is more important than perfection. Posting daily or multiple times a week gives your content more chances to land in people’s feeds.</w:t>
      </w:r>
    </w:p>
    <w:p w14:paraId="612BAC91" w14:textId="77777777" w:rsidR="004D0084" w:rsidRPr="004D0084" w:rsidRDefault="004D0084" w:rsidP="004D0084">
      <w:pPr>
        <w:ind w:firstLine="0"/>
        <w:rPr>
          <w:sz w:val="24"/>
          <w:szCs w:val="24"/>
          <w:lang w:val="en-GB"/>
        </w:rPr>
      </w:pPr>
      <w:r w:rsidRPr="004D0084">
        <w:rPr>
          <w:sz w:val="24"/>
          <w:szCs w:val="24"/>
          <w:lang w:val="en-GB"/>
        </w:rPr>
        <w:t>Trends play a big role on TikTok. Pay attention to what types of videos are going viral in the music niche. If people are using certain editing styles, text prompts, or memes, adapt them to your own tracks. You don’t have to copy trends directly, but blending your music with what people are already engaging with increases your odds of being discovered.</w:t>
      </w:r>
    </w:p>
    <w:p w14:paraId="63881B87" w14:textId="77777777" w:rsidR="004D0084" w:rsidRPr="004D0084" w:rsidRDefault="004D0084" w:rsidP="004D0084">
      <w:pPr>
        <w:ind w:firstLine="0"/>
        <w:rPr>
          <w:sz w:val="24"/>
          <w:szCs w:val="24"/>
          <w:lang w:val="en-GB"/>
        </w:rPr>
      </w:pPr>
      <w:r w:rsidRPr="004D0084">
        <w:rPr>
          <w:sz w:val="24"/>
          <w:szCs w:val="24"/>
          <w:lang w:val="en-GB"/>
        </w:rPr>
        <w:t>Engagement also matters. Respond to comments on your videos, duet with fans who use your sounds, and interact with similar creators. This builds visibility and signals to TikTok’s algorithm that your account is active and worth recommending. Over time, even one viral video can funnel thousands of people toward your music brand.</w:t>
      </w:r>
    </w:p>
    <w:p w14:paraId="219328D5" w14:textId="77777777" w:rsidR="004D0084" w:rsidRDefault="004D0084">
      <w:pPr>
        <w:rPr>
          <w:b/>
          <w:bCs/>
          <w:sz w:val="24"/>
          <w:szCs w:val="24"/>
          <w:lang w:val="en-GB"/>
        </w:rPr>
      </w:pPr>
      <w:r>
        <w:rPr>
          <w:b/>
          <w:bCs/>
          <w:sz w:val="24"/>
          <w:szCs w:val="24"/>
          <w:lang w:val="en-GB"/>
        </w:rPr>
        <w:br w:type="page"/>
      </w:r>
    </w:p>
    <w:p w14:paraId="7794F69C" w14:textId="601BB247" w:rsidR="004D0084" w:rsidRPr="004D0084" w:rsidRDefault="004D0084" w:rsidP="004D0084">
      <w:pPr>
        <w:ind w:firstLine="0"/>
        <w:rPr>
          <w:b/>
          <w:bCs/>
          <w:sz w:val="24"/>
          <w:szCs w:val="24"/>
          <w:lang w:val="en-GB"/>
        </w:rPr>
      </w:pPr>
      <w:r w:rsidRPr="004D0084">
        <w:rPr>
          <w:b/>
          <w:bCs/>
          <w:sz w:val="24"/>
          <w:szCs w:val="24"/>
          <w:lang w:val="en-GB"/>
        </w:rPr>
        <w:lastRenderedPageBreak/>
        <w:t>Driving TikTok Traffic Back to YouTube</w:t>
      </w:r>
    </w:p>
    <w:p w14:paraId="28C5C672" w14:textId="77777777" w:rsidR="004D0084" w:rsidRPr="004D0084" w:rsidRDefault="004D0084" w:rsidP="004D0084">
      <w:pPr>
        <w:ind w:firstLine="0"/>
        <w:rPr>
          <w:sz w:val="24"/>
          <w:szCs w:val="24"/>
          <w:lang w:val="en-GB"/>
        </w:rPr>
      </w:pPr>
      <w:r w:rsidRPr="004D0084">
        <w:rPr>
          <w:sz w:val="24"/>
          <w:szCs w:val="24"/>
          <w:lang w:val="en-GB"/>
        </w:rPr>
        <w:t>TikTok is great for discovery, but it doesn’t offer the same long-term monetization as YouTube. That’s why your main goal should be using TikTok to drive traffic to your channel. Always include your YouTube link in your TikTok bio. When posting a video, add a call to action in the caption, such as: “Full track on YouTube — link in bio.” You can also remind viewers directly in your video with on-screen text like “Listen to the full version on YouTube.”</w:t>
      </w:r>
    </w:p>
    <w:p w14:paraId="465ABBFC" w14:textId="77777777" w:rsidR="004D0084" w:rsidRPr="004D0084" w:rsidRDefault="004D0084" w:rsidP="004D0084">
      <w:pPr>
        <w:ind w:firstLine="0"/>
        <w:rPr>
          <w:sz w:val="24"/>
          <w:szCs w:val="24"/>
          <w:lang w:val="en-GB"/>
        </w:rPr>
      </w:pPr>
      <w:r w:rsidRPr="004D0084">
        <w:rPr>
          <w:sz w:val="24"/>
          <w:szCs w:val="24"/>
          <w:lang w:val="en-GB"/>
        </w:rPr>
        <w:t>One of the most effective strategies is cross-promotion. If you upload a Short on YouTube, repost it on TikTok. This saves time and ensures your content reaches audiences on both platforms. Some viewers will discover you on TikTok first and then follow the link to your YouTube channel to hear more. Once they’re on YouTube, you can monetize their attention through ads, watch time, and memberships.</w:t>
      </w:r>
    </w:p>
    <w:p w14:paraId="21EA91B5" w14:textId="6C4E9502" w:rsidR="004D0084" w:rsidRDefault="004D0084" w:rsidP="004D0084">
      <w:pPr>
        <w:ind w:firstLine="0"/>
        <w:rPr>
          <w:sz w:val="24"/>
          <w:szCs w:val="24"/>
          <w:lang w:val="en-GB"/>
        </w:rPr>
      </w:pPr>
      <w:r w:rsidRPr="004D0084">
        <w:rPr>
          <w:sz w:val="24"/>
          <w:szCs w:val="24"/>
          <w:lang w:val="en-GB"/>
        </w:rPr>
        <w:t>By treating TikTok as a funnel rather than the main platform, you maximize its strengths without depending on it. TikTok gives you speed, virality, and exposure. YouTube gives you longevity, monetization, and brand building. Used together, they form a powerful growth loop where short-term attention feeds long-term success.</w:t>
      </w:r>
    </w:p>
    <w:p w14:paraId="1DB74DDD" w14:textId="77777777" w:rsidR="004D0084" w:rsidRDefault="004D0084">
      <w:pPr>
        <w:rPr>
          <w:sz w:val="24"/>
          <w:szCs w:val="24"/>
          <w:lang w:val="en-GB"/>
        </w:rPr>
      </w:pPr>
      <w:r>
        <w:rPr>
          <w:sz w:val="24"/>
          <w:szCs w:val="24"/>
          <w:lang w:val="en-GB"/>
        </w:rPr>
        <w:br w:type="page"/>
      </w:r>
    </w:p>
    <w:p w14:paraId="64A3853A" w14:textId="2FE193D8" w:rsidR="004D0084" w:rsidRPr="004D0084" w:rsidRDefault="004D0084" w:rsidP="004D0084">
      <w:pPr>
        <w:pStyle w:val="Heading1"/>
        <w:ind w:firstLine="0"/>
        <w:rPr>
          <w:b/>
          <w:bCs/>
          <w:lang w:val="en-GB"/>
        </w:rPr>
      </w:pPr>
      <w:bookmarkStart w:id="11" w:name="_Toc209082022"/>
      <w:r w:rsidRPr="004D0084">
        <w:rPr>
          <w:b/>
          <w:bCs/>
          <w:lang w:val="en-GB"/>
        </w:rPr>
        <w:lastRenderedPageBreak/>
        <w:t>Chapter 11: Instagram Reels &amp; Facebook Shorts</w:t>
      </w:r>
      <w:bookmarkEnd w:id="11"/>
    </w:p>
    <w:p w14:paraId="703AE5B9" w14:textId="77777777" w:rsidR="004D0084" w:rsidRPr="004D0084" w:rsidRDefault="004D0084" w:rsidP="004D0084">
      <w:pPr>
        <w:ind w:firstLine="0"/>
        <w:rPr>
          <w:b/>
          <w:bCs/>
          <w:sz w:val="24"/>
          <w:szCs w:val="24"/>
          <w:lang w:val="en-GB"/>
        </w:rPr>
      </w:pPr>
      <w:r w:rsidRPr="004D0084">
        <w:rPr>
          <w:b/>
          <w:bCs/>
          <w:sz w:val="24"/>
          <w:szCs w:val="24"/>
          <w:lang w:val="en-GB"/>
        </w:rPr>
        <w:t>Formatting Videos for Meta Platforms</w:t>
      </w:r>
    </w:p>
    <w:p w14:paraId="1E8BDA61" w14:textId="77777777" w:rsidR="004D0084" w:rsidRPr="004D0084" w:rsidRDefault="004D0084" w:rsidP="004D0084">
      <w:pPr>
        <w:ind w:firstLine="0"/>
        <w:rPr>
          <w:sz w:val="24"/>
          <w:szCs w:val="24"/>
          <w:lang w:val="en-GB"/>
        </w:rPr>
      </w:pPr>
      <w:r w:rsidRPr="004D0084">
        <w:rPr>
          <w:sz w:val="24"/>
          <w:szCs w:val="24"/>
          <w:lang w:val="en-GB"/>
        </w:rPr>
        <w:t xml:space="preserve">Instagram Reels and Facebook Shorts are Meta’s direct response to TikTok. These platforms thrive on the same short-form, vertical video style, which makes repurposing your YouTube Shorts and </w:t>
      </w:r>
      <w:proofErr w:type="spellStart"/>
      <w:r w:rsidRPr="004D0084">
        <w:rPr>
          <w:sz w:val="24"/>
          <w:szCs w:val="24"/>
          <w:lang w:val="en-GB"/>
        </w:rPr>
        <w:t>TikToks</w:t>
      </w:r>
      <w:proofErr w:type="spellEnd"/>
      <w:r w:rsidRPr="004D0084">
        <w:rPr>
          <w:sz w:val="24"/>
          <w:szCs w:val="24"/>
          <w:lang w:val="en-GB"/>
        </w:rPr>
        <w:t xml:space="preserve"> simple. All you need to do is ensure the format fits — 9:16 vertical, under 60 seconds, and optimized for mobile viewing. When exporting from </w:t>
      </w:r>
      <w:proofErr w:type="spellStart"/>
      <w:r w:rsidRPr="004D0084">
        <w:rPr>
          <w:sz w:val="24"/>
          <w:szCs w:val="24"/>
          <w:lang w:val="en-GB"/>
        </w:rPr>
        <w:t>Kapwing</w:t>
      </w:r>
      <w:proofErr w:type="spellEnd"/>
      <w:r w:rsidRPr="004D0084">
        <w:rPr>
          <w:sz w:val="24"/>
          <w:szCs w:val="24"/>
          <w:lang w:val="en-GB"/>
        </w:rPr>
        <w:t>, save a version specifically for Reels and Shorts so you don’t lose quality during upload.</w:t>
      </w:r>
    </w:p>
    <w:p w14:paraId="76456B90" w14:textId="77777777" w:rsidR="004D0084" w:rsidRPr="004D0084" w:rsidRDefault="004D0084" w:rsidP="004D0084">
      <w:pPr>
        <w:ind w:firstLine="0"/>
        <w:rPr>
          <w:sz w:val="24"/>
          <w:szCs w:val="24"/>
          <w:lang w:val="en-GB"/>
        </w:rPr>
      </w:pPr>
      <w:r w:rsidRPr="004D0084">
        <w:rPr>
          <w:sz w:val="24"/>
          <w:szCs w:val="24"/>
          <w:lang w:val="en-GB"/>
        </w:rPr>
        <w:t>Unlike YouTube, where titles and thumbnails matter most, Instagram and Facebook are highly visual and feed-based. This means the first second of your video is critical. Grab attention immediately with striking visuals or a strong beat drop. Viewers are scrolling quickly, and if your video doesn’t hook them right away, they’ll swipe past. Adding bold text overlays like “Relaxing AI Lo-Fi Beat” or “Epic EDM Drop” also helps communicate what the viewer is about to hear. These overlays make your content stand out even when the sound is muted, which is common on these platforms.</w:t>
      </w:r>
    </w:p>
    <w:p w14:paraId="603C7995" w14:textId="77777777" w:rsidR="004D0084" w:rsidRPr="004D0084" w:rsidRDefault="004D0084" w:rsidP="004D0084">
      <w:pPr>
        <w:ind w:firstLine="0"/>
        <w:rPr>
          <w:sz w:val="24"/>
          <w:szCs w:val="24"/>
          <w:lang w:val="en-GB"/>
        </w:rPr>
      </w:pPr>
      <w:r w:rsidRPr="004D0084">
        <w:rPr>
          <w:sz w:val="24"/>
          <w:szCs w:val="24"/>
          <w:lang w:val="en-GB"/>
        </w:rPr>
        <w:t>Consistency matters here, too. Repost regularly so your content keeps appearing in people’s feeds. Since Instagram and Facebook share an algorithm, posting to both gives you more reach with almost no extra effort. You can even use scheduling tools to push content across both platforms at the same time, saving hours each week.</w:t>
      </w:r>
    </w:p>
    <w:p w14:paraId="0B113627" w14:textId="77777777" w:rsidR="004D0084" w:rsidRPr="004D0084" w:rsidRDefault="004D0084" w:rsidP="004D0084">
      <w:pPr>
        <w:ind w:firstLine="0"/>
        <w:rPr>
          <w:b/>
          <w:bCs/>
          <w:sz w:val="24"/>
          <w:szCs w:val="24"/>
          <w:lang w:val="en-GB"/>
        </w:rPr>
      </w:pPr>
      <w:r w:rsidRPr="004D0084">
        <w:rPr>
          <w:b/>
          <w:bCs/>
          <w:sz w:val="24"/>
          <w:szCs w:val="24"/>
          <w:lang w:val="en-GB"/>
        </w:rPr>
        <w:t>Using Hashtags and Trends</w:t>
      </w:r>
    </w:p>
    <w:p w14:paraId="2E5734A9" w14:textId="77777777" w:rsidR="004D0084" w:rsidRPr="004D0084" w:rsidRDefault="004D0084" w:rsidP="004D0084">
      <w:pPr>
        <w:ind w:firstLine="0"/>
        <w:rPr>
          <w:sz w:val="24"/>
          <w:szCs w:val="24"/>
          <w:lang w:val="en-GB"/>
        </w:rPr>
      </w:pPr>
      <w:r w:rsidRPr="004D0084">
        <w:rPr>
          <w:sz w:val="24"/>
          <w:szCs w:val="24"/>
          <w:lang w:val="en-GB"/>
        </w:rPr>
        <w:t>Hashtags are much more influential on Instagram and Facebook than on YouTube. They help categorize your content and put it in front of people browsing specific topics. Always include a mix of broad hashtags like #music, #beats, or #lofi, along with niche ones like #studybeats or #AIgeneratedmusic. Using 10–15 hashtags is a good balance — too few and you limit your reach, too many and it looks spammy.</w:t>
      </w:r>
    </w:p>
    <w:p w14:paraId="628BFD9A" w14:textId="77777777" w:rsidR="004D0084" w:rsidRPr="004D0084" w:rsidRDefault="004D0084" w:rsidP="004D0084">
      <w:pPr>
        <w:ind w:firstLine="0"/>
        <w:rPr>
          <w:sz w:val="24"/>
          <w:szCs w:val="24"/>
          <w:lang w:val="en-GB"/>
        </w:rPr>
      </w:pPr>
      <w:r w:rsidRPr="004D0084">
        <w:rPr>
          <w:sz w:val="24"/>
          <w:szCs w:val="24"/>
          <w:lang w:val="en-GB"/>
        </w:rPr>
        <w:t>Trends also play a huge role. Watch what kinds of sounds, editing styles, or challenges are gaining traction. If you can adapt your tracks to fit these trends, your chances of discovery go way up. For example, if a popular visual template is being reused by creators, drop your AI-generated track into that format. You’re not copying — you’re participating in the culture that drives attention.</w:t>
      </w:r>
    </w:p>
    <w:p w14:paraId="2F8CDE5A" w14:textId="77777777" w:rsidR="004D0084" w:rsidRPr="004D0084" w:rsidRDefault="004D0084" w:rsidP="004D0084">
      <w:pPr>
        <w:ind w:firstLine="0"/>
        <w:rPr>
          <w:sz w:val="24"/>
          <w:szCs w:val="24"/>
          <w:lang w:val="en-GB"/>
        </w:rPr>
      </w:pPr>
      <w:r w:rsidRPr="004D0084">
        <w:rPr>
          <w:sz w:val="24"/>
          <w:szCs w:val="24"/>
          <w:lang w:val="en-GB"/>
        </w:rPr>
        <w:t>Engage with your audience here as well. Reply to comments, respond to direct messages, and reshare stories when people tag you. Instagram and Facebook reward accounts that interact, often pushing their content higher in feeds. Even simple interactions build loyalty and encourage fans to check out your YouTube channel.</w:t>
      </w:r>
    </w:p>
    <w:p w14:paraId="239D0D75" w14:textId="77777777" w:rsidR="004D0084" w:rsidRDefault="004D0084">
      <w:pPr>
        <w:rPr>
          <w:b/>
          <w:bCs/>
          <w:sz w:val="24"/>
          <w:szCs w:val="24"/>
          <w:lang w:val="en-GB"/>
        </w:rPr>
      </w:pPr>
      <w:r>
        <w:rPr>
          <w:b/>
          <w:bCs/>
          <w:sz w:val="24"/>
          <w:szCs w:val="24"/>
          <w:lang w:val="en-GB"/>
        </w:rPr>
        <w:br w:type="page"/>
      </w:r>
    </w:p>
    <w:p w14:paraId="4A3B01A1" w14:textId="7D93A139" w:rsidR="004D0084" w:rsidRPr="004D0084" w:rsidRDefault="004D0084" w:rsidP="004D0084">
      <w:pPr>
        <w:ind w:firstLine="0"/>
        <w:rPr>
          <w:b/>
          <w:bCs/>
          <w:sz w:val="24"/>
          <w:szCs w:val="24"/>
          <w:lang w:val="en-GB"/>
        </w:rPr>
      </w:pPr>
      <w:r w:rsidRPr="004D0084">
        <w:rPr>
          <w:b/>
          <w:bCs/>
          <w:sz w:val="24"/>
          <w:szCs w:val="24"/>
          <w:lang w:val="en-GB"/>
        </w:rPr>
        <w:lastRenderedPageBreak/>
        <w:t>Cross-Posting for Extra Reach</w:t>
      </w:r>
    </w:p>
    <w:p w14:paraId="54BA5CA5" w14:textId="77777777" w:rsidR="004D0084" w:rsidRPr="004D0084" w:rsidRDefault="004D0084" w:rsidP="004D0084">
      <w:pPr>
        <w:ind w:firstLine="0"/>
        <w:rPr>
          <w:sz w:val="24"/>
          <w:szCs w:val="24"/>
          <w:lang w:val="en-GB"/>
        </w:rPr>
      </w:pPr>
      <w:r w:rsidRPr="004D0084">
        <w:rPr>
          <w:sz w:val="24"/>
          <w:szCs w:val="24"/>
          <w:lang w:val="en-GB"/>
        </w:rPr>
        <w:t>The beauty of short-form content is how easily it can be repurposed. A single 30-second clip from your AI-generated track can live on TikTok, YouTube Shorts, Instagram Reels, and Facebook Shorts — all with minimal editing. This multiplies your exposure without multiplying your workload. Each platform has slightly different audiences, and while some overlap exists, many people will only see your content on one platform. Repurposing ensures you don’t miss out on any group.</w:t>
      </w:r>
    </w:p>
    <w:p w14:paraId="0C811A02" w14:textId="77777777" w:rsidR="004D0084" w:rsidRPr="004D0084" w:rsidRDefault="004D0084" w:rsidP="004D0084">
      <w:pPr>
        <w:ind w:firstLine="0"/>
        <w:rPr>
          <w:sz w:val="24"/>
          <w:szCs w:val="24"/>
          <w:lang w:val="en-GB"/>
        </w:rPr>
      </w:pPr>
      <w:r w:rsidRPr="004D0084">
        <w:rPr>
          <w:sz w:val="24"/>
          <w:szCs w:val="24"/>
          <w:lang w:val="en-GB"/>
        </w:rPr>
        <w:t>Cross-posting also helps protect your content from platform changes. If one platform’s reach slows down, another may pick up. For example, even if your TikTok growth stalls, Instagram Reels may push the same video to thousands of new viewers. Treat each upload like a seed — plant it across multiple platforms and let the algorithms decide where it grows best.</w:t>
      </w:r>
    </w:p>
    <w:p w14:paraId="4FCF8010" w14:textId="09CD040D" w:rsidR="004D0084" w:rsidRDefault="004D0084" w:rsidP="004D0084">
      <w:pPr>
        <w:ind w:firstLine="0"/>
        <w:rPr>
          <w:sz w:val="24"/>
          <w:szCs w:val="24"/>
          <w:lang w:val="en-GB"/>
        </w:rPr>
      </w:pPr>
      <w:r w:rsidRPr="004D0084">
        <w:rPr>
          <w:sz w:val="24"/>
          <w:szCs w:val="24"/>
          <w:lang w:val="en-GB"/>
        </w:rPr>
        <w:t>Always direct viewers back to your YouTube channel, where monetization opportunities are stronger. Add “Full track on YouTube” in captions, bios, and even as text overlays in your videos. Over time, Instagram and Facebook become discovery tools that funnel fans toward your main hub, strengthening your overall brand.</w:t>
      </w:r>
    </w:p>
    <w:p w14:paraId="1921146E" w14:textId="77777777" w:rsidR="004D0084" w:rsidRDefault="004D0084">
      <w:pPr>
        <w:rPr>
          <w:sz w:val="24"/>
          <w:szCs w:val="24"/>
          <w:lang w:val="en-GB"/>
        </w:rPr>
      </w:pPr>
      <w:r>
        <w:rPr>
          <w:sz w:val="24"/>
          <w:szCs w:val="24"/>
          <w:lang w:val="en-GB"/>
        </w:rPr>
        <w:br w:type="page"/>
      </w:r>
    </w:p>
    <w:p w14:paraId="1463A6C1" w14:textId="77777777" w:rsidR="004D0084" w:rsidRPr="004D0084" w:rsidRDefault="004D0084" w:rsidP="004D0084">
      <w:pPr>
        <w:pStyle w:val="Heading1"/>
        <w:ind w:firstLine="0"/>
        <w:rPr>
          <w:b/>
          <w:bCs/>
          <w:lang w:val="en-GB"/>
        </w:rPr>
      </w:pPr>
      <w:bookmarkStart w:id="12" w:name="_Toc209082023"/>
      <w:r w:rsidRPr="004D0084">
        <w:rPr>
          <w:b/>
          <w:bCs/>
          <w:lang w:val="en-GB"/>
        </w:rPr>
        <w:lastRenderedPageBreak/>
        <w:t>Chapter 12: Spotify Growth</w:t>
      </w:r>
      <w:bookmarkEnd w:id="12"/>
    </w:p>
    <w:p w14:paraId="4E010497" w14:textId="77777777" w:rsidR="004D0084" w:rsidRPr="004D0084" w:rsidRDefault="004D0084" w:rsidP="004D0084">
      <w:pPr>
        <w:ind w:firstLine="0"/>
        <w:rPr>
          <w:b/>
          <w:bCs/>
          <w:sz w:val="24"/>
          <w:szCs w:val="24"/>
          <w:lang w:val="en-GB"/>
        </w:rPr>
      </w:pPr>
      <w:r w:rsidRPr="004D0084">
        <w:rPr>
          <w:b/>
          <w:bCs/>
          <w:sz w:val="24"/>
          <w:szCs w:val="24"/>
          <w:lang w:val="en-GB"/>
        </w:rPr>
        <w:t>Uploading and Distributing Music</w:t>
      </w:r>
    </w:p>
    <w:p w14:paraId="181A03D4" w14:textId="77777777" w:rsidR="004D0084" w:rsidRPr="004D0084" w:rsidRDefault="004D0084" w:rsidP="004D0084">
      <w:pPr>
        <w:ind w:firstLine="0"/>
        <w:rPr>
          <w:sz w:val="24"/>
          <w:szCs w:val="24"/>
          <w:lang w:val="en-GB"/>
        </w:rPr>
      </w:pPr>
      <w:r w:rsidRPr="004D0084">
        <w:rPr>
          <w:sz w:val="24"/>
          <w:szCs w:val="24"/>
          <w:lang w:val="en-GB"/>
        </w:rPr>
        <w:t xml:space="preserve">Spotify is one of the largest music platforms in the world, and having your tracks there instantly increases your credibility as an artist. The good news is that you don’t need a record label to upload your music. Distribution services like </w:t>
      </w:r>
      <w:proofErr w:type="spellStart"/>
      <w:r w:rsidRPr="004D0084">
        <w:rPr>
          <w:sz w:val="24"/>
          <w:szCs w:val="24"/>
          <w:lang w:val="en-GB"/>
        </w:rPr>
        <w:t>DistroKid</w:t>
      </w:r>
      <w:proofErr w:type="spellEnd"/>
      <w:r w:rsidRPr="004D0084">
        <w:rPr>
          <w:sz w:val="24"/>
          <w:szCs w:val="24"/>
          <w:lang w:val="en-GB"/>
        </w:rPr>
        <w:t>, TuneCore, and CD Baby make it possible for independent artists to publish tracks on Spotify, Apple Music, and other streaming platforms. You simply upload your audio file, add cover art, and fill in basic details like track title, artist name, and genre. Within a few days, your track will be live worldwide.</w:t>
      </w:r>
    </w:p>
    <w:p w14:paraId="39118FDE" w14:textId="77777777" w:rsidR="004D0084" w:rsidRPr="004D0084" w:rsidRDefault="004D0084" w:rsidP="004D0084">
      <w:pPr>
        <w:ind w:firstLine="0"/>
        <w:rPr>
          <w:sz w:val="24"/>
          <w:szCs w:val="24"/>
          <w:lang w:val="en-GB"/>
        </w:rPr>
      </w:pPr>
      <w:r w:rsidRPr="004D0084">
        <w:rPr>
          <w:sz w:val="24"/>
          <w:szCs w:val="24"/>
          <w:lang w:val="en-GB"/>
        </w:rPr>
        <w:t>Before uploading, make sure your files are properly formatted. Spotify requires high-quality audio, so export your music in WAV format instead of compressed MP3. Your cover art should be a square image (3000 x 3000 pixels) with a design that reflects your style. Since you’ve already created visuals for YouTube, you can repurpose them here by resizing. Consistency across platforms makes your brand easier to recognize. Once your track is live, share it across your social media, community posts, and of course, your YouTube descriptions.</w:t>
      </w:r>
    </w:p>
    <w:p w14:paraId="71C905CC" w14:textId="77777777" w:rsidR="004D0084" w:rsidRPr="004D0084" w:rsidRDefault="004D0084" w:rsidP="004D0084">
      <w:pPr>
        <w:ind w:firstLine="0"/>
        <w:rPr>
          <w:sz w:val="24"/>
          <w:szCs w:val="24"/>
          <w:lang w:val="en-GB"/>
        </w:rPr>
      </w:pPr>
      <w:r w:rsidRPr="004D0084">
        <w:rPr>
          <w:sz w:val="24"/>
          <w:szCs w:val="24"/>
          <w:lang w:val="en-GB"/>
        </w:rPr>
        <w:t>The advantage of being on Spotify is that it builds legitimacy. Viewers who discover your tracks on YouTube will see you as more professional if they can also find your music on a major streaming service. Over time, this creates another income stream as fans add your songs to their daily playlists. Even if the payouts per stream are small, the long-term benefits of being part of the Spotify ecosystem are worth the effort.</w:t>
      </w:r>
    </w:p>
    <w:p w14:paraId="47F04E42" w14:textId="77777777" w:rsidR="004D0084" w:rsidRPr="004D0084" w:rsidRDefault="004D0084" w:rsidP="004D0084">
      <w:pPr>
        <w:ind w:firstLine="0"/>
        <w:rPr>
          <w:b/>
          <w:bCs/>
          <w:sz w:val="24"/>
          <w:szCs w:val="24"/>
          <w:lang w:val="en-GB"/>
        </w:rPr>
      </w:pPr>
      <w:r w:rsidRPr="004D0084">
        <w:rPr>
          <w:b/>
          <w:bCs/>
          <w:sz w:val="24"/>
          <w:szCs w:val="24"/>
          <w:lang w:val="en-GB"/>
        </w:rPr>
        <w:t>Building Playlists and Collaborations</w:t>
      </w:r>
    </w:p>
    <w:p w14:paraId="68F70A39" w14:textId="77777777" w:rsidR="004D0084" w:rsidRPr="004D0084" w:rsidRDefault="004D0084" w:rsidP="004D0084">
      <w:pPr>
        <w:ind w:firstLine="0"/>
        <w:rPr>
          <w:sz w:val="24"/>
          <w:szCs w:val="24"/>
          <w:lang w:val="en-GB"/>
        </w:rPr>
      </w:pPr>
      <w:r w:rsidRPr="004D0084">
        <w:rPr>
          <w:sz w:val="24"/>
          <w:szCs w:val="24"/>
          <w:lang w:val="en-GB"/>
        </w:rPr>
        <w:t>Playlists are the lifeblood of Spotify. Most users don’t search for individual tracks — they listen through curated playlists. Getting your music added to playlists, especially popular ones, can generate thousands of streams overnight. Start by creating your own playlists. Group your tracks around moods or activities, like “Chill AI Lo-Fi” or “Workout Energy Boost.” Then mix in a few songs from other artists in similar genres. This makes your playlists more appealing and discoverable, while also subtly promoting your own tracks.</w:t>
      </w:r>
    </w:p>
    <w:p w14:paraId="68501B26" w14:textId="77777777" w:rsidR="004D0084" w:rsidRPr="004D0084" w:rsidRDefault="004D0084" w:rsidP="004D0084">
      <w:pPr>
        <w:ind w:firstLine="0"/>
        <w:rPr>
          <w:sz w:val="24"/>
          <w:szCs w:val="24"/>
          <w:lang w:val="en-GB"/>
        </w:rPr>
      </w:pPr>
      <w:r w:rsidRPr="004D0084">
        <w:rPr>
          <w:sz w:val="24"/>
          <w:szCs w:val="24"/>
          <w:lang w:val="en-GB"/>
        </w:rPr>
        <w:t>Collaborations are another effective growth strategy. Reach out to other independent artists who make similar music. You can create joint playlists that feature both your tracks, cross-promote releases, or even collaborate on new songs. These partnerships expose your music to new audiences who are already interested in your genre. For AI-generated music creators, this also opens doors to remix culture, where your track might be reimagined by another artist.</w:t>
      </w:r>
    </w:p>
    <w:p w14:paraId="642E76F7" w14:textId="77777777" w:rsidR="004D0084" w:rsidRPr="004D0084" w:rsidRDefault="004D0084" w:rsidP="004D0084">
      <w:pPr>
        <w:ind w:firstLine="0"/>
        <w:rPr>
          <w:sz w:val="24"/>
          <w:szCs w:val="24"/>
          <w:lang w:val="en-GB"/>
        </w:rPr>
      </w:pPr>
      <w:r w:rsidRPr="004D0084">
        <w:rPr>
          <w:sz w:val="24"/>
          <w:szCs w:val="24"/>
          <w:lang w:val="en-GB"/>
        </w:rPr>
        <w:t>Pitching your songs to Spotify’s editorial playlists should also be part of your routine. When you upload through a distributor, you often have the option to submit your track for playlist consideration. While competition is fierce, getting placed on even a smaller editorial playlist can make a significant difference. Persistence is key — the more tracks you release, the more chances you have of being noticed.</w:t>
      </w:r>
    </w:p>
    <w:p w14:paraId="6596CCBA" w14:textId="77777777" w:rsidR="004D0084" w:rsidRPr="004D0084" w:rsidRDefault="004D0084" w:rsidP="004D0084">
      <w:pPr>
        <w:ind w:firstLine="0"/>
        <w:rPr>
          <w:b/>
          <w:bCs/>
          <w:sz w:val="24"/>
          <w:szCs w:val="24"/>
          <w:lang w:val="en-GB"/>
        </w:rPr>
      </w:pPr>
      <w:r w:rsidRPr="004D0084">
        <w:rPr>
          <w:b/>
          <w:bCs/>
          <w:sz w:val="24"/>
          <w:szCs w:val="24"/>
          <w:lang w:val="en-GB"/>
        </w:rPr>
        <w:lastRenderedPageBreak/>
        <w:t>Converting YouTube Fans to Spotify Streams</w:t>
      </w:r>
    </w:p>
    <w:p w14:paraId="6538E418" w14:textId="77777777" w:rsidR="004D0084" w:rsidRPr="004D0084" w:rsidRDefault="004D0084" w:rsidP="004D0084">
      <w:pPr>
        <w:ind w:firstLine="0"/>
        <w:rPr>
          <w:sz w:val="24"/>
          <w:szCs w:val="24"/>
          <w:lang w:val="en-GB"/>
        </w:rPr>
      </w:pPr>
      <w:r w:rsidRPr="004D0084">
        <w:rPr>
          <w:sz w:val="24"/>
          <w:szCs w:val="24"/>
          <w:lang w:val="en-GB"/>
        </w:rPr>
        <w:t>One of the biggest challenges on Spotify is discovery. Unlike YouTube, where the algorithm aggressively recommends content, Spotify discovery moves slower. That’s why converting your existing YouTube fans into Spotify listeners is critical. Always include your Spotify link in your YouTube descriptions and pinned comments. You can also use end screens or text overlays to encourage viewers to “listen on Spotify.”</w:t>
      </w:r>
    </w:p>
    <w:p w14:paraId="52935578" w14:textId="77777777" w:rsidR="004D0084" w:rsidRPr="004D0084" w:rsidRDefault="004D0084" w:rsidP="004D0084">
      <w:pPr>
        <w:ind w:firstLine="0"/>
        <w:rPr>
          <w:sz w:val="24"/>
          <w:szCs w:val="24"/>
          <w:lang w:val="en-GB"/>
        </w:rPr>
      </w:pPr>
      <w:r w:rsidRPr="004D0084">
        <w:rPr>
          <w:sz w:val="24"/>
          <w:szCs w:val="24"/>
          <w:lang w:val="en-GB"/>
        </w:rPr>
        <w:t>Shorts and Reels are powerful tools for this as well. Post teasers of your tracks on TikTok, Instagram, and YouTube Shorts with captions that mention the full version is streaming on Spotify. Since many users on these platforms already listen to music daily, they’re more likely to follow through and add your track to their playlist.</w:t>
      </w:r>
    </w:p>
    <w:p w14:paraId="7942B3E2" w14:textId="0532BF49" w:rsidR="004D0084" w:rsidRDefault="004D0084" w:rsidP="004D0084">
      <w:pPr>
        <w:ind w:firstLine="0"/>
        <w:rPr>
          <w:sz w:val="24"/>
          <w:szCs w:val="24"/>
          <w:lang w:val="en-GB"/>
        </w:rPr>
      </w:pPr>
      <w:r w:rsidRPr="004D0084">
        <w:rPr>
          <w:sz w:val="24"/>
          <w:szCs w:val="24"/>
          <w:lang w:val="en-GB"/>
        </w:rPr>
        <w:t xml:space="preserve">Another smart tactic is releasing extended versions or exclusive edits of your songs on Spotify. For example, your YouTube version might be three minutes, while the Spotify version could be a longer “study mix.” This gives fans a reason to visit Spotify even if they’ve already heard the track. Over time, by consistently </w:t>
      </w:r>
      <w:proofErr w:type="spellStart"/>
      <w:r w:rsidRPr="004D0084">
        <w:rPr>
          <w:sz w:val="24"/>
          <w:szCs w:val="24"/>
          <w:lang w:val="en-GB"/>
        </w:rPr>
        <w:t>funneling</w:t>
      </w:r>
      <w:proofErr w:type="spellEnd"/>
      <w:r w:rsidRPr="004D0084">
        <w:rPr>
          <w:sz w:val="24"/>
          <w:szCs w:val="24"/>
          <w:lang w:val="en-GB"/>
        </w:rPr>
        <w:t xml:space="preserve"> your audience from YouTube to Spotify, you create a steady flow of streams that build both income and credibility as a serious music creator.</w:t>
      </w:r>
    </w:p>
    <w:p w14:paraId="06E101FB" w14:textId="77777777" w:rsidR="004D0084" w:rsidRDefault="004D0084">
      <w:pPr>
        <w:rPr>
          <w:sz w:val="24"/>
          <w:szCs w:val="24"/>
          <w:lang w:val="en-GB"/>
        </w:rPr>
      </w:pPr>
      <w:r>
        <w:rPr>
          <w:sz w:val="24"/>
          <w:szCs w:val="24"/>
          <w:lang w:val="en-GB"/>
        </w:rPr>
        <w:br w:type="page"/>
      </w:r>
    </w:p>
    <w:p w14:paraId="5CB72E5E" w14:textId="77777777" w:rsidR="004D0084" w:rsidRPr="004D0084" w:rsidRDefault="004D0084" w:rsidP="004D0084">
      <w:pPr>
        <w:pStyle w:val="Heading1"/>
        <w:ind w:firstLine="0"/>
        <w:rPr>
          <w:b/>
          <w:bCs/>
          <w:lang w:val="en-GB"/>
        </w:rPr>
      </w:pPr>
      <w:bookmarkStart w:id="13" w:name="_Toc209082024"/>
      <w:r w:rsidRPr="004D0084">
        <w:rPr>
          <w:b/>
          <w:bCs/>
          <w:lang w:val="en-GB"/>
        </w:rPr>
        <w:lastRenderedPageBreak/>
        <w:t>Chapter 13: Apple Music Strategies</w:t>
      </w:r>
      <w:bookmarkEnd w:id="13"/>
    </w:p>
    <w:p w14:paraId="7A7AB006" w14:textId="77777777" w:rsidR="004D0084" w:rsidRPr="004D0084" w:rsidRDefault="004D0084" w:rsidP="004D0084">
      <w:pPr>
        <w:ind w:firstLine="0"/>
        <w:rPr>
          <w:b/>
          <w:bCs/>
          <w:sz w:val="24"/>
          <w:szCs w:val="24"/>
          <w:lang w:val="en-GB"/>
        </w:rPr>
      </w:pPr>
      <w:r w:rsidRPr="004D0084">
        <w:rPr>
          <w:b/>
          <w:bCs/>
          <w:sz w:val="24"/>
          <w:szCs w:val="24"/>
          <w:lang w:val="en-GB"/>
        </w:rPr>
        <w:t>Optimizing Your Artist Profile</w:t>
      </w:r>
    </w:p>
    <w:p w14:paraId="4FBFDB40" w14:textId="77777777" w:rsidR="004D0084" w:rsidRPr="004D0084" w:rsidRDefault="004D0084" w:rsidP="004D0084">
      <w:pPr>
        <w:ind w:firstLine="0"/>
        <w:rPr>
          <w:sz w:val="24"/>
          <w:szCs w:val="24"/>
          <w:lang w:val="en-GB"/>
        </w:rPr>
      </w:pPr>
      <w:r w:rsidRPr="004D0084">
        <w:rPr>
          <w:sz w:val="24"/>
          <w:szCs w:val="24"/>
          <w:lang w:val="en-GB"/>
        </w:rPr>
        <w:t xml:space="preserve">Apple Music is another major streaming platform </w:t>
      </w:r>
      <w:proofErr w:type="gramStart"/>
      <w:r w:rsidRPr="004D0084">
        <w:rPr>
          <w:sz w:val="24"/>
          <w:szCs w:val="24"/>
          <w:lang w:val="en-GB"/>
        </w:rPr>
        <w:t>where</w:t>
      </w:r>
      <w:proofErr w:type="gramEnd"/>
      <w:r w:rsidRPr="004D0084">
        <w:rPr>
          <w:sz w:val="24"/>
          <w:szCs w:val="24"/>
          <w:lang w:val="en-GB"/>
        </w:rPr>
        <w:t xml:space="preserve"> having your music available boosts credibility. The first step is to claim and optimize your Apple Music for Artists profile. Once you upload tracks through a distributor, you can request access to manage your profile directly. This lets you update your artist photo, write a bio, and track performance data. Treat this profile as your storefront. A professional photo or logo, a clear description of your style, and links to your social accounts all help build trust with listeners.</w:t>
      </w:r>
    </w:p>
    <w:p w14:paraId="0E4B16DF" w14:textId="77777777" w:rsidR="004D0084" w:rsidRPr="004D0084" w:rsidRDefault="004D0084" w:rsidP="004D0084">
      <w:pPr>
        <w:ind w:firstLine="0"/>
        <w:rPr>
          <w:sz w:val="24"/>
          <w:szCs w:val="24"/>
          <w:lang w:val="en-GB"/>
        </w:rPr>
      </w:pPr>
      <w:r w:rsidRPr="004D0084">
        <w:rPr>
          <w:sz w:val="24"/>
          <w:szCs w:val="24"/>
          <w:lang w:val="en-GB"/>
        </w:rPr>
        <w:t xml:space="preserve">Consistency is important across platforms. Use the same logo, banner style, and </w:t>
      </w:r>
      <w:proofErr w:type="spellStart"/>
      <w:r w:rsidRPr="004D0084">
        <w:rPr>
          <w:sz w:val="24"/>
          <w:szCs w:val="24"/>
          <w:lang w:val="en-GB"/>
        </w:rPr>
        <w:t>color</w:t>
      </w:r>
      <w:proofErr w:type="spellEnd"/>
      <w:r w:rsidRPr="004D0084">
        <w:rPr>
          <w:sz w:val="24"/>
          <w:szCs w:val="24"/>
          <w:lang w:val="en-GB"/>
        </w:rPr>
        <w:t xml:space="preserve"> scheme that you’ve applied to YouTube and Spotify. This creates a recognizable identity, making it easy for fans to know they’ve found the right artist. Your bio should highlight your unique angle, such as creating AI-generated music in specific genres. Keep it short but impactful — this is your chance to make new listeners curious enough to press play.</w:t>
      </w:r>
    </w:p>
    <w:p w14:paraId="71B91CB6" w14:textId="77777777" w:rsidR="004D0084" w:rsidRPr="004D0084" w:rsidRDefault="004D0084" w:rsidP="004D0084">
      <w:pPr>
        <w:ind w:firstLine="0"/>
        <w:rPr>
          <w:sz w:val="24"/>
          <w:szCs w:val="24"/>
          <w:lang w:val="en-GB"/>
        </w:rPr>
      </w:pPr>
      <w:r w:rsidRPr="004D0084">
        <w:rPr>
          <w:sz w:val="24"/>
          <w:szCs w:val="24"/>
          <w:lang w:val="en-GB"/>
        </w:rPr>
        <w:t>Apple Music also gives you analytics about where people are listening, what playlists they’re finding you through, and how your streams are trending. Pay attention to these metrics. They show which styles or tracks resonate most with your audience, guiding you on what kind of music to focus on next.</w:t>
      </w:r>
    </w:p>
    <w:p w14:paraId="658F58B1" w14:textId="77777777" w:rsidR="004D0084" w:rsidRPr="004D0084" w:rsidRDefault="004D0084" w:rsidP="004D0084">
      <w:pPr>
        <w:ind w:firstLine="0"/>
        <w:rPr>
          <w:b/>
          <w:bCs/>
          <w:sz w:val="24"/>
          <w:szCs w:val="24"/>
          <w:lang w:val="en-GB"/>
        </w:rPr>
      </w:pPr>
      <w:r w:rsidRPr="004D0084">
        <w:rPr>
          <w:b/>
          <w:bCs/>
          <w:sz w:val="24"/>
          <w:szCs w:val="24"/>
          <w:lang w:val="en-GB"/>
        </w:rPr>
        <w:t>Leveraging Apple Music Playlists</w:t>
      </w:r>
    </w:p>
    <w:p w14:paraId="474A71C4" w14:textId="77777777" w:rsidR="004D0084" w:rsidRPr="004D0084" w:rsidRDefault="004D0084" w:rsidP="004D0084">
      <w:pPr>
        <w:ind w:firstLine="0"/>
        <w:rPr>
          <w:sz w:val="24"/>
          <w:szCs w:val="24"/>
          <w:lang w:val="en-GB"/>
        </w:rPr>
      </w:pPr>
      <w:r w:rsidRPr="004D0084">
        <w:rPr>
          <w:sz w:val="24"/>
          <w:szCs w:val="24"/>
          <w:lang w:val="en-GB"/>
        </w:rPr>
        <w:t>Just like Spotify, playlists are one of the main drivers of streams on Apple Music. Getting featured on popular playlists can expose your music to thousands of new listeners. Submit your songs for playlist consideration through your distributor whenever possible. Even smaller editorial placements can have a lasting impact.</w:t>
      </w:r>
    </w:p>
    <w:p w14:paraId="0DFB4286" w14:textId="77777777" w:rsidR="004D0084" w:rsidRPr="004D0084" w:rsidRDefault="004D0084" w:rsidP="004D0084">
      <w:pPr>
        <w:ind w:firstLine="0"/>
        <w:rPr>
          <w:sz w:val="24"/>
          <w:szCs w:val="24"/>
          <w:lang w:val="en-GB"/>
        </w:rPr>
      </w:pPr>
      <w:r w:rsidRPr="004D0084">
        <w:rPr>
          <w:sz w:val="24"/>
          <w:szCs w:val="24"/>
          <w:lang w:val="en-GB"/>
        </w:rPr>
        <w:t>Beyond editorial playlists, look for independent curators. Many people run popular playlists on Apple Music and accept submissions from indie artists. Networking with these curators increases your chances of being added. Keep your outreach polite and professional, and always send a track that fits the playlist’s style. Over time, building relationships with curators can open doors to recurring placements.</w:t>
      </w:r>
    </w:p>
    <w:p w14:paraId="7B33CBBE" w14:textId="77777777" w:rsidR="004D0084" w:rsidRPr="004D0084" w:rsidRDefault="004D0084" w:rsidP="004D0084">
      <w:pPr>
        <w:ind w:firstLine="0"/>
        <w:rPr>
          <w:sz w:val="24"/>
          <w:szCs w:val="24"/>
          <w:lang w:val="en-GB"/>
        </w:rPr>
      </w:pPr>
      <w:r w:rsidRPr="004D0084">
        <w:rPr>
          <w:sz w:val="24"/>
          <w:szCs w:val="24"/>
          <w:lang w:val="en-GB"/>
        </w:rPr>
        <w:t>Don’t forget to create your own playlists as well. Just like on YouTube, bundling your tracks into themed collections makes it easier for fans to discover more of your music. Label these playlists with clear names like “AI Lo-Fi Study Beats” or “AI EDM Workout Mix.” Even if they start small, these playlists can grow into valuable discovery tools.</w:t>
      </w:r>
    </w:p>
    <w:p w14:paraId="21B9B7BA" w14:textId="77777777" w:rsidR="004D0084" w:rsidRDefault="004D0084">
      <w:pPr>
        <w:rPr>
          <w:b/>
          <w:bCs/>
          <w:sz w:val="24"/>
          <w:szCs w:val="24"/>
          <w:lang w:val="en-GB"/>
        </w:rPr>
      </w:pPr>
      <w:r>
        <w:rPr>
          <w:b/>
          <w:bCs/>
          <w:sz w:val="24"/>
          <w:szCs w:val="24"/>
          <w:lang w:val="en-GB"/>
        </w:rPr>
        <w:br w:type="page"/>
      </w:r>
    </w:p>
    <w:p w14:paraId="0D1C39A7" w14:textId="423260D6" w:rsidR="004D0084" w:rsidRPr="004D0084" w:rsidRDefault="004D0084" w:rsidP="004D0084">
      <w:pPr>
        <w:ind w:firstLine="0"/>
        <w:rPr>
          <w:b/>
          <w:bCs/>
          <w:sz w:val="24"/>
          <w:szCs w:val="24"/>
          <w:lang w:val="en-GB"/>
        </w:rPr>
      </w:pPr>
      <w:r w:rsidRPr="004D0084">
        <w:rPr>
          <w:b/>
          <w:bCs/>
          <w:sz w:val="24"/>
          <w:szCs w:val="24"/>
          <w:lang w:val="en-GB"/>
        </w:rPr>
        <w:lastRenderedPageBreak/>
        <w:t>Driving Fans from YouTube to Apple Music</w:t>
      </w:r>
    </w:p>
    <w:p w14:paraId="0EDC7870" w14:textId="77777777" w:rsidR="004D0084" w:rsidRPr="004D0084" w:rsidRDefault="004D0084" w:rsidP="004D0084">
      <w:pPr>
        <w:ind w:firstLine="0"/>
        <w:rPr>
          <w:sz w:val="24"/>
          <w:szCs w:val="24"/>
          <w:lang w:val="en-GB"/>
        </w:rPr>
      </w:pPr>
      <w:r w:rsidRPr="004D0084">
        <w:rPr>
          <w:sz w:val="24"/>
          <w:szCs w:val="24"/>
          <w:lang w:val="en-GB"/>
        </w:rPr>
        <w:t>While Apple Music has a strong user base, discovery on the platform is limited compared to YouTube. That’s why you need to direct your existing fans toward it. Always include your Apple Music link in your YouTube video descriptions, pinned comments, and community posts. A simple message like: “Stream the full track on Apple Music — link below” goes a long way.</w:t>
      </w:r>
    </w:p>
    <w:p w14:paraId="3B052014" w14:textId="77777777" w:rsidR="004D0084" w:rsidRPr="004D0084" w:rsidRDefault="004D0084" w:rsidP="004D0084">
      <w:pPr>
        <w:ind w:firstLine="0"/>
        <w:rPr>
          <w:sz w:val="24"/>
          <w:szCs w:val="24"/>
          <w:lang w:val="en-GB"/>
        </w:rPr>
      </w:pPr>
      <w:r w:rsidRPr="004D0084">
        <w:rPr>
          <w:sz w:val="24"/>
          <w:szCs w:val="24"/>
          <w:lang w:val="en-GB"/>
        </w:rPr>
        <w:t>Visual reminders in your videos also help. You can add text overlays at the start or end of your video pointing viewers to Apple Music. If you’re making Shorts, use captions like: “This track is streaming now on Apple Music.” The more often you mention it, the more likely fans are to check it out.</w:t>
      </w:r>
    </w:p>
    <w:p w14:paraId="4EAC6C5E" w14:textId="03AA97C8" w:rsidR="004D0084" w:rsidRDefault="004D0084" w:rsidP="004D0084">
      <w:pPr>
        <w:ind w:firstLine="0"/>
        <w:rPr>
          <w:sz w:val="24"/>
          <w:szCs w:val="24"/>
          <w:lang w:val="en-GB"/>
        </w:rPr>
      </w:pPr>
      <w:r w:rsidRPr="004D0084">
        <w:rPr>
          <w:sz w:val="24"/>
          <w:szCs w:val="24"/>
          <w:lang w:val="en-GB"/>
        </w:rPr>
        <w:t>Offering platform-exclusive versions of your songs can be an effective strategy as well. For example, upload a standard track to YouTube, but release an extended mix or a higher-quality version on Apple Music. This creates an incentive for fans to listen on both platforms. Over time, your YouTube channel becomes the discovery engine, while Apple Music serves as a monetization and credibility booster, strengthening your overall brand as a creator.</w:t>
      </w:r>
    </w:p>
    <w:p w14:paraId="428D858F" w14:textId="77777777" w:rsidR="004D0084" w:rsidRDefault="004D0084">
      <w:pPr>
        <w:rPr>
          <w:sz w:val="24"/>
          <w:szCs w:val="24"/>
          <w:lang w:val="en-GB"/>
        </w:rPr>
      </w:pPr>
      <w:r>
        <w:rPr>
          <w:sz w:val="24"/>
          <w:szCs w:val="24"/>
          <w:lang w:val="en-GB"/>
        </w:rPr>
        <w:br w:type="page"/>
      </w:r>
    </w:p>
    <w:p w14:paraId="68E154E5" w14:textId="77777777" w:rsidR="004D0084" w:rsidRPr="004D0084" w:rsidRDefault="004D0084" w:rsidP="004D0084">
      <w:pPr>
        <w:pStyle w:val="Heading1"/>
        <w:ind w:firstLine="0"/>
        <w:rPr>
          <w:b/>
          <w:bCs/>
          <w:lang w:val="en-GB"/>
        </w:rPr>
      </w:pPr>
      <w:bookmarkStart w:id="14" w:name="_Toc209082025"/>
      <w:r w:rsidRPr="004D0084">
        <w:rPr>
          <w:b/>
          <w:bCs/>
          <w:lang w:val="en-GB"/>
        </w:rPr>
        <w:lastRenderedPageBreak/>
        <w:t>Chapter 14: Stage 1 — Early Growth (0–1,000 Subs)</w:t>
      </w:r>
      <w:bookmarkEnd w:id="14"/>
    </w:p>
    <w:p w14:paraId="2782C4FC" w14:textId="77777777" w:rsidR="004D0084" w:rsidRPr="004D0084" w:rsidRDefault="004D0084" w:rsidP="004D0084">
      <w:pPr>
        <w:ind w:firstLine="0"/>
        <w:rPr>
          <w:b/>
          <w:bCs/>
          <w:sz w:val="24"/>
          <w:szCs w:val="24"/>
          <w:lang w:val="en-GB"/>
        </w:rPr>
      </w:pPr>
      <w:r w:rsidRPr="004D0084">
        <w:rPr>
          <w:b/>
          <w:bCs/>
          <w:sz w:val="24"/>
          <w:szCs w:val="24"/>
          <w:lang w:val="en-GB"/>
        </w:rPr>
        <w:t>Content and Consistency First</w:t>
      </w:r>
    </w:p>
    <w:p w14:paraId="5ECBD1AF" w14:textId="77777777" w:rsidR="004D0084" w:rsidRPr="004D0084" w:rsidRDefault="004D0084" w:rsidP="004D0084">
      <w:pPr>
        <w:ind w:firstLine="0"/>
        <w:rPr>
          <w:sz w:val="24"/>
          <w:szCs w:val="24"/>
          <w:lang w:val="en-GB"/>
        </w:rPr>
      </w:pPr>
      <w:r w:rsidRPr="004D0084">
        <w:rPr>
          <w:sz w:val="24"/>
          <w:szCs w:val="24"/>
          <w:lang w:val="en-GB"/>
        </w:rPr>
        <w:t>In the earliest stage of your channel, your main focus should be content creation. Don’t worry about monetization yet — your priority is proving to both YouTube and your audience that you’re consistent. Uploading regularly builds trust. Even if your first videos only get a few views, those uploads are planting seeds. Over time, some of those seeds will grow, and one or two videos may take off unexpectedly.</w:t>
      </w:r>
    </w:p>
    <w:p w14:paraId="4C38141E" w14:textId="77777777" w:rsidR="004D0084" w:rsidRPr="004D0084" w:rsidRDefault="004D0084" w:rsidP="004D0084">
      <w:pPr>
        <w:ind w:firstLine="0"/>
        <w:rPr>
          <w:sz w:val="24"/>
          <w:szCs w:val="24"/>
          <w:lang w:val="en-GB"/>
        </w:rPr>
      </w:pPr>
      <w:r w:rsidRPr="004D0084">
        <w:rPr>
          <w:sz w:val="24"/>
          <w:szCs w:val="24"/>
          <w:lang w:val="en-GB"/>
        </w:rPr>
        <w:t xml:space="preserve">Consistency doesn’t mean posting daily. Quality should come first. A realistic schedule for most creators is one long-form video and one Short each week. If you can handle more, great, but don’t burn out early. The algorithm </w:t>
      </w:r>
      <w:proofErr w:type="spellStart"/>
      <w:r w:rsidRPr="004D0084">
        <w:rPr>
          <w:sz w:val="24"/>
          <w:szCs w:val="24"/>
          <w:lang w:val="en-GB"/>
        </w:rPr>
        <w:t>favors</w:t>
      </w:r>
      <w:proofErr w:type="spellEnd"/>
      <w:r w:rsidRPr="004D0084">
        <w:rPr>
          <w:sz w:val="24"/>
          <w:szCs w:val="24"/>
          <w:lang w:val="en-GB"/>
        </w:rPr>
        <w:t xml:space="preserve"> creators who can keep posting for months, not just weeks. Think of this stage as training. You’re learning how to make music efficiently with Suno, how to design visuals, and how to edit videos smoothly in </w:t>
      </w:r>
      <w:proofErr w:type="spellStart"/>
      <w:r w:rsidRPr="004D0084">
        <w:rPr>
          <w:sz w:val="24"/>
          <w:szCs w:val="24"/>
          <w:lang w:val="en-GB"/>
        </w:rPr>
        <w:t>Kapwing</w:t>
      </w:r>
      <w:proofErr w:type="spellEnd"/>
      <w:r w:rsidRPr="004D0084">
        <w:rPr>
          <w:sz w:val="24"/>
          <w:szCs w:val="24"/>
          <w:lang w:val="en-GB"/>
        </w:rPr>
        <w:t>. Every upload is practice, and each one teaches you something new about what works and what doesn’t.</w:t>
      </w:r>
    </w:p>
    <w:p w14:paraId="1E68B22B" w14:textId="77777777" w:rsidR="004D0084" w:rsidRPr="004D0084" w:rsidRDefault="004D0084" w:rsidP="004D0084">
      <w:pPr>
        <w:ind w:firstLine="0"/>
        <w:rPr>
          <w:sz w:val="24"/>
          <w:szCs w:val="24"/>
          <w:lang w:val="en-GB"/>
        </w:rPr>
      </w:pPr>
      <w:r w:rsidRPr="004D0084">
        <w:rPr>
          <w:sz w:val="24"/>
          <w:szCs w:val="24"/>
          <w:lang w:val="en-GB"/>
        </w:rPr>
        <w:t xml:space="preserve">At this point, don’t stress about low view counts. Everyone starts at zero. The key is to keep showing up, building a </w:t>
      </w:r>
      <w:proofErr w:type="spellStart"/>
      <w:r w:rsidRPr="004D0084">
        <w:rPr>
          <w:sz w:val="24"/>
          <w:szCs w:val="24"/>
          <w:lang w:val="en-GB"/>
        </w:rPr>
        <w:t>catalog</w:t>
      </w:r>
      <w:proofErr w:type="spellEnd"/>
      <w:r w:rsidRPr="004D0084">
        <w:rPr>
          <w:sz w:val="24"/>
          <w:szCs w:val="24"/>
          <w:lang w:val="en-GB"/>
        </w:rPr>
        <w:t xml:space="preserve"> of content that the algorithm can eventually recommend to the right viewers.</w:t>
      </w:r>
    </w:p>
    <w:p w14:paraId="3187EB59" w14:textId="77777777" w:rsidR="004D0084" w:rsidRPr="004D0084" w:rsidRDefault="004D0084" w:rsidP="004D0084">
      <w:pPr>
        <w:ind w:firstLine="0"/>
        <w:rPr>
          <w:b/>
          <w:bCs/>
          <w:sz w:val="24"/>
          <w:szCs w:val="24"/>
          <w:lang w:val="en-GB"/>
        </w:rPr>
      </w:pPr>
      <w:r w:rsidRPr="004D0084">
        <w:rPr>
          <w:b/>
          <w:bCs/>
          <w:sz w:val="24"/>
          <w:szCs w:val="24"/>
          <w:lang w:val="en-GB"/>
        </w:rPr>
        <w:t>Replying to Every Comment</w:t>
      </w:r>
    </w:p>
    <w:p w14:paraId="465C72FF" w14:textId="77777777" w:rsidR="004D0084" w:rsidRPr="004D0084" w:rsidRDefault="004D0084" w:rsidP="004D0084">
      <w:pPr>
        <w:ind w:firstLine="0"/>
        <w:rPr>
          <w:sz w:val="24"/>
          <w:szCs w:val="24"/>
          <w:lang w:val="en-GB"/>
        </w:rPr>
      </w:pPr>
      <w:r w:rsidRPr="004D0084">
        <w:rPr>
          <w:sz w:val="24"/>
          <w:szCs w:val="24"/>
          <w:lang w:val="en-GB"/>
        </w:rPr>
        <w:t>In Stage 1, your community is small — and that’s a good thing. It means you can reply to every single comment personally. Engagement is critical at this stage. YouTube sees comments, likes, and replies as strong signals that your content is valuable. Even if a video only gets 10 comments, responding to all of them doubles that activity, making your channel appear more active than it really is.</w:t>
      </w:r>
    </w:p>
    <w:p w14:paraId="63B48D48" w14:textId="77777777" w:rsidR="004D0084" w:rsidRPr="004D0084" w:rsidRDefault="004D0084" w:rsidP="004D0084">
      <w:pPr>
        <w:ind w:firstLine="0"/>
        <w:rPr>
          <w:sz w:val="24"/>
          <w:szCs w:val="24"/>
          <w:lang w:val="en-GB"/>
        </w:rPr>
      </w:pPr>
      <w:r w:rsidRPr="004D0084">
        <w:rPr>
          <w:sz w:val="24"/>
          <w:szCs w:val="24"/>
          <w:lang w:val="en-GB"/>
        </w:rPr>
        <w:t>More importantly, replying builds relationships. A person who gets a personal reply from you is far more likely to become a loyal subscriber. They’ll feel like they’re part of your journey from the start. Later, when your channel grows, those early supporters often become your biggest advocates, helping to spread your content organically.</w:t>
      </w:r>
    </w:p>
    <w:p w14:paraId="209CEB89" w14:textId="77777777" w:rsidR="004D0084" w:rsidRPr="004D0084" w:rsidRDefault="004D0084" w:rsidP="004D0084">
      <w:pPr>
        <w:ind w:firstLine="0"/>
        <w:rPr>
          <w:sz w:val="24"/>
          <w:szCs w:val="24"/>
          <w:lang w:val="en-GB"/>
        </w:rPr>
      </w:pPr>
      <w:r w:rsidRPr="004D0084">
        <w:rPr>
          <w:sz w:val="24"/>
          <w:szCs w:val="24"/>
          <w:lang w:val="en-GB"/>
        </w:rPr>
        <w:t>Be genuine in your replies. Thank people, answer questions, and show appreciation. Even short responses like “Glad you liked it!” or “Thanks for listening” go a long way. Over time, this personal touch will set you apart from creators who ignore their audience.</w:t>
      </w:r>
    </w:p>
    <w:p w14:paraId="0F29DACE" w14:textId="77777777" w:rsidR="004D0084" w:rsidRDefault="004D0084">
      <w:pPr>
        <w:rPr>
          <w:b/>
          <w:bCs/>
          <w:sz w:val="24"/>
          <w:szCs w:val="24"/>
          <w:lang w:val="en-GB"/>
        </w:rPr>
      </w:pPr>
      <w:r>
        <w:rPr>
          <w:b/>
          <w:bCs/>
          <w:sz w:val="24"/>
          <w:szCs w:val="24"/>
          <w:lang w:val="en-GB"/>
        </w:rPr>
        <w:br w:type="page"/>
      </w:r>
    </w:p>
    <w:p w14:paraId="3F049B38" w14:textId="6C7993D9" w:rsidR="004D0084" w:rsidRPr="004D0084" w:rsidRDefault="004D0084" w:rsidP="004D0084">
      <w:pPr>
        <w:ind w:firstLine="0"/>
        <w:rPr>
          <w:b/>
          <w:bCs/>
          <w:sz w:val="24"/>
          <w:szCs w:val="24"/>
          <w:lang w:val="en-GB"/>
        </w:rPr>
      </w:pPr>
      <w:r w:rsidRPr="004D0084">
        <w:rPr>
          <w:b/>
          <w:bCs/>
          <w:sz w:val="24"/>
          <w:szCs w:val="24"/>
          <w:lang w:val="en-GB"/>
        </w:rPr>
        <w:lastRenderedPageBreak/>
        <w:t>Teasing Future Monetization</w:t>
      </w:r>
    </w:p>
    <w:p w14:paraId="2EC392E1" w14:textId="77777777" w:rsidR="004D0084" w:rsidRPr="004D0084" w:rsidRDefault="004D0084" w:rsidP="004D0084">
      <w:pPr>
        <w:ind w:firstLine="0"/>
        <w:rPr>
          <w:sz w:val="24"/>
          <w:szCs w:val="24"/>
          <w:lang w:val="en-GB"/>
        </w:rPr>
      </w:pPr>
      <w:r w:rsidRPr="004D0084">
        <w:rPr>
          <w:sz w:val="24"/>
          <w:szCs w:val="24"/>
          <w:lang w:val="en-GB"/>
        </w:rPr>
        <w:t>Even though monetization isn’t possible until you hit 1,000 subscribers and 4,000 watch hours, you can still set the stage. The key is to plant the idea in your audience’s mind that support options are coming. You don’t need to push anything — just mention casually that you’re planning to open extra ways for fans to support the channel in the future.</w:t>
      </w:r>
    </w:p>
    <w:p w14:paraId="1FE68BEB" w14:textId="77777777" w:rsidR="004D0084" w:rsidRPr="004D0084" w:rsidRDefault="004D0084" w:rsidP="004D0084">
      <w:pPr>
        <w:ind w:firstLine="0"/>
        <w:rPr>
          <w:sz w:val="24"/>
          <w:szCs w:val="24"/>
          <w:lang w:val="en-GB"/>
        </w:rPr>
      </w:pPr>
      <w:r w:rsidRPr="004D0084">
        <w:rPr>
          <w:sz w:val="24"/>
          <w:szCs w:val="24"/>
          <w:lang w:val="en-GB"/>
        </w:rPr>
        <w:t>This builds anticipation. When the time comes to launch Patreon, Ko-fi, or merch, your audience won’t feel blindsided. They’ll already expect it and be more willing to participate. You can also sprinkle in affiliate links during this stage, especially if they relate directly to music tools or gear. Just don’t overdo it. At this point, your reputation is more important than revenue.</w:t>
      </w:r>
    </w:p>
    <w:p w14:paraId="6A928977" w14:textId="51873B08" w:rsidR="004D0084" w:rsidRDefault="004D0084" w:rsidP="004D0084">
      <w:pPr>
        <w:ind w:firstLine="0"/>
        <w:rPr>
          <w:sz w:val="24"/>
          <w:szCs w:val="24"/>
          <w:lang w:val="en-GB"/>
        </w:rPr>
      </w:pPr>
      <w:r w:rsidRPr="004D0084">
        <w:rPr>
          <w:sz w:val="24"/>
          <w:szCs w:val="24"/>
          <w:lang w:val="en-GB"/>
        </w:rPr>
        <w:t xml:space="preserve">The goal in Stage 1 is to prove that you can show up consistently, connect with your audience, and build a small but loyal base of subscribers. Once you cross the 1,000 </w:t>
      </w:r>
      <w:proofErr w:type="gramStart"/>
      <w:r w:rsidRPr="004D0084">
        <w:rPr>
          <w:sz w:val="24"/>
          <w:szCs w:val="24"/>
          <w:lang w:val="en-GB"/>
        </w:rPr>
        <w:t>mark</w:t>
      </w:r>
      <w:proofErr w:type="gramEnd"/>
      <w:r w:rsidRPr="004D0084">
        <w:rPr>
          <w:sz w:val="24"/>
          <w:szCs w:val="24"/>
          <w:lang w:val="en-GB"/>
        </w:rPr>
        <w:t>, you’ll be ready to activate monetization and move to the next stage of growth.</w:t>
      </w:r>
    </w:p>
    <w:p w14:paraId="4BF07261" w14:textId="77777777" w:rsidR="004D0084" w:rsidRDefault="004D0084">
      <w:pPr>
        <w:rPr>
          <w:sz w:val="24"/>
          <w:szCs w:val="24"/>
          <w:lang w:val="en-GB"/>
        </w:rPr>
      </w:pPr>
      <w:r>
        <w:rPr>
          <w:sz w:val="24"/>
          <w:szCs w:val="24"/>
          <w:lang w:val="en-GB"/>
        </w:rPr>
        <w:br w:type="page"/>
      </w:r>
    </w:p>
    <w:p w14:paraId="553AE3CD" w14:textId="77777777" w:rsidR="00073B58" w:rsidRPr="00073B58" w:rsidRDefault="00073B58" w:rsidP="00073B58">
      <w:pPr>
        <w:pStyle w:val="Heading1"/>
        <w:ind w:firstLine="0"/>
        <w:rPr>
          <w:b/>
          <w:bCs/>
          <w:lang w:val="en-GB"/>
        </w:rPr>
      </w:pPr>
      <w:bookmarkStart w:id="15" w:name="_Toc209082026"/>
      <w:r w:rsidRPr="00073B58">
        <w:rPr>
          <w:b/>
          <w:bCs/>
          <w:lang w:val="en-GB"/>
        </w:rPr>
        <w:lastRenderedPageBreak/>
        <w:t xml:space="preserve">Chapter 15: Stage 2 — Monetization </w:t>
      </w:r>
      <w:proofErr w:type="spellStart"/>
      <w:r w:rsidRPr="00073B58">
        <w:rPr>
          <w:b/>
          <w:bCs/>
          <w:lang w:val="en-GB"/>
        </w:rPr>
        <w:t>Kickoff</w:t>
      </w:r>
      <w:proofErr w:type="spellEnd"/>
      <w:r w:rsidRPr="00073B58">
        <w:rPr>
          <w:b/>
          <w:bCs/>
          <w:lang w:val="en-GB"/>
        </w:rPr>
        <w:t xml:space="preserve"> (1,000–5,000 Subs)</w:t>
      </w:r>
      <w:bookmarkEnd w:id="15"/>
    </w:p>
    <w:p w14:paraId="4F4207AA" w14:textId="77777777" w:rsidR="00073B58" w:rsidRPr="00073B58" w:rsidRDefault="00073B58" w:rsidP="00073B58">
      <w:pPr>
        <w:ind w:firstLine="0"/>
        <w:rPr>
          <w:b/>
          <w:bCs/>
          <w:sz w:val="24"/>
          <w:szCs w:val="24"/>
          <w:lang w:val="en-GB"/>
        </w:rPr>
      </w:pPr>
      <w:r w:rsidRPr="00073B58">
        <w:rPr>
          <w:b/>
          <w:bCs/>
          <w:sz w:val="24"/>
          <w:szCs w:val="24"/>
          <w:lang w:val="en-GB"/>
        </w:rPr>
        <w:t>Applying for the YouTube Partner Program</w:t>
      </w:r>
    </w:p>
    <w:p w14:paraId="332CD695" w14:textId="77777777" w:rsidR="00073B58" w:rsidRPr="00073B58" w:rsidRDefault="00073B58" w:rsidP="00073B58">
      <w:pPr>
        <w:ind w:firstLine="0"/>
        <w:rPr>
          <w:sz w:val="24"/>
          <w:szCs w:val="24"/>
          <w:lang w:val="en-GB"/>
        </w:rPr>
      </w:pPr>
      <w:r w:rsidRPr="00073B58">
        <w:rPr>
          <w:sz w:val="24"/>
          <w:szCs w:val="24"/>
          <w:lang w:val="en-GB"/>
        </w:rPr>
        <w:t>Once you reach 1,000 subscribers and 4,000 watch hours in the past 12 months, you become eligible for the YouTube Partner Program (YPP). This is the moment when your hobby starts becoming a business. Apply directly through your YouTube Studio dashboard. The process involves agreeing to YouTube’s monetization policies and linking an AdSense account so you can get paid. Approval can take a few days to a few weeks, depending on YouTube’s review queue.</w:t>
      </w:r>
    </w:p>
    <w:p w14:paraId="5A30D317" w14:textId="77777777" w:rsidR="00073B58" w:rsidRPr="00073B58" w:rsidRDefault="00073B58" w:rsidP="00073B58">
      <w:pPr>
        <w:ind w:firstLine="0"/>
        <w:rPr>
          <w:sz w:val="24"/>
          <w:szCs w:val="24"/>
          <w:lang w:val="en-GB"/>
        </w:rPr>
      </w:pPr>
      <w:r w:rsidRPr="00073B58">
        <w:rPr>
          <w:sz w:val="24"/>
          <w:szCs w:val="24"/>
          <w:lang w:val="en-GB"/>
        </w:rPr>
        <w:t>Once accepted, you can turn on ads for your videos. YouTube offers different ad formats: pre-roll (before the video starts), mid-roll (during the video), and post-roll (after the video). For music content, pre-roll and post-roll ads are usually less disruptive, while mid-rolls can work for longer mixes. Test different placements to see what works best without hurting the viewer experience. Ads won’t make you rich at this stage, but they’re an important milestone. They also signal to your audience that your channel is official and growing.</w:t>
      </w:r>
    </w:p>
    <w:p w14:paraId="1E1F05B4" w14:textId="77777777" w:rsidR="00073B58" w:rsidRPr="00073B58" w:rsidRDefault="00073B58" w:rsidP="00073B58">
      <w:pPr>
        <w:ind w:firstLine="0"/>
        <w:rPr>
          <w:b/>
          <w:bCs/>
          <w:sz w:val="24"/>
          <w:szCs w:val="24"/>
          <w:lang w:val="en-GB"/>
        </w:rPr>
      </w:pPr>
      <w:r w:rsidRPr="00073B58">
        <w:rPr>
          <w:b/>
          <w:bCs/>
          <w:sz w:val="24"/>
          <w:szCs w:val="24"/>
          <w:lang w:val="en-GB"/>
        </w:rPr>
        <w:t>Turning On Ads and Experimenting with Placements</w:t>
      </w:r>
    </w:p>
    <w:p w14:paraId="272A96E5" w14:textId="77777777" w:rsidR="00073B58" w:rsidRPr="00073B58" w:rsidRDefault="00073B58" w:rsidP="00073B58">
      <w:pPr>
        <w:ind w:firstLine="0"/>
        <w:rPr>
          <w:sz w:val="24"/>
          <w:szCs w:val="24"/>
          <w:lang w:val="en-GB"/>
        </w:rPr>
      </w:pPr>
      <w:r w:rsidRPr="00073B58">
        <w:rPr>
          <w:sz w:val="24"/>
          <w:szCs w:val="24"/>
          <w:lang w:val="en-GB"/>
        </w:rPr>
        <w:t>Ad revenue depends on two things: how many views you get and what kind of ads YouTube places on your videos. Some niches, like finance, pay more per view than music, but music still generates steady income over time. At first, your earnings will be small — maybe just a few dollars. That’s okay. The goal isn’t to cash out big immediately but to start building a system that scales.</w:t>
      </w:r>
    </w:p>
    <w:p w14:paraId="27EB9421" w14:textId="77777777" w:rsidR="00073B58" w:rsidRPr="00073B58" w:rsidRDefault="00073B58" w:rsidP="00073B58">
      <w:pPr>
        <w:ind w:firstLine="0"/>
        <w:rPr>
          <w:sz w:val="24"/>
          <w:szCs w:val="24"/>
          <w:lang w:val="en-GB"/>
        </w:rPr>
      </w:pPr>
      <w:r w:rsidRPr="00073B58">
        <w:rPr>
          <w:sz w:val="24"/>
          <w:szCs w:val="24"/>
          <w:lang w:val="en-GB"/>
        </w:rPr>
        <w:t>Experiment with ad placements. If your videos are three to five minutes, stick with pre-roll ads. If you start uploading hour-long playlists or extended mixes, mid-roll ads can dramatically increase earnings without driving viewers away. Always monitor your analytics. If retention drops after ads, consider adjusting placements. The balance is keeping monetization active while preserving the listening experience.</w:t>
      </w:r>
    </w:p>
    <w:p w14:paraId="139E6DAA" w14:textId="77777777" w:rsidR="00073B58" w:rsidRPr="00073B58" w:rsidRDefault="00073B58" w:rsidP="00073B58">
      <w:pPr>
        <w:ind w:firstLine="0"/>
        <w:rPr>
          <w:sz w:val="24"/>
          <w:szCs w:val="24"/>
          <w:lang w:val="en-GB"/>
        </w:rPr>
      </w:pPr>
      <w:r w:rsidRPr="00073B58">
        <w:rPr>
          <w:sz w:val="24"/>
          <w:szCs w:val="24"/>
          <w:lang w:val="en-GB"/>
        </w:rPr>
        <w:t>Remember: even if ad revenue is low, the psychological shift matters. You are now officially earning from your music. This is the foundation you’ll build on with other income streams.</w:t>
      </w:r>
    </w:p>
    <w:p w14:paraId="7B08AE43" w14:textId="77777777" w:rsidR="00073B58" w:rsidRDefault="00073B58">
      <w:pPr>
        <w:rPr>
          <w:b/>
          <w:bCs/>
          <w:sz w:val="24"/>
          <w:szCs w:val="24"/>
          <w:lang w:val="en-GB"/>
        </w:rPr>
      </w:pPr>
      <w:r>
        <w:rPr>
          <w:b/>
          <w:bCs/>
          <w:sz w:val="24"/>
          <w:szCs w:val="24"/>
          <w:lang w:val="en-GB"/>
        </w:rPr>
        <w:br w:type="page"/>
      </w:r>
    </w:p>
    <w:p w14:paraId="3FE1C4A9" w14:textId="55B0CF2C" w:rsidR="00073B58" w:rsidRPr="00073B58" w:rsidRDefault="00073B58" w:rsidP="00073B58">
      <w:pPr>
        <w:ind w:firstLine="0"/>
        <w:rPr>
          <w:b/>
          <w:bCs/>
          <w:sz w:val="24"/>
          <w:szCs w:val="24"/>
          <w:lang w:val="en-GB"/>
        </w:rPr>
      </w:pPr>
      <w:r w:rsidRPr="00073B58">
        <w:rPr>
          <w:b/>
          <w:bCs/>
          <w:sz w:val="24"/>
          <w:szCs w:val="24"/>
          <w:lang w:val="en-GB"/>
        </w:rPr>
        <w:lastRenderedPageBreak/>
        <w:t>Opening Patreon or Ko-fi Tiers</w:t>
      </w:r>
    </w:p>
    <w:p w14:paraId="5342602F" w14:textId="77777777" w:rsidR="00073B58" w:rsidRPr="00073B58" w:rsidRDefault="00073B58" w:rsidP="00073B58">
      <w:pPr>
        <w:ind w:firstLine="0"/>
        <w:rPr>
          <w:sz w:val="24"/>
          <w:szCs w:val="24"/>
          <w:lang w:val="en-GB"/>
        </w:rPr>
      </w:pPr>
      <w:r w:rsidRPr="00073B58">
        <w:rPr>
          <w:sz w:val="24"/>
          <w:szCs w:val="24"/>
          <w:lang w:val="en-GB"/>
        </w:rPr>
        <w:t>With monetization unlocked, this is the perfect time to introduce fan support options. Patreon and Ko-fi are two popular platforms that let your audience contribute directly. Don’t overcomplicate things at this stage. Start with one or two low-cost tiers, such as $3 per month for early access to new tracks or $5 per month for exclusive downloads. Keep it simple and easy for fans to support without pressure.</w:t>
      </w:r>
    </w:p>
    <w:p w14:paraId="3470CE48" w14:textId="77777777" w:rsidR="00073B58" w:rsidRPr="00073B58" w:rsidRDefault="00073B58" w:rsidP="00073B58">
      <w:pPr>
        <w:ind w:firstLine="0"/>
        <w:rPr>
          <w:sz w:val="24"/>
          <w:szCs w:val="24"/>
          <w:lang w:val="en-GB"/>
        </w:rPr>
      </w:pPr>
      <w:r w:rsidRPr="00073B58">
        <w:rPr>
          <w:sz w:val="24"/>
          <w:szCs w:val="24"/>
          <w:lang w:val="en-GB"/>
        </w:rPr>
        <w:t>Promote these support options gently. Mention them in your video descriptions and at the end of your videos: “If you want to support the channel and get early access to tracks, check out the link below.” Loyal fans who have been with you since Stage 1 will often be the first to join, especially if they feel like they’re part of your growth story.</w:t>
      </w:r>
    </w:p>
    <w:p w14:paraId="66A66683" w14:textId="5B95C545" w:rsidR="00073B58" w:rsidRDefault="00073B58" w:rsidP="00073B58">
      <w:pPr>
        <w:ind w:firstLine="0"/>
        <w:rPr>
          <w:sz w:val="24"/>
          <w:szCs w:val="24"/>
          <w:lang w:val="en-GB"/>
        </w:rPr>
      </w:pPr>
      <w:r w:rsidRPr="00073B58">
        <w:rPr>
          <w:sz w:val="24"/>
          <w:szCs w:val="24"/>
          <w:lang w:val="en-GB"/>
        </w:rPr>
        <w:t>This stage is about momentum. You’ve proven your channel has potential, and now you’re layering on income sources. Between YouTube ads and early Patreon support, you may only make a small amount each month — but more importantly, you’re building the habit of monetization. As your subscriber base grows, these systems will naturally scale, creating meaningful revenue streams down the road.</w:t>
      </w:r>
    </w:p>
    <w:p w14:paraId="1BBDC475" w14:textId="77777777" w:rsidR="00073B58" w:rsidRDefault="00073B58">
      <w:pPr>
        <w:rPr>
          <w:sz w:val="24"/>
          <w:szCs w:val="24"/>
          <w:lang w:val="en-GB"/>
        </w:rPr>
      </w:pPr>
      <w:r>
        <w:rPr>
          <w:sz w:val="24"/>
          <w:szCs w:val="24"/>
          <w:lang w:val="en-GB"/>
        </w:rPr>
        <w:br w:type="page"/>
      </w:r>
    </w:p>
    <w:p w14:paraId="79383224" w14:textId="77777777" w:rsidR="00073B58" w:rsidRPr="00073B58" w:rsidRDefault="00073B58" w:rsidP="00073B58">
      <w:pPr>
        <w:pStyle w:val="Heading1"/>
        <w:ind w:firstLine="0"/>
        <w:rPr>
          <w:b/>
          <w:bCs/>
          <w:lang w:val="en-GB"/>
        </w:rPr>
      </w:pPr>
      <w:bookmarkStart w:id="16" w:name="_Toc209082027"/>
      <w:r w:rsidRPr="00073B58">
        <w:rPr>
          <w:b/>
          <w:bCs/>
          <w:lang w:val="en-GB"/>
        </w:rPr>
        <w:lastRenderedPageBreak/>
        <w:t>Chapter 16: Stage 3 — Community Expansion (5,000–10,000 Subs)</w:t>
      </w:r>
      <w:bookmarkEnd w:id="16"/>
    </w:p>
    <w:p w14:paraId="7BE8834A" w14:textId="77777777" w:rsidR="00073B58" w:rsidRPr="00073B58" w:rsidRDefault="00073B58" w:rsidP="00073B58">
      <w:pPr>
        <w:ind w:firstLine="0"/>
        <w:rPr>
          <w:b/>
          <w:bCs/>
          <w:sz w:val="24"/>
          <w:szCs w:val="24"/>
          <w:lang w:val="en-GB"/>
        </w:rPr>
      </w:pPr>
      <w:r w:rsidRPr="00073B58">
        <w:rPr>
          <w:b/>
          <w:bCs/>
          <w:sz w:val="24"/>
          <w:szCs w:val="24"/>
          <w:lang w:val="en-GB"/>
        </w:rPr>
        <w:t>Expanding Patreon Perks</w:t>
      </w:r>
    </w:p>
    <w:p w14:paraId="2201A399" w14:textId="77777777" w:rsidR="00073B58" w:rsidRPr="00073B58" w:rsidRDefault="00073B58" w:rsidP="00073B58">
      <w:pPr>
        <w:ind w:firstLine="0"/>
        <w:rPr>
          <w:sz w:val="24"/>
          <w:szCs w:val="24"/>
          <w:lang w:val="en-GB"/>
        </w:rPr>
      </w:pPr>
      <w:r w:rsidRPr="00073B58">
        <w:rPr>
          <w:sz w:val="24"/>
          <w:szCs w:val="24"/>
          <w:lang w:val="en-GB"/>
        </w:rPr>
        <w:t>By the time you reach 5,000 subscribers, you’ll have a more engaged audience. This is the perfect point to expand your Patreon or Ko-fi tiers. Early on, a simple $3 membership for early access worked fine, but now you can add more value. Consider offering behind-the-scenes content, exclusive tracks, or tutorials on how you use AI tools like Suno to make music. Fans at this stage are invested in you and want a closer connection. Giving them extra perks makes them feel like insiders and strengthens their loyalty.</w:t>
      </w:r>
    </w:p>
    <w:p w14:paraId="33EDE5D8" w14:textId="77777777" w:rsidR="00073B58" w:rsidRPr="00073B58" w:rsidRDefault="00073B58" w:rsidP="00073B58">
      <w:pPr>
        <w:ind w:firstLine="0"/>
        <w:rPr>
          <w:sz w:val="24"/>
          <w:szCs w:val="24"/>
          <w:lang w:val="en-GB"/>
        </w:rPr>
      </w:pPr>
      <w:r w:rsidRPr="00073B58">
        <w:rPr>
          <w:sz w:val="24"/>
          <w:szCs w:val="24"/>
          <w:lang w:val="en-GB"/>
        </w:rPr>
        <w:t>Don’t overload your tiers with too many options. Two to four is enough. For example: Tier 1 for early access, Tier 2 for exclusive downloads, Tier 3 for behind-the-scenes content, and Tier 4 for one-on-one interactions like feedback on fan projects. Structure them so each higher tier includes everything from the ones below. The goal is to provide clear value without burning yourself out.</w:t>
      </w:r>
    </w:p>
    <w:p w14:paraId="48977153" w14:textId="77777777" w:rsidR="00073B58" w:rsidRPr="00073B58" w:rsidRDefault="00073B58" w:rsidP="00073B58">
      <w:pPr>
        <w:ind w:firstLine="0"/>
        <w:rPr>
          <w:sz w:val="24"/>
          <w:szCs w:val="24"/>
          <w:lang w:val="en-GB"/>
        </w:rPr>
      </w:pPr>
      <w:r w:rsidRPr="00073B58">
        <w:rPr>
          <w:sz w:val="24"/>
          <w:szCs w:val="24"/>
          <w:lang w:val="en-GB"/>
        </w:rPr>
        <w:t>Promote your Patreon more openly now. Pin a comment in your videos with the link, mention it in your descriptions, and occasionally remind viewers at the end of your uploads. People who feel connected to your channel want to support it, and this gives them a way to do so.</w:t>
      </w:r>
    </w:p>
    <w:p w14:paraId="74E35F88" w14:textId="77777777" w:rsidR="00073B58" w:rsidRPr="00073B58" w:rsidRDefault="00073B58" w:rsidP="00073B58">
      <w:pPr>
        <w:ind w:firstLine="0"/>
        <w:rPr>
          <w:b/>
          <w:bCs/>
          <w:sz w:val="24"/>
          <w:szCs w:val="24"/>
          <w:lang w:val="en-GB"/>
        </w:rPr>
      </w:pPr>
      <w:r w:rsidRPr="00073B58">
        <w:rPr>
          <w:b/>
          <w:bCs/>
          <w:sz w:val="24"/>
          <w:szCs w:val="24"/>
          <w:lang w:val="en-GB"/>
        </w:rPr>
        <w:t>Reaching Out for Micro-Sponsorships</w:t>
      </w:r>
    </w:p>
    <w:p w14:paraId="51D4D134" w14:textId="77777777" w:rsidR="00073B58" w:rsidRPr="00073B58" w:rsidRDefault="00073B58" w:rsidP="00073B58">
      <w:pPr>
        <w:ind w:firstLine="0"/>
        <w:rPr>
          <w:sz w:val="24"/>
          <w:szCs w:val="24"/>
          <w:lang w:val="en-GB"/>
        </w:rPr>
      </w:pPr>
      <w:r w:rsidRPr="00073B58">
        <w:rPr>
          <w:sz w:val="24"/>
          <w:szCs w:val="24"/>
          <w:lang w:val="en-GB"/>
        </w:rPr>
        <w:t>At this stage, you’re also ready to approach micro-sponsorships. These are deals with smaller companies that want exposure to your growing audience. You don’t need tens of thousands of subscribers to land sponsors. Music-related brands — like headphones, audio plugins, or software tools — often work with creators in the 5k–10k range.</w:t>
      </w:r>
    </w:p>
    <w:p w14:paraId="6C6A87D6" w14:textId="77777777" w:rsidR="00073B58" w:rsidRPr="00073B58" w:rsidRDefault="00073B58" w:rsidP="00073B58">
      <w:pPr>
        <w:ind w:firstLine="0"/>
        <w:rPr>
          <w:sz w:val="24"/>
          <w:szCs w:val="24"/>
          <w:lang w:val="en-GB"/>
        </w:rPr>
      </w:pPr>
      <w:r w:rsidRPr="00073B58">
        <w:rPr>
          <w:sz w:val="24"/>
          <w:szCs w:val="24"/>
          <w:lang w:val="en-GB"/>
        </w:rPr>
        <w:t xml:space="preserve">Start small. Reach out with a polite email introducing your channel, sharing your growth, and explaining your audience. Offer to showcase their product in exchange for a small fee or free gear. Be selective — only promote tools or products you genuinely like and use. Your credibility matters more than a quick </w:t>
      </w:r>
      <w:proofErr w:type="spellStart"/>
      <w:r w:rsidRPr="00073B58">
        <w:rPr>
          <w:sz w:val="24"/>
          <w:szCs w:val="24"/>
          <w:lang w:val="en-GB"/>
        </w:rPr>
        <w:t>paycheck</w:t>
      </w:r>
      <w:proofErr w:type="spellEnd"/>
      <w:r w:rsidRPr="00073B58">
        <w:rPr>
          <w:sz w:val="24"/>
          <w:szCs w:val="24"/>
          <w:lang w:val="en-GB"/>
        </w:rPr>
        <w:t>. If your audience feels you’re authentic, sponsorships will strengthen your brand instead of harming it.</w:t>
      </w:r>
    </w:p>
    <w:p w14:paraId="4DEA15AD" w14:textId="77777777" w:rsidR="00073B58" w:rsidRPr="00073B58" w:rsidRDefault="00073B58" w:rsidP="00073B58">
      <w:pPr>
        <w:ind w:firstLine="0"/>
        <w:rPr>
          <w:sz w:val="24"/>
          <w:szCs w:val="24"/>
          <w:lang w:val="en-GB"/>
        </w:rPr>
      </w:pPr>
      <w:r w:rsidRPr="00073B58">
        <w:rPr>
          <w:sz w:val="24"/>
          <w:szCs w:val="24"/>
          <w:lang w:val="en-GB"/>
        </w:rPr>
        <w:t>Over time, these small deals add up. They also prepare you for larger sponsorships as your channel grows. Document your results — track engagement when you mention a sponsor, so you can show proof of value in future negotiations.</w:t>
      </w:r>
    </w:p>
    <w:p w14:paraId="64D86388" w14:textId="77777777" w:rsidR="00073B58" w:rsidRDefault="00073B58">
      <w:pPr>
        <w:rPr>
          <w:b/>
          <w:bCs/>
          <w:sz w:val="24"/>
          <w:szCs w:val="24"/>
          <w:lang w:val="en-GB"/>
        </w:rPr>
      </w:pPr>
      <w:r>
        <w:rPr>
          <w:b/>
          <w:bCs/>
          <w:sz w:val="24"/>
          <w:szCs w:val="24"/>
          <w:lang w:val="en-GB"/>
        </w:rPr>
        <w:br w:type="page"/>
      </w:r>
    </w:p>
    <w:p w14:paraId="284E6E48" w14:textId="13E8CBA0" w:rsidR="00073B58" w:rsidRPr="00073B58" w:rsidRDefault="00073B58" w:rsidP="00073B58">
      <w:pPr>
        <w:ind w:firstLine="0"/>
        <w:rPr>
          <w:b/>
          <w:bCs/>
          <w:sz w:val="24"/>
          <w:szCs w:val="24"/>
          <w:lang w:val="en-GB"/>
        </w:rPr>
      </w:pPr>
      <w:r w:rsidRPr="00073B58">
        <w:rPr>
          <w:b/>
          <w:bCs/>
          <w:sz w:val="24"/>
          <w:szCs w:val="24"/>
          <w:lang w:val="en-GB"/>
        </w:rPr>
        <w:lastRenderedPageBreak/>
        <w:t>Launching Simple Merch</w:t>
      </w:r>
    </w:p>
    <w:p w14:paraId="63E9913A" w14:textId="77777777" w:rsidR="00073B58" w:rsidRPr="00073B58" w:rsidRDefault="00073B58" w:rsidP="00073B58">
      <w:pPr>
        <w:ind w:firstLine="0"/>
        <w:rPr>
          <w:sz w:val="24"/>
          <w:szCs w:val="24"/>
          <w:lang w:val="en-GB"/>
        </w:rPr>
      </w:pPr>
      <w:r w:rsidRPr="00073B58">
        <w:rPr>
          <w:sz w:val="24"/>
          <w:szCs w:val="24"/>
          <w:lang w:val="en-GB"/>
        </w:rPr>
        <w:t>With 5,000 to 10,000 subscribers, merch becomes a realistic option. At this stage, you don’t need a full store. Start with simple items like t-shirts, hoodies, or stickers featuring your channel’s logo or catchphrases. Print-on-demand services handle everything — you just upload your designs, and they take care of printing and shipping. This means you don’t need upfront inventory or investment.</w:t>
      </w:r>
    </w:p>
    <w:p w14:paraId="12754C71" w14:textId="77777777" w:rsidR="00073B58" w:rsidRPr="00073B58" w:rsidRDefault="00073B58" w:rsidP="00073B58">
      <w:pPr>
        <w:ind w:firstLine="0"/>
        <w:rPr>
          <w:sz w:val="24"/>
          <w:szCs w:val="24"/>
          <w:lang w:val="en-GB"/>
        </w:rPr>
      </w:pPr>
      <w:r w:rsidRPr="00073B58">
        <w:rPr>
          <w:sz w:val="24"/>
          <w:szCs w:val="24"/>
          <w:lang w:val="en-GB"/>
        </w:rPr>
        <w:t>Keep designs simple and on-brand. If your channel is lo-fi themed, cozy illustrations or calming slogans work. If it’s EDM-focused, bold, flashy designs resonate better. Announce your merch in videos and community posts, but don’t push too hard. The idea is to test the waters and see what your audience responds to.</w:t>
      </w:r>
    </w:p>
    <w:p w14:paraId="390253E2" w14:textId="77777777" w:rsidR="00073B58" w:rsidRPr="00073B58" w:rsidRDefault="00073B58" w:rsidP="00073B58">
      <w:pPr>
        <w:ind w:firstLine="0"/>
        <w:rPr>
          <w:sz w:val="24"/>
          <w:szCs w:val="24"/>
          <w:lang w:val="en-GB"/>
        </w:rPr>
      </w:pPr>
      <w:r w:rsidRPr="00073B58">
        <w:rPr>
          <w:sz w:val="24"/>
          <w:szCs w:val="24"/>
          <w:lang w:val="en-GB"/>
        </w:rPr>
        <w:t>Early merch sales may not generate huge profits, but they do something more important: they strengthen your community. Fans who buy a hoodie or sticker feel like they’re part of your tribe. They’re no longer just listeners — they’re supporters. This emotional connection pays off later when you launch bigger products or larger campaigns.</w:t>
      </w:r>
    </w:p>
    <w:p w14:paraId="3062DBC4" w14:textId="77777777" w:rsidR="00073B58" w:rsidRPr="00073B58" w:rsidRDefault="00073B58" w:rsidP="00073B58">
      <w:pPr>
        <w:ind w:firstLine="0"/>
        <w:rPr>
          <w:sz w:val="24"/>
          <w:szCs w:val="24"/>
          <w:lang w:val="en-GB"/>
        </w:rPr>
      </w:pPr>
    </w:p>
    <w:p w14:paraId="657841F5" w14:textId="5C6F5144" w:rsidR="00073B58" w:rsidRDefault="00073B58">
      <w:pPr>
        <w:rPr>
          <w:sz w:val="24"/>
          <w:szCs w:val="24"/>
          <w:lang w:val="en-GB"/>
        </w:rPr>
      </w:pPr>
      <w:r>
        <w:rPr>
          <w:sz w:val="24"/>
          <w:szCs w:val="24"/>
          <w:lang w:val="en-GB"/>
        </w:rPr>
        <w:br w:type="page"/>
      </w:r>
    </w:p>
    <w:p w14:paraId="7A322BBB" w14:textId="77777777" w:rsidR="00073B58" w:rsidRPr="00073B58" w:rsidRDefault="00073B58" w:rsidP="00073B58">
      <w:pPr>
        <w:pStyle w:val="Heading1"/>
        <w:ind w:firstLine="0"/>
        <w:rPr>
          <w:b/>
          <w:bCs/>
          <w:lang w:val="en-GB"/>
        </w:rPr>
      </w:pPr>
      <w:bookmarkStart w:id="17" w:name="_Toc209082028"/>
      <w:r w:rsidRPr="00073B58">
        <w:rPr>
          <w:b/>
          <w:bCs/>
          <w:lang w:val="en-GB"/>
        </w:rPr>
        <w:lastRenderedPageBreak/>
        <w:t>Chapter 17: Stage 4 — Scaling Up (10,000–50,000 Subs)</w:t>
      </w:r>
      <w:bookmarkEnd w:id="17"/>
    </w:p>
    <w:p w14:paraId="71C48FC7" w14:textId="77777777" w:rsidR="00073B58" w:rsidRPr="00073B58" w:rsidRDefault="00073B58" w:rsidP="00073B58">
      <w:pPr>
        <w:ind w:firstLine="0"/>
        <w:rPr>
          <w:b/>
          <w:bCs/>
          <w:sz w:val="24"/>
          <w:szCs w:val="24"/>
          <w:lang w:val="en-GB"/>
        </w:rPr>
      </w:pPr>
      <w:r w:rsidRPr="00073B58">
        <w:rPr>
          <w:b/>
          <w:bCs/>
          <w:sz w:val="24"/>
          <w:szCs w:val="24"/>
          <w:lang w:val="en-GB"/>
        </w:rPr>
        <w:t>Bigger Sponsorships</w:t>
      </w:r>
    </w:p>
    <w:p w14:paraId="1CCCC666" w14:textId="77777777" w:rsidR="00073B58" w:rsidRPr="00073B58" w:rsidRDefault="00073B58" w:rsidP="00073B58">
      <w:pPr>
        <w:ind w:firstLine="0"/>
        <w:rPr>
          <w:sz w:val="24"/>
          <w:szCs w:val="24"/>
          <w:lang w:val="en-GB"/>
        </w:rPr>
      </w:pPr>
      <w:r w:rsidRPr="00073B58">
        <w:rPr>
          <w:sz w:val="24"/>
          <w:szCs w:val="24"/>
          <w:lang w:val="en-GB"/>
        </w:rPr>
        <w:t>Once your channel passes the 10,000-subscriber mark, you’re no longer a small creator. Brands start taking you seriously, and sponsorship opportunities expand. At this stage, you can move beyond micro-sponsorships and negotiate with larger companies. Music gear manufacturers, software developers, or even lifestyle brands may be interested in partnering with you. The key is to present yourself professionally. Create a simple media kit that highlights your subscriber count, average views, engagement rate, and audience demographics.</w:t>
      </w:r>
    </w:p>
    <w:p w14:paraId="76E3E954" w14:textId="77777777" w:rsidR="00073B58" w:rsidRPr="00073B58" w:rsidRDefault="00073B58" w:rsidP="00073B58">
      <w:pPr>
        <w:ind w:firstLine="0"/>
        <w:rPr>
          <w:sz w:val="24"/>
          <w:szCs w:val="24"/>
          <w:lang w:val="en-GB"/>
        </w:rPr>
      </w:pPr>
      <w:r w:rsidRPr="00073B58">
        <w:rPr>
          <w:sz w:val="24"/>
          <w:szCs w:val="24"/>
          <w:lang w:val="en-GB"/>
        </w:rPr>
        <w:t xml:space="preserve">Approach brands with confidence, but stay authentic. Don’t promote products you wouldn’t personally use. Your audience trusts you, and recommending something low-quality will hurt that trust. Focus on tools or gear that genuinely benefit music creators, such as headphones, audio plugins, or production software. These align naturally with your content and add value to your viewers while earning </w:t>
      </w:r>
      <w:proofErr w:type="gramStart"/>
      <w:r w:rsidRPr="00073B58">
        <w:rPr>
          <w:sz w:val="24"/>
          <w:szCs w:val="24"/>
          <w:lang w:val="en-GB"/>
        </w:rPr>
        <w:t>you</w:t>
      </w:r>
      <w:proofErr w:type="gramEnd"/>
      <w:r w:rsidRPr="00073B58">
        <w:rPr>
          <w:sz w:val="24"/>
          <w:szCs w:val="24"/>
          <w:lang w:val="en-GB"/>
        </w:rPr>
        <w:t xml:space="preserve"> income.</w:t>
      </w:r>
    </w:p>
    <w:p w14:paraId="207B3726" w14:textId="77777777" w:rsidR="00073B58" w:rsidRPr="00073B58" w:rsidRDefault="00073B58" w:rsidP="00073B58">
      <w:pPr>
        <w:ind w:firstLine="0"/>
        <w:rPr>
          <w:sz w:val="24"/>
          <w:szCs w:val="24"/>
          <w:lang w:val="en-GB"/>
        </w:rPr>
      </w:pPr>
      <w:r w:rsidRPr="00073B58">
        <w:rPr>
          <w:sz w:val="24"/>
          <w:szCs w:val="24"/>
          <w:lang w:val="en-GB"/>
        </w:rPr>
        <w:t>Negotiation is part of the process. Some brands may offer free products instead of payment, while others will pay for dedicated videos or mentions. Be clear about your expectations. Even modest sponsorship deals can add up, and as your channel continues to grow, your rates will rise.</w:t>
      </w:r>
    </w:p>
    <w:p w14:paraId="31FF7B8E" w14:textId="77777777" w:rsidR="00073B58" w:rsidRPr="00073B58" w:rsidRDefault="00073B58" w:rsidP="00073B58">
      <w:pPr>
        <w:ind w:firstLine="0"/>
        <w:rPr>
          <w:b/>
          <w:bCs/>
          <w:sz w:val="24"/>
          <w:szCs w:val="24"/>
          <w:lang w:val="en-GB"/>
        </w:rPr>
      </w:pPr>
      <w:r w:rsidRPr="00073B58">
        <w:rPr>
          <w:b/>
          <w:bCs/>
          <w:sz w:val="24"/>
          <w:szCs w:val="24"/>
          <w:lang w:val="en-GB"/>
        </w:rPr>
        <w:t>Releasing Larger Digital Products</w:t>
      </w:r>
    </w:p>
    <w:p w14:paraId="3133CCC1" w14:textId="77777777" w:rsidR="00073B58" w:rsidRPr="00073B58" w:rsidRDefault="00073B58" w:rsidP="00073B58">
      <w:pPr>
        <w:ind w:firstLine="0"/>
        <w:rPr>
          <w:sz w:val="24"/>
          <w:szCs w:val="24"/>
          <w:lang w:val="en-GB"/>
        </w:rPr>
      </w:pPr>
      <w:r w:rsidRPr="00073B58">
        <w:rPr>
          <w:sz w:val="24"/>
          <w:szCs w:val="24"/>
          <w:lang w:val="en-GB"/>
        </w:rPr>
        <w:t>At this level, you’ve built enough authority to start selling your own digital products. Unlike merch, digital products don’t require inventory and can scale infinitely. Some popular ideas include full sample packs, preset libraries, songbooks, or even courses on how to create AI-generated music. Your fans already see you as an expert in your niche, which makes them more likely to purchase these offerings.</w:t>
      </w:r>
    </w:p>
    <w:p w14:paraId="2B42DD9C" w14:textId="77777777" w:rsidR="00073B58" w:rsidRPr="00073B58" w:rsidRDefault="00073B58" w:rsidP="00073B58">
      <w:pPr>
        <w:ind w:firstLine="0"/>
        <w:rPr>
          <w:sz w:val="24"/>
          <w:szCs w:val="24"/>
          <w:lang w:val="en-GB"/>
        </w:rPr>
      </w:pPr>
      <w:r w:rsidRPr="00073B58">
        <w:rPr>
          <w:sz w:val="24"/>
          <w:szCs w:val="24"/>
          <w:lang w:val="en-GB"/>
        </w:rPr>
        <w:t>Start by packaging smaller products, like loops or sound effects, into affordable bundles. Then expand into larger, premium products, such as full-length production kits or step-by-step training guides. Make sure your products are high quality — they should deliver real value, not just filler content. Promote them naturally in your videos by saying: “If you like this track, check out my sample pack linked below.” Over time, digital products can become one of your most reliable income streams.</w:t>
      </w:r>
    </w:p>
    <w:p w14:paraId="3F3C66D0" w14:textId="77777777" w:rsidR="00073B58" w:rsidRPr="00073B58" w:rsidRDefault="00073B58" w:rsidP="00073B58">
      <w:pPr>
        <w:ind w:firstLine="0"/>
        <w:rPr>
          <w:sz w:val="24"/>
          <w:szCs w:val="24"/>
          <w:lang w:val="en-GB"/>
        </w:rPr>
      </w:pPr>
      <w:r w:rsidRPr="00073B58">
        <w:rPr>
          <w:sz w:val="24"/>
          <w:szCs w:val="24"/>
          <w:lang w:val="en-GB"/>
        </w:rPr>
        <w:t>The beauty of digital products is their long-term potential. Once created, they continue generating revenue without much extra work. Combined with YouTube ads and sponsorships, they give you multiple ways to earn from your channel.</w:t>
      </w:r>
    </w:p>
    <w:p w14:paraId="78AF6406" w14:textId="77777777" w:rsidR="00073B58" w:rsidRDefault="00073B58">
      <w:pPr>
        <w:rPr>
          <w:b/>
          <w:bCs/>
          <w:sz w:val="24"/>
          <w:szCs w:val="24"/>
          <w:lang w:val="en-GB"/>
        </w:rPr>
      </w:pPr>
      <w:r>
        <w:rPr>
          <w:b/>
          <w:bCs/>
          <w:sz w:val="24"/>
          <w:szCs w:val="24"/>
          <w:lang w:val="en-GB"/>
        </w:rPr>
        <w:br w:type="page"/>
      </w:r>
    </w:p>
    <w:p w14:paraId="0B411BCC" w14:textId="5D113872" w:rsidR="00073B58" w:rsidRPr="00073B58" w:rsidRDefault="00073B58" w:rsidP="00073B58">
      <w:pPr>
        <w:ind w:firstLine="0"/>
        <w:rPr>
          <w:b/>
          <w:bCs/>
          <w:sz w:val="24"/>
          <w:szCs w:val="24"/>
          <w:lang w:val="en-GB"/>
        </w:rPr>
      </w:pPr>
      <w:r w:rsidRPr="00073B58">
        <w:rPr>
          <w:b/>
          <w:bCs/>
          <w:sz w:val="24"/>
          <w:szCs w:val="24"/>
          <w:lang w:val="en-GB"/>
        </w:rPr>
        <w:lastRenderedPageBreak/>
        <w:t>Driving Traffic to Streaming Platforms</w:t>
      </w:r>
    </w:p>
    <w:p w14:paraId="5BD4199B" w14:textId="77777777" w:rsidR="00073B58" w:rsidRPr="00073B58" w:rsidRDefault="00073B58" w:rsidP="00073B58">
      <w:pPr>
        <w:ind w:firstLine="0"/>
        <w:rPr>
          <w:sz w:val="24"/>
          <w:szCs w:val="24"/>
          <w:lang w:val="en-GB"/>
        </w:rPr>
      </w:pPr>
      <w:r w:rsidRPr="00073B58">
        <w:rPr>
          <w:sz w:val="24"/>
          <w:szCs w:val="24"/>
          <w:lang w:val="en-GB"/>
        </w:rPr>
        <w:t>At this point, you should also be directing more traffic to platforms like Spotify and Apple Music. While YouTube is your main hub, streaming platforms provide credibility and long-term royalties. Every time you upload a video, remind viewers that the full track is available on streaming services. Add links in your descriptions and pinned comments, and create playlists that match your YouTube themes.</w:t>
      </w:r>
    </w:p>
    <w:p w14:paraId="72E7277F" w14:textId="77777777" w:rsidR="00073B58" w:rsidRPr="00073B58" w:rsidRDefault="00073B58" w:rsidP="00073B58">
      <w:pPr>
        <w:ind w:firstLine="0"/>
        <w:rPr>
          <w:sz w:val="24"/>
          <w:szCs w:val="24"/>
          <w:lang w:val="en-GB"/>
        </w:rPr>
      </w:pPr>
      <w:r w:rsidRPr="00073B58">
        <w:rPr>
          <w:sz w:val="24"/>
          <w:szCs w:val="24"/>
          <w:lang w:val="en-GB"/>
        </w:rPr>
        <w:t>Streaming platforms also open doors for collaborations and licensing opportunities. The more your music circulates, the higher your chances of being noticed by curators, brands, or even other artists looking for tracks. Don’t think of streaming as a side project — treat it as part of your overall brand strategy. YouTube builds your audience, and streaming platforms solidify your reputation as a serious artist.</w:t>
      </w:r>
    </w:p>
    <w:p w14:paraId="28E32B53" w14:textId="5A55758C" w:rsidR="00073B58" w:rsidRDefault="00073B58" w:rsidP="00073B58">
      <w:pPr>
        <w:ind w:firstLine="0"/>
        <w:rPr>
          <w:sz w:val="24"/>
          <w:szCs w:val="24"/>
          <w:lang w:val="en-GB"/>
        </w:rPr>
      </w:pPr>
      <w:r w:rsidRPr="00073B58">
        <w:rPr>
          <w:sz w:val="24"/>
          <w:szCs w:val="24"/>
          <w:lang w:val="en-GB"/>
        </w:rPr>
        <w:t>By Stage 4, your channel shifts from a side hustle into a growing business. Sponsorships, digital products, and streaming income stack together, creating multiple revenue streams. This is where momentum kicks in, and your focus should be on scaling, experimenting, and preparing for even bigger opportunities ahead.</w:t>
      </w:r>
    </w:p>
    <w:p w14:paraId="1B8B631D" w14:textId="77777777" w:rsidR="00073B58" w:rsidRDefault="00073B58">
      <w:pPr>
        <w:rPr>
          <w:sz w:val="24"/>
          <w:szCs w:val="24"/>
          <w:lang w:val="en-GB"/>
        </w:rPr>
      </w:pPr>
      <w:r>
        <w:rPr>
          <w:sz w:val="24"/>
          <w:szCs w:val="24"/>
          <w:lang w:val="en-GB"/>
        </w:rPr>
        <w:br w:type="page"/>
      </w:r>
    </w:p>
    <w:p w14:paraId="5D166811" w14:textId="77777777" w:rsidR="00073B58" w:rsidRPr="00073B58" w:rsidRDefault="00073B58" w:rsidP="00073B58">
      <w:pPr>
        <w:pStyle w:val="Heading1"/>
        <w:ind w:firstLine="0"/>
        <w:rPr>
          <w:b/>
          <w:bCs/>
          <w:lang w:val="en-GB"/>
        </w:rPr>
      </w:pPr>
      <w:bookmarkStart w:id="18" w:name="_Toc209082029"/>
      <w:r w:rsidRPr="00073B58">
        <w:rPr>
          <w:b/>
          <w:bCs/>
          <w:lang w:val="en-GB"/>
        </w:rPr>
        <w:lastRenderedPageBreak/>
        <w:t>Chapter 18: Stage 5 — Professional Level (50,000–100,000 Subs)</w:t>
      </w:r>
      <w:bookmarkEnd w:id="18"/>
    </w:p>
    <w:p w14:paraId="3FA349E3" w14:textId="77777777" w:rsidR="00073B58" w:rsidRPr="00073B58" w:rsidRDefault="00073B58" w:rsidP="00073B58">
      <w:pPr>
        <w:ind w:firstLine="0"/>
        <w:rPr>
          <w:b/>
          <w:bCs/>
          <w:sz w:val="24"/>
          <w:szCs w:val="24"/>
          <w:lang w:val="en-GB"/>
        </w:rPr>
      </w:pPr>
      <w:r w:rsidRPr="00073B58">
        <w:rPr>
          <w:b/>
          <w:bCs/>
          <w:sz w:val="24"/>
          <w:szCs w:val="24"/>
          <w:lang w:val="en-GB"/>
        </w:rPr>
        <w:t>Full Sponsorship Campaigns</w:t>
      </w:r>
    </w:p>
    <w:p w14:paraId="76567103" w14:textId="77777777" w:rsidR="00073B58" w:rsidRPr="00073B58" w:rsidRDefault="00073B58" w:rsidP="00073B58">
      <w:pPr>
        <w:ind w:firstLine="0"/>
        <w:rPr>
          <w:sz w:val="24"/>
          <w:szCs w:val="24"/>
          <w:lang w:val="en-GB"/>
        </w:rPr>
      </w:pPr>
      <w:r w:rsidRPr="00073B58">
        <w:rPr>
          <w:sz w:val="24"/>
          <w:szCs w:val="24"/>
          <w:lang w:val="en-GB"/>
        </w:rPr>
        <w:t>Once your channel crosses the 50,000-subscriber milestone, you’ve entered the professional tier of YouTube creators. Brands now view you as a legitimate partner capable of delivering significant exposure. At this point, you can negotiate full sponsorship campaigns rather than one-off deals. Instead of receiving free gear or a small payment, companies may pay you to feature their products across multiple videos or integrate them into your channel in a long-term partnership.</w:t>
      </w:r>
    </w:p>
    <w:p w14:paraId="6D3A8157" w14:textId="77777777" w:rsidR="00073B58" w:rsidRPr="00073B58" w:rsidRDefault="00073B58" w:rsidP="00073B58">
      <w:pPr>
        <w:ind w:firstLine="0"/>
        <w:rPr>
          <w:sz w:val="24"/>
          <w:szCs w:val="24"/>
          <w:lang w:val="en-GB"/>
        </w:rPr>
      </w:pPr>
      <w:r w:rsidRPr="00073B58">
        <w:rPr>
          <w:sz w:val="24"/>
          <w:szCs w:val="24"/>
          <w:lang w:val="en-GB"/>
        </w:rPr>
        <w:t>The best approach is to think like a business. Build a detailed sponsorship proposal that outlines what a brand will receive: the number of video mentions, placement in descriptions, shoutouts in pinned comments, and optional integration into Shorts. By presenting a clear plan, you show professionalism and increase your chances of securing higher-paying deals. Focus on quality over quantity. A few well-paying sponsorships with brands you truly believe in are far better than a dozen small deals with companies that don’t fit your niche.</w:t>
      </w:r>
    </w:p>
    <w:p w14:paraId="7880CD2E" w14:textId="77777777" w:rsidR="00073B58" w:rsidRPr="00073B58" w:rsidRDefault="00073B58" w:rsidP="00073B58">
      <w:pPr>
        <w:ind w:firstLine="0"/>
        <w:rPr>
          <w:sz w:val="24"/>
          <w:szCs w:val="24"/>
          <w:lang w:val="en-GB"/>
        </w:rPr>
      </w:pPr>
      <w:r w:rsidRPr="00073B58">
        <w:rPr>
          <w:sz w:val="24"/>
          <w:szCs w:val="24"/>
          <w:lang w:val="en-GB"/>
        </w:rPr>
        <w:t>Always prioritize your audience’s trust. Only accept sponsorships that align with your content. Promoting unrelated products can damage credibility. Your viewers should feel that the partnership benefits them too — whether it’s discounted gear, new software, or exclusive tools that enhance their music experience.</w:t>
      </w:r>
    </w:p>
    <w:p w14:paraId="004C512E" w14:textId="77777777" w:rsidR="00073B58" w:rsidRPr="00073B58" w:rsidRDefault="00073B58" w:rsidP="00073B58">
      <w:pPr>
        <w:ind w:firstLine="0"/>
        <w:rPr>
          <w:b/>
          <w:bCs/>
          <w:sz w:val="24"/>
          <w:szCs w:val="24"/>
          <w:lang w:val="en-GB"/>
        </w:rPr>
      </w:pPr>
      <w:r w:rsidRPr="00073B58">
        <w:rPr>
          <w:b/>
          <w:bCs/>
          <w:sz w:val="24"/>
          <w:szCs w:val="24"/>
          <w:lang w:val="en-GB"/>
        </w:rPr>
        <w:t>Paid Collaborations</w:t>
      </w:r>
    </w:p>
    <w:p w14:paraId="0AD301BE" w14:textId="77777777" w:rsidR="00073B58" w:rsidRPr="00073B58" w:rsidRDefault="00073B58" w:rsidP="00073B58">
      <w:pPr>
        <w:ind w:firstLine="0"/>
        <w:rPr>
          <w:sz w:val="24"/>
          <w:szCs w:val="24"/>
          <w:lang w:val="en-GB"/>
        </w:rPr>
      </w:pPr>
      <w:r w:rsidRPr="00073B58">
        <w:rPr>
          <w:sz w:val="24"/>
          <w:szCs w:val="24"/>
          <w:lang w:val="en-GB"/>
        </w:rPr>
        <w:t>At this stage, collaborations become not just creative opportunities but income opportunities. Other creators may pay to feature their tracks on your channel, or you may be hired to co-produce content using your AI music expertise. Paid collaborations can include cross-promotions, split ad revenue, or even flat fees for creating content together.</w:t>
      </w:r>
    </w:p>
    <w:p w14:paraId="5BF69A0F" w14:textId="77777777" w:rsidR="00073B58" w:rsidRPr="00073B58" w:rsidRDefault="00073B58" w:rsidP="00073B58">
      <w:pPr>
        <w:ind w:firstLine="0"/>
        <w:rPr>
          <w:sz w:val="24"/>
          <w:szCs w:val="24"/>
          <w:lang w:val="en-GB"/>
        </w:rPr>
      </w:pPr>
      <w:r w:rsidRPr="00073B58">
        <w:rPr>
          <w:sz w:val="24"/>
          <w:szCs w:val="24"/>
          <w:lang w:val="en-GB"/>
        </w:rPr>
        <w:t>Collaborating also expands your reach. By working with other mid-level or larger creators, you gain access to their audiences while they gain access to yours. This cross-pollination accelerates growth. To maximize value, focus on creators in complementary niches. For example, a visual artist might animate your AI music, creating content that appeals to both audiences. The key is to create win-win situations where both sides benefit from the collaboration financially and creatively.</w:t>
      </w:r>
    </w:p>
    <w:p w14:paraId="1E8116F8" w14:textId="77777777" w:rsidR="00073B58" w:rsidRPr="00073B58" w:rsidRDefault="00073B58" w:rsidP="00073B58">
      <w:pPr>
        <w:ind w:firstLine="0"/>
        <w:rPr>
          <w:sz w:val="24"/>
          <w:szCs w:val="24"/>
          <w:lang w:val="en-GB"/>
        </w:rPr>
      </w:pPr>
      <w:r w:rsidRPr="00073B58">
        <w:rPr>
          <w:sz w:val="24"/>
          <w:szCs w:val="24"/>
          <w:lang w:val="en-GB"/>
        </w:rPr>
        <w:t>As you grow, brands may also want to collaborate directly. A company might sponsor a co-branded playlist or commission you to create AI-generated tracks for their campaigns. These deals go beyond simple sponsorships — they position you as a professional creator whose work has commercial value.</w:t>
      </w:r>
    </w:p>
    <w:p w14:paraId="381A5793" w14:textId="77777777" w:rsidR="00073B58" w:rsidRDefault="00073B58">
      <w:pPr>
        <w:rPr>
          <w:b/>
          <w:bCs/>
          <w:sz w:val="24"/>
          <w:szCs w:val="24"/>
          <w:lang w:val="en-GB"/>
        </w:rPr>
      </w:pPr>
      <w:r>
        <w:rPr>
          <w:b/>
          <w:bCs/>
          <w:sz w:val="24"/>
          <w:szCs w:val="24"/>
          <w:lang w:val="en-GB"/>
        </w:rPr>
        <w:br w:type="page"/>
      </w:r>
    </w:p>
    <w:p w14:paraId="595AF75E" w14:textId="4D4DAE08" w:rsidR="00073B58" w:rsidRPr="00073B58" w:rsidRDefault="00073B58" w:rsidP="00073B58">
      <w:pPr>
        <w:ind w:firstLine="0"/>
        <w:rPr>
          <w:b/>
          <w:bCs/>
          <w:sz w:val="24"/>
          <w:szCs w:val="24"/>
          <w:lang w:val="en-GB"/>
        </w:rPr>
      </w:pPr>
      <w:r w:rsidRPr="00073B58">
        <w:rPr>
          <w:b/>
          <w:bCs/>
          <w:sz w:val="24"/>
          <w:szCs w:val="24"/>
          <w:lang w:val="en-GB"/>
        </w:rPr>
        <w:lastRenderedPageBreak/>
        <w:t>Expanding Merch Store</w:t>
      </w:r>
    </w:p>
    <w:p w14:paraId="11D0B1BC" w14:textId="77777777" w:rsidR="00073B58" w:rsidRPr="00073B58" w:rsidRDefault="00073B58" w:rsidP="00073B58">
      <w:pPr>
        <w:ind w:firstLine="0"/>
        <w:rPr>
          <w:sz w:val="24"/>
          <w:szCs w:val="24"/>
          <w:lang w:val="en-GB"/>
        </w:rPr>
      </w:pPr>
      <w:r w:rsidRPr="00073B58">
        <w:rPr>
          <w:sz w:val="24"/>
          <w:szCs w:val="24"/>
          <w:lang w:val="en-GB"/>
        </w:rPr>
        <w:t>With tens of thousands of subscribers, merch can become a serious revenue stream. By now, your audience is large enough that even a small percentage of buyers can create meaningful income. It’s time to expand beyond simple t-shirts and hoodies. Consider adding hats, posters, mugs, or even limited-edition items like signed prints of your visuals. The key is to make your merch feel like an extension of your brand, not just generic products with a logo slapped on them.</w:t>
      </w:r>
    </w:p>
    <w:p w14:paraId="0E3F31F2" w14:textId="77777777" w:rsidR="00073B58" w:rsidRPr="00073B58" w:rsidRDefault="00073B58" w:rsidP="00073B58">
      <w:pPr>
        <w:ind w:firstLine="0"/>
        <w:rPr>
          <w:sz w:val="24"/>
          <w:szCs w:val="24"/>
          <w:lang w:val="en-GB"/>
        </w:rPr>
      </w:pPr>
      <w:r w:rsidRPr="00073B58">
        <w:rPr>
          <w:sz w:val="24"/>
          <w:szCs w:val="24"/>
          <w:lang w:val="en-GB"/>
        </w:rPr>
        <w:t>Limited drops work especially well. Instead of keeping items permanently available, release special designs for a limited time. Scarcity drives demand and makes fans feel they’re part of something exclusive. You can also bundle merch with digital products or exclusive content, such as offering a hoodie that comes with a free sample pack download.</w:t>
      </w:r>
    </w:p>
    <w:p w14:paraId="296BD0AE" w14:textId="7F21D9B2" w:rsidR="00073B58" w:rsidRDefault="00073B58" w:rsidP="00073B58">
      <w:pPr>
        <w:ind w:firstLine="0"/>
        <w:rPr>
          <w:sz w:val="24"/>
          <w:szCs w:val="24"/>
          <w:lang w:val="en-GB"/>
        </w:rPr>
      </w:pPr>
      <w:r w:rsidRPr="00073B58">
        <w:rPr>
          <w:sz w:val="24"/>
          <w:szCs w:val="24"/>
          <w:lang w:val="en-GB"/>
        </w:rPr>
        <w:t>Promote your merch regularly but naturally. Mention it in video outros, showcase it in community posts, and feature it in your descriptions. Fans who feel deeply connected to your channel will want to support you in tangible ways, and merch gives them that opportunity. By Stage 5, merch evolves from a side experiment into a full store that contributes significantly to your revenue.</w:t>
      </w:r>
    </w:p>
    <w:p w14:paraId="50A98636" w14:textId="77777777" w:rsidR="00073B58" w:rsidRDefault="00073B58">
      <w:pPr>
        <w:rPr>
          <w:sz w:val="24"/>
          <w:szCs w:val="24"/>
          <w:lang w:val="en-GB"/>
        </w:rPr>
      </w:pPr>
      <w:r>
        <w:rPr>
          <w:sz w:val="24"/>
          <w:szCs w:val="24"/>
          <w:lang w:val="en-GB"/>
        </w:rPr>
        <w:br w:type="page"/>
      </w:r>
    </w:p>
    <w:p w14:paraId="6BFDCB9C" w14:textId="77777777" w:rsidR="00073B58" w:rsidRPr="00073B58" w:rsidRDefault="00073B58" w:rsidP="00073B58">
      <w:pPr>
        <w:pStyle w:val="Heading1"/>
        <w:ind w:firstLine="0"/>
        <w:rPr>
          <w:b/>
          <w:bCs/>
          <w:lang w:val="en-GB"/>
        </w:rPr>
      </w:pPr>
      <w:bookmarkStart w:id="19" w:name="_Toc209082030"/>
      <w:r w:rsidRPr="00073B58">
        <w:rPr>
          <w:b/>
          <w:bCs/>
          <w:lang w:val="en-GB"/>
        </w:rPr>
        <w:lastRenderedPageBreak/>
        <w:t>Chapter 19: Stage 6 — Major Creator (100,000+ Subs)</w:t>
      </w:r>
      <w:bookmarkEnd w:id="19"/>
    </w:p>
    <w:p w14:paraId="027910F8" w14:textId="77777777" w:rsidR="00073B58" w:rsidRPr="00073B58" w:rsidRDefault="00073B58" w:rsidP="00073B58">
      <w:pPr>
        <w:ind w:firstLine="0"/>
        <w:rPr>
          <w:b/>
          <w:bCs/>
          <w:sz w:val="24"/>
          <w:szCs w:val="24"/>
          <w:lang w:val="en-GB"/>
        </w:rPr>
      </w:pPr>
      <w:r w:rsidRPr="00073B58">
        <w:rPr>
          <w:b/>
          <w:bCs/>
          <w:sz w:val="24"/>
          <w:szCs w:val="24"/>
          <w:lang w:val="en-GB"/>
        </w:rPr>
        <w:t>Full-Time Creator Lifestyle</w:t>
      </w:r>
    </w:p>
    <w:p w14:paraId="798C9FC8" w14:textId="77777777" w:rsidR="00073B58" w:rsidRPr="00073B58" w:rsidRDefault="00073B58" w:rsidP="00073B58">
      <w:pPr>
        <w:ind w:firstLine="0"/>
        <w:rPr>
          <w:sz w:val="24"/>
          <w:szCs w:val="24"/>
          <w:lang w:val="en-GB"/>
        </w:rPr>
      </w:pPr>
      <w:r w:rsidRPr="00073B58">
        <w:rPr>
          <w:sz w:val="24"/>
          <w:szCs w:val="24"/>
          <w:lang w:val="en-GB"/>
        </w:rPr>
        <w:t>Reaching 100,000 subscribers is a milestone that transforms your YouTube channel from a growing project into a full-time business. At this level, the income potential from ads, sponsorships, and fan support is significant enough to sustain a professional career. You’ll likely have multiple revenue streams already in place, and your focus shifts to managing and scaling them effectively.</w:t>
      </w:r>
    </w:p>
    <w:p w14:paraId="22DAA383" w14:textId="77777777" w:rsidR="00073B58" w:rsidRPr="00073B58" w:rsidRDefault="00073B58" w:rsidP="00073B58">
      <w:pPr>
        <w:ind w:firstLine="0"/>
        <w:rPr>
          <w:sz w:val="24"/>
          <w:szCs w:val="24"/>
          <w:lang w:val="en-GB"/>
        </w:rPr>
      </w:pPr>
      <w:r w:rsidRPr="00073B58">
        <w:rPr>
          <w:sz w:val="24"/>
          <w:szCs w:val="24"/>
          <w:lang w:val="en-GB"/>
        </w:rPr>
        <w:t>This stage is about thinking long term. You’re no longer chasing small wins — you’re building a brand that can last for years. Consider your channel’s positioning. Are you primarily a music producer, an AI-music educator, or a hybrid entertainment brand? Clarifying your direction helps you decide what opportunities to pursue and what to decline. Protect your creative energy by focusing on content that aligns with your long-term vision rather than chasing every trend.</w:t>
      </w:r>
    </w:p>
    <w:p w14:paraId="38BF99B4" w14:textId="77777777" w:rsidR="00073B58" w:rsidRPr="00073B58" w:rsidRDefault="00073B58" w:rsidP="00073B58">
      <w:pPr>
        <w:ind w:firstLine="0"/>
        <w:rPr>
          <w:sz w:val="24"/>
          <w:szCs w:val="24"/>
          <w:lang w:val="en-GB"/>
        </w:rPr>
      </w:pPr>
      <w:r w:rsidRPr="00073B58">
        <w:rPr>
          <w:sz w:val="24"/>
          <w:szCs w:val="24"/>
          <w:lang w:val="en-GB"/>
        </w:rPr>
        <w:t>At 100,000+ subs, the YouTube algorithm also treats you differently. Your videos are more likely to be pushed broadly because YouTube sees your channel as proven. This gives you momentum, but it also means you need to maintain consistent quality. Every upload carries more weight, and sloppy content can hurt your reputation faster than before.</w:t>
      </w:r>
    </w:p>
    <w:p w14:paraId="29786250" w14:textId="77777777" w:rsidR="00073B58" w:rsidRPr="00073B58" w:rsidRDefault="00073B58" w:rsidP="00073B58">
      <w:pPr>
        <w:ind w:firstLine="0"/>
        <w:rPr>
          <w:b/>
          <w:bCs/>
          <w:sz w:val="24"/>
          <w:szCs w:val="24"/>
          <w:lang w:val="en-GB"/>
        </w:rPr>
      </w:pPr>
      <w:r w:rsidRPr="00073B58">
        <w:rPr>
          <w:b/>
          <w:bCs/>
          <w:sz w:val="24"/>
          <w:szCs w:val="24"/>
          <w:lang w:val="en-GB"/>
        </w:rPr>
        <w:t>Expanding Revenue Streams</w:t>
      </w:r>
    </w:p>
    <w:p w14:paraId="0A605B53" w14:textId="77777777" w:rsidR="00073B58" w:rsidRPr="00073B58" w:rsidRDefault="00073B58" w:rsidP="00073B58">
      <w:pPr>
        <w:ind w:firstLine="0"/>
        <w:rPr>
          <w:sz w:val="24"/>
          <w:szCs w:val="24"/>
          <w:lang w:val="en-GB"/>
        </w:rPr>
      </w:pPr>
      <w:r w:rsidRPr="00073B58">
        <w:rPr>
          <w:sz w:val="24"/>
          <w:szCs w:val="24"/>
          <w:lang w:val="en-GB"/>
        </w:rPr>
        <w:t>At this stage, diversification becomes essential. Relying only on YouTube ads and sponsorships is risky, as algorithm changes or sponsorship slowdowns could affect income. Expand into multiple income streams:</w:t>
      </w:r>
    </w:p>
    <w:p w14:paraId="2D9C44D6" w14:textId="77777777" w:rsidR="00073B58" w:rsidRPr="00073B58" w:rsidRDefault="00073B58" w:rsidP="00073B58">
      <w:pPr>
        <w:numPr>
          <w:ilvl w:val="0"/>
          <w:numId w:val="1"/>
        </w:numPr>
        <w:rPr>
          <w:sz w:val="24"/>
          <w:szCs w:val="24"/>
          <w:lang w:val="en-GB"/>
        </w:rPr>
      </w:pPr>
      <w:r w:rsidRPr="00073B58">
        <w:rPr>
          <w:b/>
          <w:bCs/>
          <w:sz w:val="24"/>
          <w:szCs w:val="24"/>
          <w:lang w:val="en-GB"/>
        </w:rPr>
        <w:t>Online courses</w:t>
      </w:r>
      <w:r w:rsidRPr="00073B58">
        <w:rPr>
          <w:sz w:val="24"/>
          <w:szCs w:val="24"/>
          <w:lang w:val="en-GB"/>
        </w:rPr>
        <w:t xml:space="preserve"> teaching how to create AI music or grow on YouTube.</w:t>
      </w:r>
    </w:p>
    <w:p w14:paraId="5F099CBB" w14:textId="77777777" w:rsidR="00073B58" w:rsidRPr="00073B58" w:rsidRDefault="00073B58" w:rsidP="00073B58">
      <w:pPr>
        <w:numPr>
          <w:ilvl w:val="0"/>
          <w:numId w:val="1"/>
        </w:numPr>
        <w:rPr>
          <w:sz w:val="24"/>
          <w:szCs w:val="24"/>
          <w:lang w:val="en-GB"/>
        </w:rPr>
      </w:pPr>
      <w:r w:rsidRPr="00073B58">
        <w:rPr>
          <w:b/>
          <w:bCs/>
          <w:sz w:val="24"/>
          <w:szCs w:val="24"/>
          <w:lang w:val="en-GB"/>
        </w:rPr>
        <w:t>Exclusive memberships</w:t>
      </w:r>
      <w:r w:rsidRPr="00073B58">
        <w:rPr>
          <w:sz w:val="24"/>
          <w:szCs w:val="24"/>
          <w:lang w:val="en-GB"/>
        </w:rPr>
        <w:t xml:space="preserve"> with premium perks like downloadable stems, sample packs, or extended mixes.</w:t>
      </w:r>
    </w:p>
    <w:p w14:paraId="0ECEADB8" w14:textId="77777777" w:rsidR="00073B58" w:rsidRPr="00073B58" w:rsidRDefault="00073B58" w:rsidP="00073B58">
      <w:pPr>
        <w:numPr>
          <w:ilvl w:val="0"/>
          <w:numId w:val="1"/>
        </w:numPr>
        <w:rPr>
          <w:sz w:val="24"/>
          <w:szCs w:val="24"/>
          <w:lang w:val="en-GB"/>
        </w:rPr>
      </w:pPr>
      <w:r w:rsidRPr="00073B58">
        <w:rPr>
          <w:b/>
          <w:bCs/>
          <w:sz w:val="24"/>
          <w:szCs w:val="24"/>
          <w:lang w:val="en-GB"/>
        </w:rPr>
        <w:t>Licensing deals</w:t>
      </w:r>
      <w:r w:rsidRPr="00073B58">
        <w:rPr>
          <w:sz w:val="24"/>
          <w:szCs w:val="24"/>
          <w:lang w:val="en-GB"/>
        </w:rPr>
        <w:t xml:space="preserve"> where your tracks are used in commercials, games, or films.</w:t>
      </w:r>
    </w:p>
    <w:p w14:paraId="29EB2205" w14:textId="77777777" w:rsidR="00073B58" w:rsidRPr="00073B58" w:rsidRDefault="00073B58" w:rsidP="00073B58">
      <w:pPr>
        <w:numPr>
          <w:ilvl w:val="0"/>
          <w:numId w:val="1"/>
        </w:numPr>
        <w:rPr>
          <w:sz w:val="24"/>
          <w:szCs w:val="24"/>
          <w:lang w:val="en-GB"/>
        </w:rPr>
      </w:pPr>
      <w:r w:rsidRPr="00073B58">
        <w:rPr>
          <w:b/>
          <w:bCs/>
          <w:sz w:val="24"/>
          <w:szCs w:val="24"/>
          <w:lang w:val="en-GB"/>
        </w:rPr>
        <w:t>Live performances</w:t>
      </w:r>
      <w:r w:rsidRPr="00073B58">
        <w:rPr>
          <w:sz w:val="24"/>
          <w:szCs w:val="24"/>
          <w:lang w:val="en-GB"/>
        </w:rPr>
        <w:t xml:space="preserve"> through pay-per-view livestreams or in-person shows.</w:t>
      </w:r>
    </w:p>
    <w:p w14:paraId="3C84D9CE" w14:textId="77777777" w:rsidR="00073B58" w:rsidRPr="00073B58" w:rsidRDefault="00073B58" w:rsidP="00073B58">
      <w:pPr>
        <w:ind w:firstLine="0"/>
        <w:rPr>
          <w:sz w:val="24"/>
          <w:szCs w:val="24"/>
          <w:lang w:val="en-GB"/>
        </w:rPr>
      </w:pPr>
      <w:r w:rsidRPr="00073B58">
        <w:rPr>
          <w:sz w:val="24"/>
          <w:szCs w:val="24"/>
          <w:lang w:val="en-GB"/>
        </w:rPr>
        <w:t>Each of these avenues strengthens your brand and increases financial stability. By layering revenue sources, you create resilience — even if one stream slows down, others can keep your business thriving.</w:t>
      </w:r>
    </w:p>
    <w:p w14:paraId="4FA49252" w14:textId="77777777" w:rsidR="00073B58" w:rsidRPr="00073B58" w:rsidRDefault="00073B58" w:rsidP="00073B58">
      <w:pPr>
        <w:ind w:firstLine="0"/>
        <w:rPr>
          <w:sz w:val="24"/>
          <w:szCs w:val="24"/>
          <w:lang w:val="en-GB"/>
        </w:rPr>
      </w:pPr>
      <w:r w:rsidRPr="00073B58">
        <w:rPr>
          <w:sz w:val="24"/>
          <w:szCs w:val="24"/>
          <w:lang w:val="en-GB"/>
        </w:rPr>
        <w:t>Another key step is building an email list or fan hub outside of YouTube. Platforms can change overnight, but an email list gives you direct access to your audience no matter what. Offer incentives like free downloads or exclusive content in exchange for signups, then use that list to promote your music, merch, and courses.</w:t>
      </w:r>
    </w:p>
    <w:p w14:paraId="719E442D" w14:textId="77777777" w:rsidR="00073B58" w:rsidRDefault="00073B58">
      <w:pPr>
        <w:rPr>
          <w:b/>
          <w:bCs/>
          <w:sz w:val="24"/>
          <w:szCs w:val="24"/>
          <w:lang w:val="en-GB"/>
        </w:rPr>
      </w:pPr>
      <w:r>
        <w:rPr>
          <w:b/>
          <w:bCs/>
          <w:sz w:val="24"/>
          <w:szCs w:val="24"/>
          <w:lang w:val="en-GB"/>
        </w:rPr>
        <w:br w:type="page"/>
      </w:r>
    </w:p>
    <w:p w14:paraId="778E2F80" w14:textId="7DF9C241" w:rsidR="00073B58" w:rsidRPr="00073B58" w:rsidRDefault="00073B58" w:rsidP="00073B58">
      <w:pPr>
        <w:ind w:firstLine="0"/>
        <w:rPr>
          <w:b/>
          <w:bCs/>
          <w:sz w:val="24"/>
          <w:szCs w:val="24"/>
          <w:lang w:val="en-GB"/>
        </w:rPr>
      </w:pPr>
      <w:r w:rsidRPr="00073B58">
        <w:rPr>
          <w:b/>
          <w:bCs/>
          <w:sz w:val="24"/>
          <w:szCs w:val="24"/>
          <w:lang w:val="en-GB"/>
        </w:rPr>
        <w:lastRenderedPageBreak/>
        <w:t>Scaling a Team Around Your Brand</w:t>
      </w:r>
    </w:p>
    <w:p w14:paraId="24C127EE" w14:textId="77777777" w:rsidR="00073B58" w:rsidRPr="00073B58" w:rsidRDefault="00073B58" w:rsidP="00073B58">
      <w:pPr>
        <w:ind w:firstLine="0"/>
        <w:rPr>
          <w:sz w:val="24"/>
          <w:szCs w:val="24"/>
          <w:lang w:val="en-GB"/>
        </w:rPr>
      </w:pPr>
      <w:r w:rsidRPr="00073B58">
        <w:rPr>
          <w:sz w:val="24"/>
          <w:szCs w:val="24"/>
          <w:lang w:val="en-GB"/>
        </w:rPr>
        <w:t>Managing a channel at this scale is a full-time job, and doing everything yourself will eventually hold you back. Outsourcing becomes critical. Hire or contract specialists for video editing, thumbnail design, social media management, or even community engagement. This frees you to focus on what matters most — making music and shaping your creative vision.</w:t>
      </w:r>
    </w:p>
    <w:p w14:paraId="212594A1" w14:textId="77777777" w:rsidR="00073B58" w:rsidRPr="00073B58" w:rsidRDefault="00073B58" w:rsidP="00073B58">
      <w:pPr>
        <w:ind w:firstLine="0"/>
        <w:rPr>
          <w:sz w:val="24"/>
          <w:szCs w:val="24"/>
          <w:lang w:val="en-GB"/>
        </w:rPr>
      </w:pPr>
      <w:r w:rsidRPr="00073B58">
        <w:rPr>
          <w:sz w:val="24"/>
          <w:szCs w:val="24"/>
          <w:lang w:val="en-GB"/>
        </w:rPr>
        <w:t>A good starting point is hiring part-time help for the most time-consuming tasks, like editing. As revenue grows, you can expand your team into a full operation with dedicated roles. Think of your channel as a business where each person plays a part in creating value.</w:t>
      </w:r>
    </w:p>
    <w:p w14:paraId="39C39CAF" w14:textId="77777777" w:rsidR="00073B58" w:rsidRPr="00073B58" w:rsidRDefault="00073B58" w:rsidP="00073B58">
      <w:pPr>
        <w:ind w:firstLine="0"/>
        <w:rPr>
          <w:sz w:val="24"/>
          <w:szCs w:val="24"/>
          <w:lang w:val="en-GB"/>
        </w:rPr>
      </w:pPr>
      <w:r w:rsidRPr="00073B58">
        <w:rPr>
          <w:sz w:val="24"/>
          <w:szCs w:val="24"/>
          <w:lang w:val="en-GB"/>
        </w:rPr>
        <w:t>Scaling also means professionalizing your brand. Consider registering as a business, hiring an accountant, and formalizing contracts with sponsors and collaborators. These steps protect your income and give you the structure needed to operate at a professional level. By surrounding yourself with the right people, you transform from a solo creator into a music business that can compete with traditional labels.</w:t>
      </w:r>
    </w:p>
    <w:p w14:paraId="205EC842" w14:textId="17552C03" w:rsidR="00073B58" w:rsidRDefault="00073B58" w:rsidP="00073B58">
      <w:pPr>
        <w:ind w:firstLine="0"/>
        <w:rPr>
          <w:sz w:val="24"/>
          <w:szCs w:val="24"/>
          <w:lang w:val="en-GB"/>
        </w:rPr>
      </w:pPr>
      <w:r w:rsidRPr="00073B58">
        <w:rPr>
          <w:sz w:val="24"/>
          <w:szCs w:val="24"/>
          <w:lang w:val="en-GB"/>
        </w:rPr>
        <w:t>At 100,000+ subscribers, you’re not just a YouTube creator — you’re a recognized brand in the digital music space. This stage is about mastering growth, expanding income, and securing your place as a major player in the AI music revolution.</w:t>
      </w:r>
    </w:p>
    <w:p w14:paraId="3986311A" w14:textId="77777777" w:rsidR="00073B58" w:rsidRDefault="00073B58">
      <w:pPr>
        <w:rPr>
          <w:sz w:val="24"/>
          <w:szCs w:val="24"/>
          <w:lang w:val="en-GB"/>
        </w:rPr>
      </w:pPr>
      <w:r>
        <w:rPr>
          <w:sz w:val="24"/>
          <w:szCs w:val="24"/>
          <w:lang w:val="en-GB"/>
        </w:rPr>
        <w:br w:type="page"/>
      </w:r>
    </w:p>
    <w:p w14:paraId="475206A6" w14:textId="77777777" w:rsidR="00073B58" w:rsidRPr="00073B58" w:rsidRDefault="00073B58" w:rsidP="00073B58">
      <w:pPr>
        <w:pStyle w:val="Heading1"/>
        <w:ind w:firstLine="0"/>
        <w:rPr>
          <w:b/>
          <w:bCs/>
          <w:lang w:val="en-GB"/>
        </w:rPr>
      </w:pPr>
      <w:bookmarkStart w:id="20" w:name="_Toc209082031"/>
      <w:r w:rsidRPr="00073B58">
        <w:rPr>
          <w:b/>
          <w:bCs/>
          <w:lang w:val="en-GB"/>
        </w:rPr>
        <w:lastRenderedPageBreak/>
        <w:t>Chapter 20: Sponsorships &amp; Brand Deals</w:t>
      </w:r>
      <w:bookmarkEnd w:id="20"/>
    </w:p>
    <w:p w14:paraId="30D5E7EC" w14:textId="77777777" w:rsidR="00073B58" w:rsidRPr="00073B58" w:rsidRDefault="00073B58" w:rsidP="00073B58">
      <w:pPr>
        <w:ind w:firstLine="0"/>
        <w:rPr>
          <w:b/>
          <w:bCs/>
          <w:sz w:val="24"/>
          <w:szCs w:val="24"/>
          <w:lang w:val="en-GB"/>
        </w:rPr>
      </w:pPr>
      <w:r w:rsidRPr="00073B58">
        <w:rPr>
          <w:b/>
          <w:bCs/>
          <w:sz w:val="24"/>
          <w:szCs w:val="24"/>
          <w:lang w:val="en-GB"/>
        </w:rPr>
        <w:t>Finding the Right Sponsors</w:t>
      </w:r>
    </w:p>
    <w:p w14:paraId="192F0581" w14:textId="77777777" w:rsidR="00073B58" w:rsidRPr="00073B58" w:rsidRDefault="00073B58" w:rsidP="00073B58">
      <w:pPr>
        <w:ind w:firstLine="0"/>
        <w:rPr>
          <w:sz w:val="24"/>
          <w:szCs w:val="24"/>
          <w:lang w:val="en-GB"/>
        </w:rPr>
      </w:pPr>
      <w:r w:rsidRPr="00073B58">
        <w:rPr>
          <w:sz w:val="24"/>
          <w:szCs w:val="24"/>
          <w:lang w:val="en-GB"/>
        </w:rPr>
        <w:t>Sponsorships and brand deals become a major income stream once your channel has steady growth and a clear audience. The key is alignment — not every sponsor is a good fit. As a music creator, you should focus on brands that naturally connect with your niche: audio gear companies, music software developers, AI tools, headphones, streaming platforms, or even lifestyle brands connected to music culture.</w:t>
      </w:r>
    </w:p>
    <w:p w14:paraId="3BF2E541" w14:textId="77777777" w:rsidR="00073B58" w:rsidRPr="00073B58" w:rsidRDefault="00073B58" w:rsidP="00073B58">
      <w:pPr>
        <w:ind w:firstLine="0"/>
        <w:rPr>
          <w:sz w:val="24"/>
          <w:szCs w:val="24"/>
          <w:lang w:val="en-GB"/>
        </w:rPr>
      </w:pPr>
      <w:r w:rsidRPr="00073B58">
        <w:rPr>
          <w:sz w:val="24"/>
          <w:szCs w:val="24"/>
          <w:lang w:val="en-GB"/>
        </w:rPr>
        <w:t>Finding sponsors starts with outreach. Don’t wait for brands to come to you — especially in the beginning. Identify companies you already use and genuinely like, then send them a professional pitch. Share your subscriber count, average views, audience demographics, and explain how promoting their product fits your content. Authenticity matters. If you recommend products you don’t believe in, your audience will sense it immediately. The best sponsorships are ones that feel like a win-win for everyone involved: the brand, the creator, and the viewers.</w:t>
      </w:r>
    </w:p>
    <w:p w14:paraId="7051BBB6" w14:textId="77777777" w:rsidR="00073B58" w:rsidRPr="00073B58" w:rsidRDefault="00073B58" w:rsidP="00073B58">
      <w:pPr>
        <w:ind w:firstLine="0"/>
        <w:rPr>
          <w:b/>
          <w:bCs/>
          <w:sz w:val="24"/>
          <w:szCs w:val="24"/>
          <w:lang w:val="en-GB"/>
        </w:rPr>
      </w:pPr>
      <w:r w:rsidRPr="00073B58">
        <w:rPr>
          <w:b/>
          <w:bCs/>
          <w:sz w:val="24"/>
          <w:szCs w:val="24"/>
          <w:lang w:val="en-GB"/>
        </w:rPr>
        <w:t>Structuring Deals for Maximum Value</w:t>
      </w:r>
    </w:p>
    <w:p w14:paraId="0A9B31CD" w14:textId="77777777" w:rsidR="00073B58" w:rsidRPr="00073B58" w:rsidRDefault="00073B58" w:rsidP="00073B58">
      <w:pPr>
        <w:ind w:firstLine="0"/>
        <w:rPr>
          <w:sz w:val="24"/>
          <w:szCs w:val="24"/>
          <w:lang w:val="en-GB"/>
        </w:rPr>
      </w:pPr>
      <w:r w:rsidRPr="00073B58">
        <w:rPr>
          <w:sz w:val="24"/>
          <w:szCs w:val="24"/>
          <w:lang w:val="en-GB"/>
        </w:rPr>
        <w:t>There are many ways to structure sponsorship deals. Some brands pay a flat fee for a mention in one video, while others want a long-term partnership across multiple uploads. For music channels, you might feature gear in your workflow, review software, or showcase tools you used to create a track. Always negotiate terms clearly. Decide how many videos the sponsorship covers, what kind of mentions you’ll include (verbal shoutouts, pinned comments, description links), and what deliverables the brand expects.</w:t>
      </w:r>
    </w:p>
    <w:p w14:paraId="7ED24289" w14:textId="77777777" w:rsidR="00073B58" w:rsidRPr="00073B58" w:rsidRDefault="00073B58" w:rsidP="00073B58">
      <w:pPr>
        <w:ind w:firstLine="0"/>
        <w:rPr>
          <w:sz w:val="24"/>
          <w:szCs w:val="24"/>
          <w:lang w:val="en-GB"/>
        </w:rPr>
      </w:pPr>
      <w:r w:rsidRPr="00073B58">
        <w:rPr>
          <w:sz w:val="24"/>
          <w:szCs w:val="24"/>
          <w:lang w:val="en-GB"/>
        </w:rPr>
        <w:t>Don’t undersell yourself. As your channel grows, your influence has real value. Research average sponsorship rates for creators at your size and use that as a baseline. Start small, but as you gain confidence and results, raise your rates. It’s better to work with fewer sponsors at higher rates than to overload your videos with constant ads. Viewers should feel that sponsorships add value, not clutter the experience.</w:t>
      </w:r>
    </w:p>
    <w:p w14:paraId="634F8365" w14:textId="77777777" w:rsidR="00073B58" w:rsidRPr="00073B58" w:rsidRDefault="00073B58" w:rsidP="00073B58">
      <w:pPr>
        <w:ind w:firstLine="0"/>
        <w:rPr>
          <w:sz w:val="24"/>
          <w:szCs w:val="24"/>
          <w:lang w:val="en-GB"/>
        </w:rPr>
      </w:pPr>
      <w:r w:rsidRPr="00073B58">
        <w:rPr>
          <w:sz w:val="24"/>
          <w:szCs w:val="24"/>
          <w:lang w:val="en-GB"/>
        </w:rPr>
        <w:t xml:space="preserve">Another smart move is asking for hybrid deals — partial payment plus free products. This way, you get compensated while also building your toolkit without extra costs. For example, a plugin company might pay you for a feature and also give </w:t>
      </w:r>
      <w:proofErr w:type="spellStart"/>
      <w:r w:rsidRPr="00073B58">
        <w:rPr>
          <w:sz w:val="24"/>
          <w:szCs w:val="24"/>
          <w:lang w:val="en-GB"/>
        </w:rPr>
        <w:t>you</w:t>
      </w:r>
      <w:proofErr w:type="spellEnd"/>
      <w:r w:rsidRPr="00073B58">
        <w:rPr>
          <w:sz w:val="24"/>
          <w:szCs w:val="24"/>
          <w:lang w:val="en-GB"/>
        </w:rPr>
        <w:t xml:space="preserve"> lifetime access to their software.</w:t>
      </w:r>
    </w:p>
    <w:p w14:paraId="09AA49EA" w14:textId="77777777" w:rsidR="00073B58" w:rsidRDefault="00073B58">
      <w:pPr>
        <w:rPr>
          <w:b/>
          <w:bCs/>
          <w:sz w:val="24"/>
          <w:szCs w:val="24"/>
          <w:lang w:val="en-GB"/>
        </w:rPr>
      </w:pPr>
      <w:r>
        <w:rPr>
          <w:b/>
          <w:bCs/>
          <w:sz w:val="24"/>
          <w:szCs w:val="24"/>
          <w:lang w:val="en-GB"/>
        </w:rPr>
        <w:br w:type="page"/>
      </w:r>
    </w:p>
    <w:p w14:paraId="7C709CD1" w14:textId="055E31D4" w:rsidR="00073B58" w:rsidRPr="00073B58" w:rsidRDefault="00073B58" w:rsidP="00073B58">
      <w:pPr>
        <w:ind w:firstLine="0"/>
        <w:rPr>
          <w:b/>
          <w:bCs/>
          <w:sz w:val="24"/>
          <w:szCs w:val="24"/>
          <w:lang w:val="en-GB"/>
        </w:rPr>
      </w:pPr>
      <w:r w:rsidRPr="00073B58">
        <w:rPr>
          <w:b/>
          <w:bCs/>
          <w:sz w:val="24"/>
          <w:szCs w:val="24"/>
          <w:lang w:val="en-GB"/>
        </w:rPr>
        <w:lastRenderedPageBreak/>
        <w:t>Building Long-Term Brand Relationships</w:t>
      </w:r>
    </w:p>
    <w:p w14:paraId="073D0A0C" w14:textId="77777777" w:rsidR="00073B58" w:rsidRPr="00073B58" w:rsidRDefault="00073B58" w:rsidP="00073B58">
      <w:pPr>
        <w:ind w:firstLine="0"/>
        <w:rPr>
          <w:sz w:val="24"/>
          <w:szCs w:val="24"/>
          <w:lang w:val="en-GB"/>
        </w:rPr>
      </w:pPr>
      <w:r w:rsidRPr="00073B58">
        <w:rPr>
          <w:sz w:val="24"/>
          <w:szCs w:val="24"/>
          <w:lang w:val="en-GB"/>
        </w:rPr>
        <w:t>The real value of sponsorships comes from long-term relationships. A one-off mention is fine, but an ongoing partnership is where both sides benefit most. When you consistently showcase a brand, your audience begins to associate you with that product, strengthening the sponsor’s credibility and making your channel look more professional.</w:t>
      </w:r>
    </w:p>
    <w:p w14:paraId="4BB7153F" w14:textId="77777777" w:rsidR="00073B58" w:rsidRPr="00073B58" w:rsidRDefault="00073B58" w:rsidP="00073B58">
      <w:pPr>
        <w:ind w:firstLine="0"/>
        <w:rPr>
          <w:sz w:val="24"/>
          <w:szCs w:val="24"/>
          <w:lang w:val="en-GB"/>
        </w:rPr>
      </w:pPr>
      <w:r w:rsidRPr="00073B58">
        <w:rPr>
          <w:sz w:val="24"/>
          <w:szCs w:val="24"/>
          <w:lang w:val="en-GB"/>
        </w:rPr>
        <w:t>To build these long-term deals, deliver value beyond the contract. Go the extra mile in your integrations, track performance data, and share results with the brand. If your video helped drive traffic or sales, show them the proof. This increases your leverage for renewing contracts at higher rates.</w:t>
      </w:r>
    </w:p>
    <w:p w14:paraId="49B6F624" w14:textId="7E3B8305" w:rsidR="00073B58" w:rsidRDefault="00073B58" w:rsidP="00073B58">
      <w:pPr>
        <w:ind w:firstLine="0"/>
        <w:rPr>
          <w:sz w:val="24"/>
          <w:szCs w:val="24"/>
          <w:lang w:val="en-GB"/>
        </w:rPr>
      </w:pPr>
      <w:r w:rsidRPr="00073B58">
        <w:rPr>
          <w:sz w:val="24"/>
          <w:szCs w:val="24"/>
          <w:lang w:val="en-GB"/>
        </w:rPr>
        <w:t>Remember, professionalism sets you apart. Answer emails promptly, deliver on promises, and keep communication clear. The more reliable you are, the more likely brands are to view you as a long-term partner. Over time, these relationships can grow into full campaigns, sponsorship bundles, or even co-branded products. By positioning yourself as both a creator and a professional partner, you’ll secure brand deals that scale with your channel’s success.</w:t>
      </w:r>
    </w:p>
    <w:p w14:paraId="4C1E5F56" w14:textId="77777777" w:rsidR="00073B58" w:rsidRDefault="00073B58">
      <w:pPr>
        <w:rPr>
          <w:sz w:val="24"/>
          <w:szCs w:val="24"/>
          <w:lang w:val="en-GB"/>
        </w:rPr>
      </w:pPr>
      <w:r>
        <w:rPr>
          <w:sz w:val="24"/>
          <w:szCs w:val="24"/>
          <w:lang w:val="en-GB"/>
        </w:rPr>
        <w:br w:type="page"/>
      </w:r>
    </w:p>
    <w:p w14:paraId="16836B9D" w14:textId="77777777" w:rsidR="00073B58" w:rsidRPr="00073B58" w:rsidRDefault="00073B58" w:rsidP="00073B58">
      <w:pPr>
        <w:pStyle w:val="Heading1"/>
        <w:ind w:firstLine="0"/>
        <w:rPr>
          <w:b/>
          <w:bCs/>
          <w:lang w:val="en-GB"/>
        </w:rPr>
      </w:pPr>
      <w:bookmarkStart w:id="21" w:name="_Toc209082032"/>
      <w:r w:rsidRPr="00073B58">
        <w:rPr>
          <w:b/>
          <w:bCs/>
          <w:lang w:val="en-GB"/>
        </w:rPr>
        <w:lastRenderedPageBreak/>
        <w:t>Chapter 21: Digital Products &amp; Merch (Loops, Presets, Courses, Bundles)</w:t>
      </w:r>
      <w:bookmarkEnd w:id="21"/>
    </w:p>
    <w:p w14:paraId="4AC415FD" w14:textId="77777777" w:rsidR="00073B58" w:rsidRPr="00073B58" w:rsidRDefault="00073B58" w:rsidP="00073B58">
      <w:pPr>
        <w:ind w:firstLine="0"/>
        <w:rPr>
          <w:b/>
          <w:bCs/>
          <w:sz w:val="24"/>
          <w:szCs w:val="24"/>
          <w:lang w:val="en-GB"/>
        </w:rPr>
      </w:pPr>
      <w:r w:rsidRPr="00073B58">
        <w:rPr>
          <w:b/>
          <w:bCs/>
          <w:sz w:val="24"/>
          <w:szCs w:val="24"/>
          <w:lang w:val="en-GB"/>
        </w:rPr>
        <w:t>Creating Loops and Presets</w:t>
      </w:r>
    </w:p>
    <w:p w14:paraId="5F8C6E57" w14:textId="77777777" w:rsidR="00073B58" w:rsidRPr="00073B58" w:rsidRDefault="00073B58" w:rsidP="00073B58">
      <w:pPr>
        <w:ind w:firstLine="0"/>
        <w:rPr>
          <w:sz w:val="24"/>
          <w:szCs w:val="24"/>
          <w:lang w:val="en-GB"/>
        </w:rPr>
      </w:pPr>
      <w:r w:rsidRPr="00073B58">
        <w:rPr>
          <w:sz w:val="24"/>
          <w:szCs w:val="24"/>
          <w:lang w:val="en-GB"/>
        </w:rPr>
        <w:t>Digital products are one of the most profitable revenue streams for music creators because they scale infinitely. Once you make them, you can sell them again and again without extra costs. Loops and presets are the simplest place to start. Loops are short audio clips that producers can drop into their projects — like drum patterns, bass lines, or atmospheric textures. Presets are ready-made sound settings for virtual instruments or synths.</w:t>
      </w:r>
    </w:p>
    <w:p w14:paraId="257958E7" w14:textId="220F8DE0" w:rsidR="00073B58" w:rsidRPr="00073B58" w:rsidRDefault="00073B58" w:rsidP="00073B58">
      <w:pPr>
        <w:ind w:firstLine="0"/>
        <w:rPr>
          <w:lang w:val="en-GB"/>
        </w:rPr>
      </w:pPr>
      <w:r w:rsidRPr="00073B58">
        <w:rPr>
          <w:sz w:val="24"/>
          <w:szCs w:val="24"/>
          <w:lang w:val="en-GB"/>
        </w:rPr>
        <w:t xml:space="preserve">If you’re already using AI tools like </w:t>
      </w:r>
      <w:r w:rsidRPr="00073B58">
        <w:rPr>
          <w:b/>
          <w:bCs/>
          <w:sz w:val="24"/>
          <w:szCs w:val="24"/>
          <w:lang w:val="en-GB"/>
        </w:rPr>
        <w:t>Suno</w:t>
      </w:r>
      <w:r>
        <w:rPr>
          <w:sz w:val="24"/>
          <w:szCs w:val="24"/>
          <w:lang w:val="en-GB"/>
        </w:rPr>
        <w:t xml:space="preserve"> </w:t>
      </w:r>
      <w:r w:rsidRPr="00073B58">
        <w:rPr>
          <w:sz w:val="24"/>
          <w:szCs w:val="24"/>
          <w:lang w:val="en-GB"/>
        </w:rPr>
        <w:t>to generate music, you can repurpose certain elements into loops or one-shots. For example, an AI-generated drum fill can be exported and sold as part of a pack. The key is to make your products high quality and organized. Label everything clearly — tempo, key, and style — so producers can use them easily. Even if you start small with a “10 free loops” pack, you can build a following and upsell larger packs later.</w:t>
      </w:r>
    </w:p>
    <w:p w14:paraId="3B54548F" w14:textId="77777777" w:rsidR="00073B58" w:rsidRPr="00073B58" w:rsidRDefault="00073B58" w:rsidP="00073B58">
      <w:pPr>
        <w:ind w:firstLine="0"/>
        <w:rPr>
          <w:sz w:val="24"/>
          <w:szCs w:val="24"/>
          <w:lang w:val="en-GB"/>
        </w:rPr>
      </w:pPr>
      <w:r w:rsidRPr="00073B58">
        <w:rPr>
          <w:sz w:val="24"/>
          <w:szCs w:val="24"/>
          <w:lang w:val="en-GB"/>
        </w:rPr>
        <w:t xml:space="preserve">To sell, you can use platforms like </w:t>
      </w:r>
      <w:proofErr w:type="spellStart"/>
      <w:r w:rsidRPr="00073B58">
        <w:rPr>
          <w:sz w:val="24"/>
          <w:szCs w:val="24"/>
          <w:lang w:val="en-GB"/>
        </w:rPr>
        <w:t>Gumroad</w:t>
      </w:r>
      <w:proofErr w:type="spellEnd"/>
      <w:r w:rsidRPr="00073B58">
        <w:rPr>
          <w:sz w:val="24"/>
          <w:szCs w:val="24"/>
          <w:lang w:val="en-GB"/>
        </w:rPr>
        <w:t xml:space="preserve">, </w:t>
      </w:r>
      <w:proofErr w:type="spellStart"/>
      <w:r w:rsidRPr="00073B58">
        <w:rPr>
          <w:sz w:val="24"/>
          <w:szCs w:val="24"/>
          <w:lang w:val="en-GB"/>
        </w:rPr>
        <w:t>Sellfy</w:t>
      </w:r>
      <w:proofErr w:type="spellEnd"/>
      <w:r w:rsidRPr="00073B58">
        <w:rPr>
          <w:sz w:val="24"/>
          <w:szCs w:val="24"/>
          <w:lang w:val="en-GB"/>
        </w:rPr>
        <w:t>, or Shopify. These services handle payments and downloads for you. Promote your products in your video descriptions, pinned comments, and at the end of your uploads. Over time, loops and presets can become a reliable side income while building your reputation as a serious creator.</w:t>
      </w:r>
    </w:p>
    <w:p w14:paraId="2D3CC618" w14:textId="77777777" w:rsidR="00073B58" w:rsidRPr="00073B58" w:rsidRDefault="00073B58" w:rsidP="00073B58">
      <w:pPr>
        <w:ind w:firstLine="0"/>
        <w:rPr>
          <w:b/>
          <w:bCs/>
          <w:sz w:val="24"/>
          <w:szCs w:val="24"/>
          <w:lang w:val="en-GB"/>
        </w:rPr>
      </w:pPr>
      <w:r w:rsidRPr="00073B58">
        <w:rPr>
          <w:b/>
          <w:bCs/>
          <w:sz w:val="24"/>
          <w:szCs w:val="24"/>
          <w:lang w:val="en-GB"/>
        </w:rPr>
        <w:t>Designing Courses and Bundles</w:t>
      </w:r>
    </w:p>
    <w:p w14:paraId="0F885FE3" w14:textId="77777777" w:rsidR="00073B58" w:rsidRPr="00073B58" w:rsidRDefault="00073B58" w:rsidP="00073B58">
      <w:pPr>
        <w:ind w:firstLine="0"/>
        <w:rPr>
          <w:sz w:val="24"/>
          <w:szCs w:val="24"/>
          <w:lang w:val="en-GB"/>
        </w:rPr>
      </w:pPr>
      <w:r w:rsidRPr="00073B58">
        <w:rPr>
          <w:sz w:val="24"/>
          <w:szCs w:val="24"/>
          <w:lang w:val="en-GB"/>
        </w:rPr>
        <w:t>Once you’ve built authority, courses become an incredible income source. Many people are curious about how to make AI music, but they don’t know where to start. Packaging your knowledge into a structured course can give them that roadmap while generating significant revenue for you.</w:t>
      </w:r>
    </w:p>
    <w:p w14:paraId="7DD340C8" w14:textId="77777777" w:rsidR="00073B58" w:rsidRPr="00073B58" w:rsidRDefault="00073B58" w:rsidP="00073B58">
      <w:pPr>
        <w:ind w:firstLine="0"/>
        <w:rPr>
          <w:sz w:val="24"/>
          <w:szCs w:val="24"/>
          <w:lang w:val="en-GB"/>
        </w:rPr>
      </w:pPr>
      <w:r w:rsidRPr="00073B58">
        <w:rPr>
          <w:sz w:val="24"/>
          <w:szCs w:val="24"/>
          <w:lang w:val="en-GB"/>
        </w:rPr>
        <w:t xml:space="preserve">Your course doesn’t need to be complicated. Start with video lessons covering core topics: writing effective prompts in Suno, formatting visuals in Canva, editing videos in </w:t>
      </w:r>
      <w:proofErr w:type="spellStart"/>
      <w:r w:rsidRPr="00073B58">
        <w:rPr>
          <w:sz w:val="24"/>
          <w:szCs w:val="24"/>
          <w:lang w:val="en-GB"/>
        </w:rPr>
        <w:t>Kapwing</w:t>
      </w:r>
      <w:proofErr w:type="spellEnd"/>
      <w:r w:rsidRPr="00073B58">
        <w:rPr>
          <w:sz w:val="24"/>
          <w:szCs w:val="24"/>
          <w:lang w:val="en-GB"/>
        </w:rPr>
        <w:t xml:space="preserve">, and growing a YouTube music channel. Organize these lessons into a clear progression, then host them on platforms like Teachable, </w:t>
      </w:r>
      <w:proofErr w:type="spellStart"/>
      <w:r w:rsidRPr="00073B58">
        <w:rPr>
          <w:sz w:val="24"/>
          <w:szCs w:val="24"/>
          <w:lang w:val="en-GB"/>
        </w:rPr>
        <w:t>Kajabi</w:t>
      </w:r>
      <w:proofErr w:type="spellEnd"/>
      <w:r w:rsidRPr="00073B58">
        <w:rPr>
          <w:sz w:val="24"/>
          <w:szCs w:val="24"/>
          <w:lang w:val="en-GB"/>
        </w:rPr>
        <w:t>, or Udemy. Courses can be sold for anywhere from $50 to $500 depending on the depth of content.</w:t>
      </w:r>
    </w:p>
    <w:p w14:paraId="2C693723" w14:textId="77777777" w:rsidR="00073B58" w:rsidRPr="00073B58" w:rsidRDefault="00073B58" w:rsidP="00073B58">
      <w:pPr>
        <w:ind w:firstLine="0"/>
        <w:rPr>
          <w:sz w:val="24"/>
          <w:szCs w:val="24"/>
          <w:lang w:val="en-GB"/>
        </w:rPr>
      </w:pPr>
      <w:r w:rsidRPr="00073B58">
        <w:rPr>
          <w:sz w:val="24"/>
          <w:szCs w:val="24"/>
          <w:lang w:val="en-GB"/>
        </w:rPr>
        <w:t>Bundles are another great strategy. Instead of selling loops, presets, and courses separately, combine them into one package. For example: “AI Music Starter Kit — includes 100 loops, 50 presets, and a 5-part beginner course.” Bundles feel like higher value for the buyer and increase your revenue per customer. They also encourage fans to commit more deeply to your ecosystem.</w:t>
      </w:r>
    </w:p>
    <w:p w14:paraId="294E453E" w14:textId="77777777" w:rsidR="00073B58" w:rsidRDefault="00073B58">
      <w:pPr>
        <w:rPr>
          <w:b/>
          <w:bCs/>
          <w:sz w:val="24"/>
          <w:szCs w:val="24"/>
          <w:lang w:val="en-GB"/>
        </w:rPr>
      </w:pPr>
      <w:r>
        <w:rPr>
          <w:b/>
          <w:bCs/>
          <w:sz w:val="24"/>
          <w:szCs w:val="24"/>
          <w:lang w:val="en-GB"/>
        </w:rPr>
        <w:br w:type="page"/>
      </w:r>
    </w:p>
    <w:p w14:paraId="5B750491" w14:textId="7F8B97DF" w:rsidR="00073B58" w:rsidRPr="00073B58" w:rsidRDefault="00073B58" w:rsidP="00073B58">
      <w:pPr>
        <w:ind w:firstLine="0"/>
        <w:rPr>
          <w:b/>
          <w:bCs/>
          <w:sz w:val="24"/>
          <w:szCs w:val="24"/>
          <w:lang w:val="en-GB"/>
        </w:rPr>
      </w:pPr>
      <w:r w:rsidRPr="00073B58">
        <w:rPr>
          <w:b/>
          <w:bCs/>
          <w:sz w:val="24"/>
          <w:szCs w:val="24"/>
          <w:lang w:val="en-GB"/>
        </w:rPr>
        <w:lastRenderedPageBreak/>
        <w:t>Scaling Merch with Your Digital Products</w:t>
      </w:r>
    </w:p>
    <w:p w14:paraId="333D1A20" w14:textId="77777777" w:rsidR="00073B58" w:rsidRPr="00073B58" w:rsidRDefault="00073B58" w:rsidP="00073B58">
      <w:pPr>
        <w:ind w:firstLine="0"/>
        <w:rPr>
          <w:sz w:val="24"/>
          <w:szCs w:val="24"/>
          <w:lang w:val="en-GB"/>
        </w:rPr>
      </w:pPr>
      <w:r w:rsidRPr="00073B58">
        <w:rPr>
          <w:sz w:val="24"/>
          <w:szCs w:val="24"/>
          <w:lang w:val="en-GB"/>
        </w:rPr>
        <w:t>At this stage, you already know how merch works. But combining physical merch with digital products takes it to another level. Instead of just selling t-shirts, you can bundle them with exclusive downloads. For example, “Buy a hoodie and get a free exclusive sample pack.” This not only makes the merch more appealing but also increases your digital sales indirectly.</w:t>
      </w:r>
    </w:p>
    <w:p w14:paraId="4A20033C" w14:textId="77777777" w:rsidR="00073B58" w:rsidRPr="00073B58" w:rsidRDefault="00073B58" w:rsidP="00073B58">
      <w:pPr>
        <w:ind w:firstLine="0"/>
        <w:rPr>
          <w:sz w:val="24"/>
          <w:szCs w:val="24"/>
          <w:lang w:val="en-GB"/>
        </w:rPr>
      </w:pPr>
      <w:r w:rsidRPr="00073B58">
        <w:rPr>
          <w:sz w:val="24"/>
          <w:szCs w:val="24"/>
          <w:lang w:val="en-GB"/>
        </w:rPr>
        <w:t xml:space="preserve">Print-on-demand services like </w:t>
      </w:r>
      <w:proofErr w:type="spellStart"/>
      <w:r w:rsidRPr="00073B58">
        <w:rPr>
          <w:sz w:val="24"/>
          <w:szCs w:val="24"/>
          <w:lang w:val="en-GB"/>
        </w:rPr>
        <w:t>Printful</w:t>
      </w:r>
      <w:proofErr w:type="spellEnd"/>
      <w:r w:rsidRPr="00073B58">
        <w:rPr>
          <w:sz w:val="24"/>
          <w:szCs w:val="24"/>
          <w:lang w:val="en-GB"/>
        </w:rPr>
        <w:t xml:space="preserve"> or Teespring make it easy to expand your merch without upfront costs. Since your audience is growing, you can experiment with more creative designs — posters of your AI visuals, mugs with motivational quotes, or limited-edition </w:t>
      </w:r>
      <w:proofErr w:type="spellStart"/>
      <w:r w:rsidRPr="00073B58">
        <w:rPr>
          <w:sz w:val="24"/>
          <w:szCs w:val="24"/>
          <w:lang w:val="en-GB"/>
        </w:rPr>
        <w:t>vinyls</w:t>
      </w:r>
      <w:proofErr w:type="spellEnd"/>
      <w:r w:rsidRPr="00073B58">
        <w:rPr>
          <w:sz w:val="24"/>
          <w:szCs w:val="24"/>
          <w:lang w:val="en-GB"/>
        </w:rPr>
        <w:t xml:space="preserve"> of your most popular tracks.</w:t>
      </w:r>
    </w:p>
    <w:p w14:paraId="4928E4D2" w14:textId="26D5A2E1" w:rsidR="00073B58" w:rsidRDefault="00073B58" w:rsidP="00073B58">
      <w:pPr>
        <w:ind w:firstLine="0"/>
        <w:rPr>
          <w:sz w:val="24"/>
          <w:szCs w:val="24"/>
          <w:lang w:val="en-GB"/>
        </w:rPr>
      </w:pPr>
      <w:r w:rsidRPr="00073B58">
        <w:rPr>
          <w:sz w:val="24"/>
          <w:szCs w:val="24"/>
          <w:lang w:val="en-GB"/>
        </w:rPr>
        <w:t>Merch is more than revenue — it’s marketing. Every hoodie or sticker in the world is a walking advertisement for your channel. When you combine merch with digital products, you maximize both visibility and income. The end result is a brand ecosystem where your fans can support you in multiple ways, all while feeling like they’re part of something bigger.</w:t>
      </w:r>
    </w:p>
    <w:p w14:paraId="6CD6576B" w14:textId="77777777" w:rsidR="00073B58" w:rsidRDefault="00073B58">
      <w:pPr>
        <w:rPr>
          <w:sz w:val="24"/>
          <w:szCs w:val="24"/>
          <w:lang w:val="en-GB"/>
        </w:rPr>
      </w:pPr>
      <w:r>
        <w:rPr>
          <w:sz w:val="24"/>
          <w:szCs w:val="24"/>
          <w:lang w:val="en-GB"/>
        </w:rPr>
        <w:br w:type="page"/>
      </w:r>
    </w:p>
    <w:p w14:paraId="55DAF846" w14:textId="77777777" w:rsidR="00073B58" w:rsidRPr="00073B58" w:rsidRDefault="00073B58" w:rsidP="00073B58">
      <w:pPr>
        <w:pStyle w:val="Heading1"/>
        <w:ind w:firstLine="0"/>
        <w:rPr>
          <w:b/>
          <w:bCs/>
          <w:lang w:val="en-GB"/>
        </w:rPr>
      </w:pPr>
      <w:bookmarkStart w:id="22" w:name="_Toc209082033"/>
      <w:r w:rsidRPr="00073B58">
        <w:rPr>
          <w:b/>
          <w:bCs/>
          <w:lang w:val="en-GB"/>
        </w:rPr>
        <w:lastRenderedPageBreak/>
        <w:t>Chapter 22: Sync Licensing Opportunities (Ads, Games, Stock Libraries)</w:t>
      </w:r>
      <w:bookmarkEnd w:id="22"/>
    </w:p>
    <w:p w14:paraId="4C737A22" w14:textId="77777777" w:rsidR="00073B58" w:rsidRPr="00073B58" w:rsidRDefault="00073B58" w:rsidP="00073B58">
      <w:pPr>
        <w:ind w:firstLine="0"/>
        <w:rPr>
          <w:b/>
          <w:bCs/>
          <w:sz w:val="24"/>
          <w:szCs w:val="24"/>
          <w:lang w:val="en-GB"/>
        </w:rPr>
      </w:pPr>
      <w:r w:rsidRPr="00073B58">
        <w:rPr>
          <w:b/>
          <w:bCs/>
          <w:sz w:val="24"/>
          <w:szCs w:val="24"/>
          <w:lang w:val="en-GB"/>
        </w:rPr>
        <w:t>What Is Sync Licensing?</w:t>
      </w:r>
    </w:p>
    <w:p w14:paraId="1E9C1FEE" w14:textId="24C1730E" w:rsidR="00073B58" w:rsidRPr="00073B58" w:rsidRDefault="00073B58" w:rsidP="00073B58">
      <w:pPr>
        <w:ind w:firstLine="0"/>
        <w:rPr>
          <w:lang w:val="en-GB"/>
        </w:rPr>
      </w:pPr>
      <w:r w:rsidRPr="00073B58">
        <w:rPr>
          <w:sz w:val="24"/>
          <w:szCs w:val="24"/>
          <w:lang w:val="en-GB"/>
        </w:rPr>
        <w:t xml:space="preserve">Sync licensing is when your music is licensed to be used in other media — such as commercials, films, video games, or stock music libraries. This is one of the most lucrative ways to monetize your tracks because a single license deal can pay hundreds or even thousands of dollars. For AI music creators, this is especially exciting because your production speed is much faster than traditional composers. By generating tracks quickly with </w:t>
      </w:r>
      <w:r w:rsidRPr="00073B58">
        <w:rPr>
          <w:b/>
          <w:bCs/>
          <w:sz w:val="24"/>
          <w:szCs w:val="24"/>
          <w:lang w:val="en-GB"/>
        </w:rPr>
        <w:t>Suno</w:t>
      </w:r>
      <w:r w:rsidRPr="00073B58">
        <w:rPr>
          <w:lang w:val="en-GB"/>
        </w:rPr>
        <w:t xml:space="preserve">, </w:t>
      </w:r>
      <w:r w:rsidRPr="00073B58">
        <w:rPr>
          <w:sz w:val="24"/>
          <w:szCs w:val="24"/>
          <w:lang w:val="en-GB"/>
        </w:rPr>
        <w:t xml:space="preserve">you can build a large </w:t>
      </w:r>
      <w:proofErr w:type="spellStart"/>
      <w:r w:rsidRPr="00073B58">
        <w:rPr>
          <w:sz w:val="24"/>
          <w:szCs w:val="24"/>
          <w:lang w:val="en-GB"/>
        </w:rPr>
        <w:t>catalog</w:t>
      </w:r>
      <w:proofErr w:type="spellEnd"/>
      <w:r w:rsidRPr="00073B58">
        <w:rPr>
          <w:sz w:val="24"/>
          <w:szCs w:val="24"/>
          <w:lang w:val="en-GB"/>
        </w:rPr>
        <w:t xml:space="preserve"> to pitch for licensing opportunities.</w:t>
      </w:r>
    </w:p>
    <w:p w14:paraId="6681B83D" w14:textId="77777777" w:rsidR="00073B58" w:rsidRPr="00073B58" w:rsidRDefault="00073B58" w:rsidP="00073B58">
      <w:pPr>
        <w:ind w:firstLine="0"/>
        <w:rPr>
          <w:sz w:val="24"/>
          <w:szCs w:val="24"/>
          <w:lang w:val="en-GB"/>
        </w:rPr>
      </w:pPr>
      <w:r w:rsidRPr="00073B58">
        <w:rPr>
          <w:sz w:val="24"/>
          <w:szCs w:val="24"/>
          <w:lang w:val="en-GB"/>
        </w:rPr>
        <w:t>Sync works because businesses constantly need music. A YouTube ad might need a 15-second background loop, while a video game developer may need an ambient soundtrack. Instead of hiring a composer from scratch, they license tracks that already exist. By positioning your music in front of the right buyers, you can turn your AI creations into professional assets.</w:t>
      </w:r>
    </w:p>
    <w:p w14:paraId="1985E0A4" w14:textId="77777777" w:rsidR="00073B58" w:rsidRPr="00073B58" w:rsidRDefault="00073B58" w:rsidP="00073B58">
      <w:pPr>
        <w:ind w:firstLine="0"/>
        <w:rPr>
          <w:b/>
          <w:bCs/>
          <w:sz w:val="24"/>
          <w:szCs w:val="24"/>
          <w:lang w:val="en-GB"/>
        </w:rPr>
      </w:pPr>
      <w:r w:rsidRPr="00073B58">
        <w:rPr>
          <w:b/>
          <w:bCs/>
          <w:sz w:val="24"/>
          <w:szCs w:val="24"/>
          <w:lang w:val="en-GB"/>
        </w:rPr>
        <w:t>Submitting to Stock Music Libraries</w:t>
      </w:r>
    </w:p>
    <w:p w14:paraId="4007BD4F" w14:textId="77777777" w:rsidR="00073B58" w:rsidRPr="00073B58" w:rsidRDefault="00073B58" w:rsidP="00073B58">
      <w:pPr>
        <w:ind w:firstLine="0"/>
        <w:rPr>
          <w:sz w:val="24"/>
          <w:szCs w:val="24"/>
          <w:lang w:val="en-GB"/>
        </w:rPr>
      </w:pPr>
      <w:r w:rsidRPr="00073B58">
        <w:rPr>
          <w:sz w:val="24"/>
          <w:szCs w:val="24"/>
          <w:lang w:val="en-GB"/>
        </w:rPr>
        <w:t xml:space="preserve">One of the easiest entry points into sync licensing is stock music libraries. Websites like </w:t>
      </w:r>
      <w:proofErr w:type="spellStart"/>
      <w:r w:rsidRPr="00073B58">
        <w:rPr>
          <w:sz w:val="24"/>
          <w:szCs w:val="24"/>
          <w:lang w:val="en-GB"/>
        </w:rPr>
        <w:t>AudioJungle</w:t>
      </w:r>
      <w:proofErr w:type="spellEnd"/>
      <w:r w:rsidRPr="00073B58">
        <w:rPr>
          <w:sz w:val="24"/>
          <w:szCs w:val="24"/>
          <w:lang w:val="en-GB"/>
        </w:rPr>
        <w:t xml:space="preserve">, Pond5, and </w:t>
      </w:r>
      <w:proofErr w:type="spellStart"/>
      <w:r w:rsidRPr="00073B58">
        <w:rPr>
          <w:sz w:val="24"/>
          <w:szCs w:val="24"/>
          <w:lang w:val="en-GB"/>
        </w:rPr>
        <w:t>PremiumBeat</w:t>
      </w:r>
      <w:proofErr w:type="spellEnd"/>
      <w:r w:rsidRPr="00073B58">
        <w:rPr>
          <w:sz w:val="24"/>
          <w:szCs w:val="24"/>
          <w:lang w:val="en-GB"/>
        </w:rPr>
        <w:t xml:space="preserve"> allow creators to upload tracks that buyers can license for their projects. These libraries act as marketplaces, connecting your music with content creators, filmmakers, and marketers.</w:t>
      </w:r>
    </w:p>
    <w:p w14:paraId="03F64F5A" w14:textId="77777777" w:rsidR="00073B58" w:rsidRPr="00073B58" w:rsidRDefault="00073B58" w:rsidP="00073B58">
      <w:pPr>
        <w:ind w:firstLine="0"/>
        <w:rPr>
          <w:sz w:val="24"/>
          <w:szCs w:val="24"/>
          <w:lang w:val="en-GB"/>
        </w:rPr>
      </w:pPr>
      <w:r w:rsidRPr="00073B58">
        <w:rPr>
          <w:sz w:val="24"/>
          <w:szCs w:val="24"/>
          <w:lang w:val="en-GB"/>
        </w:rPr>
        <w:t>When uploading, focus on quality and categorization. Each track should have clear metadata: genre, mood, tempo, and tags that match what people search for. For example, “uplifting background music,” “dark cinematic soundscape,” or “calm study beats.” Since AI-generated music can cover many moods quickly, you can build a diverse portfolio that appeals to different buyers.</w:t>
      </w:r>
    </w:p>
    <w:p w14:paraId="1B4EE665" w14:textId="77777777" w:rsidR="00073B58" w:rsidRPr="00073B58" w:rsidRDefault="00073B58" w:rsidP="00073B58">
      <w:pPr>
        <w:ind w:firstLine="0"/>
        <w:rPr>
          <w:sz w:val="24"/>
          <w:szCs w:val="24"/>
          <w:lang w:val="en-GB"/>
        </w:rPr>
      </w:pPr>
      <w:r w:rsidRPr="00073B58">
        <w:rPr>
          <w:sz w:val="24"/>
          <w:szCs w:val="24"/>
          <w:lang w:val="en-GB"/>
        </w:rPr>
        <w:t>Pricing varies, but even small licenses add up when your tracks are used globally. A single $30 license might not seem like much, but if one track gets licensed dozens of times, the income becomes significant. The more tracks you upload, the greater your chances of building a steady stream of passive income.</w:t>
      </w:r>
    </w:p>
    <w:p w14:paraId="15760A05" w14:textId="77777777" w:rsidR="00073B58" w:rsidRDefault="00073B58">
      <w:pPr>
        <w:rPr>
          <w:b/>
          <w:bCs/>
          <w:sz w:val="24"/>
          <w:szCs w:val="24"/>
          <w:lang w:val="en-GB"/>
        </w:rPr>
      </w:pPr>
      <w:r>
        <w:rPr>
          <w:b/>
          <w:bCs/>
          <w:sz w:val="24"/>
          <w:szCs w:val="24"/>
          <w:lang w:val="en-GB"/>
        </w:rPr>
        <w:br w:type="page"/>
      </w:r>
    </w:p>
    <w:p w14:paraId="3CE97B19" w14:textId="75B40022" w:rsidR="00073B58" w:rsidRPr="00073B58" w:rsidRDefault="00073B58" w:rsidP="00073B58">
      <w:pPr>
        <w:ind w:firstLine="0"/>
        <w:rPr>
          <w:b/>
          <w:bCs/>
          <w:sz w:val="24"/>
          <w:szCs w:val="24"/>
          <w:lang w:val="en-GB"/>
        </w:rPr>
      </w:pPr>
      <w:r w:rsidRPr="00073B58">
        <w:rPr>
          <w:b/>
          <w:bCs/>
          <w:sz w:val="24"/>
          <w:szCs w:val="24"/>
          <w:lang w:val="en-GB"/>
        </w:rPr>
        <w:lastRenderedPageBreak/>
        <w:t>Landing Bigger Deals with Ads and Games</w:t>
      </w:r>
    </w:p>
    <w:p w14:paraId="64242FB8" w14:textId="77777777" w:rsidR="00073B58" w:rsidRPr="00073B58" w:rsidRDefault="00073B58" w:rsidP="00073B58">
      <w:pPr>
        <w:ind w:firstLine="0"/>
        <w:rPr>
          <w:sz w:val="24"/>
          <w:szCs w:val="24"/>
          <w:lang w:val="en-GB"/>
        </w:rPr>
      </w:pPr>
      <w:r w:rsidRPr="00073B58">
        <w:rPr>
          <w:sz w:val="24"/>
          <w:szCs w:val="24"/>
          <w:lang w:val="en-GB"/>
        </w:rPr>
        <w:t>Beyond stock libraries, larger opportunities exist with advertising agencies, film studios, and game developers. These deals usually require direct outreach or working with a music licensing company. Start by building a portfolio website that showcases your best tracks. Highlight different moods and genres so potential clients can see your range.</w:t>
      </w:r>
    </w:p>
    <w:p w14:paraId="5B47842D" w14:textId="77777777" w:rsidR="00073B58" w:rsidRPr="00073B58" w:rsidRDefault="00073B58" w:rsidP="00073B58">
      <w:pPr>
        <w:ind w:firstLine="0"/>
        <w:rPr>
          <w:sz w:val="24"/>
          <w:szCs w:val="24"/>
          <w:lang w:val="en-GB"/>
        </w:rPr>
      </w:pPr>
      <w:r w:rsidRPr="00073B58">
        <w:rPr>
          <w:sz w:val="24"/>
          <w:szCs w:val="24"/>
          <w:lang w:val="en-GB"/>
        </w:rPr>
        <w:t>Advertising agencies often look for short, catchy tracks that match brand campaigns. Video game developers, on the other hand, may need ambient loops or epic soundscapes for different levels of play. Position your AI-generated music as fast, flexible, and cost-effective. Speed is your advantage — while traditional composers may take weeks, you can deliver high-quality drafts in hours.</w:t>
      </w:r>
    </w:p>
    <w:p w14:paraId="61A6A67C" w14:textId="77777777" w:rsidR="00073B58" w:rsidRPr="00073B58" w:rsidRDefault="00073B58" w:rsidP="00073B58">
      <w:pPr>
        <w:ind w:firstLine="0"/>
        <w:rPr>
          <w:sz w:val="24"/>
          <w:szCs w:val="24"/>
          <w:lang w:val="en-GB"/>
        </w:rPr>
      </w:pPr>
      <w:r w:rsidRPr="00073B58">
        <w:rPr>
          <w:sz w:val="24"/>
          <w:szCs w:val="24"/>
          <w:lang w:val="en-GB"/>
        </w:rPr>
        <w:t>Networking is crucial here. Reach out to indie game developers on forums, join creative communities, and submit your tracks to contests or calls for music. Even a small licensing deal with an indie studio can open doors to bigger opportunities. Over time, your reputation grows, and higher-paying clients will take notice.</w:t>
      </w:r>
    </w:p>
    <w:p w14:paraId="514DD1B7" w14:textId="582648ED" w:rsidR="00073B58" w:rsidRDefault="00073B58" w:rsidP="00073B58">
      <w:pPr>
        <w:ind w:firstLine="0"/>
        <w:rPr>
          <w:sz w:val="24"/>
          <w:szCs w:val="24"/>
          <w:lang w:val="en-GB"/>
        </w:rPr>
      </w:pPr>
      <w:r w:rsidRPr="00073B58">
        <w:rPr>
          <w:sz w:val="24"/>
          <w:szCs w:val="24"/>
          <w:lang w:val="en-GB"/>
        </w:rPr>
        <w:t>Sync licensing isn’t just about money. It also boosts your credibility. Having your music featured in a commercial, game, or film validates your work as professional-grade. Combine this with your YouTube presence, and you establish yourself not just as a content creator but as a music entrepreneur with multiple income streams.</w:t>
      </w:r>
    </w:p>
    <w:p w14:paraId="4FC8973F" w14:textId="77777777" w:rsidR="00073B58" w:rsidRDefault="00073B58">
      <w:pPr>
        <w:rPr>
          <w:sz w:val="24"/>
          <w:szCs w:val="24"/>
          <w:lang w:val="en-GB"/>
        </w:rPr>
      </w:pPr>
      <w:r>
        <w:rPr>
          <w:sz w:val="24"/>
          <w:szCs w:val="24"/>
          <w:lang w:val="en-GB"/>
        </w:rPr>
        <w:br w:type="page"/>
      </w:r>
    </w:p>
    <w:p w14:paraId="2A8F0258" w14:textId="77777777" w:rsidR="00073B58" w:rsidRPr="00073B58" w:rsidRDefault="00073B58" w:rsidP="00073B58">
      <w:pPr>
        <w:pStyle w:val="Heading1"/>
        <w:ind w:firstLine="0"/>
        <w:rPr>
          <w:b/>
          <w:bCs/>
          <w:lang w:val="en-GB"/>
        </w:rPr>
      </w:pPr>
      <w:bookmarkStart w:id="23" w:name="_Toc209082034"/>
      <w:r w:rsidRPr="00073B58">
        <w:rPr>
          <w:b/>
          <w:bCs/>
          <w:lang w:val="en-GB"/>
        </w:rPr>
        <w:lastRenderedPageBreak/>
        <w:t>Chapter 23: Expanding to Streaming Platforms (Spotify, Apple Music)</w:t>
      </w:r>
      <w:bookmarkEnd w:id="23"/>
    </w:p>
    <w:p w14:paraId="4B59B0B3" w14:textId="77777777" w:rsidR="00073B58" w:rsidRPr="00073B58" w:rsidRDefault="00073B58" w:rsidP="00073B58">
      <w:pPr>
        <w:ind w:firstLine="0"/>
        <w:rPr>
          <w:b/>
          <w:bCs/>
          <w:sz w:val="24"/>
          <w:szCs w:val="24"/>
          <w:lang w:val="en-GB"/>
        </w:rPr>
      </w:pPr>
      <w:r w:rsidRPr="00073B58">
        <w:rPr>
          <w:b/>
          <w:bCs/>
          <w:sz w:val="24"/>
          <w:szCs w:val="24"/>
          <w:lang w:val="en-GB"/>
        </w:rPr>
        <w:t>Why Streaming Platforms Matter</w:t>
      </w:r>
    </w:p>
    <w:p w14:paraId="4ADCAED9" w14:textId="77777777" w:rsidR="00073B58" w:rsidRPr="00073B58" w:rsidRDefault="00073B58" w:rsidP="00073B58">
      <w:pPr>
        <w:ind w:firstLine="0"/>
        <w:rPr>
          <w:sz w:val="24"/>
          <w:szCs w:val="24"/>
          <w:lang w:val="en-GB"/>
        </w:rPr>
      </w:pPr>
      <w:r w:rsidRPr="00073B58">
        <w:rPr>
          <w:sz w:val="24"/>
          <w:szCs w:val="24"/>
          <w:lang w:val="en-GB"/>
        </w:rPr>
        <w:t xml:space="preserve">While YouTube is the engine that drives discovery, streaming platforms like Spotify and Apple Music build long-term credibility and recurring revenue. A fan who listens to your track once on YouTube may not return, but if they add your song to their daily playlist on Spotify, you earn income every single time they stream it. These micro-payments add up as your </w:t>
      </w:r>
      <w:proofErr w:type="spellStart"/>
      <w:r w:rsidRPr="00073B58">
        <w:rPr>
          <w:sz w:val="24"/>
          <w:szCs w:val="24"/>
          <w:lang w:val="en-GB"/>
        </w:rPr>
        <w:t>catalog</w:t>
      </w:r>
      <w:proofErr w:type="spellEnd"/>
      <w:r w:rsidRPr="00073B58">
        <w:rPr>
          <w:sz w:val="24"/>
          <w:szCs w:val="24"/>
          <w:lang w:val="en-GB"/>
        </w:rPr>
        <w:t xml:space="preserve"> grows.</w:t>
      </w:r>
    </w:p>
    <w:p w14:paraId="0F2CA349" w14:textId="77777777" w:rsidR="00073B58" w:rsidRPr="00073B58" w:rsidRDefault="00073B58" w:rsidP="00073B58">
      <w:pPr>
        <w:ind w:firstLine="0"/>
        <w:rPr>
          <w:sz w:val="24"/>
          <w:szCs w:val="24"/>
          <w:lang w:val="en-GB"/>
        </w:rPr>
      </w:pPr>
      <w:r w:rsidRPr="00073B58">
        <w:rPr>
          <w:sz w:val="24"/>
          <w:szCs w:val="24"/>
          <w:lang w:val="en-GB"/>
        </w:rPr>
        <w:t xml:space="preserve">Streaming also positions you as a professional artist. Many fans expect their </w:t>
      </w:r>
      <w:proofErr w:type="spellStart"/>
      <w:r w:rsidRPr="00073B58">
        <w:rPr>
          <w:sz w:val="24"/>
          <w:szCs w:val="24"/>
          <w:lang w:val="en-GB"/>
        </w:rPr>
        <w:t>favorite</w:t>
      </w:r>
      <w:proofErr w:type="spellEnd"/>
      <w:r w:rsidRPr="00073B58">
        <w:rPr>
          <w:sz w:val="24"/>
          <w:szCs w:val="24"/>
          <w:lang w:val="en-GB"/>
        </w:rPr>
        <w:t xml:space="preserve"> songs to be available on major platforms. When they search your name on Spotify or Apple Music and find your work, it reinforces your legitimacy. This credibility can lead to collaborations, playlist placements, and even licensing deals.</w:t>
      </w:r>
    </w:p>
    <w:p w14:paraId="3E80E2F0" w14:textId="77777777" w:rsidR="00073B58" w:rsidRPr="00073B58" w:rsidRDefault="00073B58" w:rsidP="00073B58">
      <w:pPr>
        <w:ind w:firstLine="0"/>
        <w:rPr>
          <w:sz w:val="24"/>
          <w:szCs w:val="24"/>
          <w:lang w:val="en-GB"/>
        </w:rPr>
      </w:pPr>
      <w:r w:rsidRPr="00073B58">
        <w:rPr>
          <w:sz w:val="24"/>
          <w:szCs w:val="24"/>
          <w:lang w:val="en-GB"/>
        </w:rPr>
        <w:t>AI creators have a special advantage here. You can generate tracks quickly, giving you the ability to release more frequently than traditional producers. Consistency and volume are powerful on streaming platforms because more tracks mean more opportunities for fans to discover and save your music.</w:t>
      </w:r>
    </w:p>
    <w:p w14:paraId="718EEC99" w14:textId="77777777" w:rsidR="00073B58" w:rsidRPr="00073B58" w:rsidRDefault="00073B58" w:rsidP="00073B58">
      <w:pPr>
        <w:ind w:firstLine="0"/>
        <w:rPr>
          <w:b/>
          <w:bCs/>
          <w:sz w:val="24"/>
          <w:szCs w:val="24"/>
          <w:lang w:val="en-GB"/>
        </w:rPr>
      </w:pPr>
      <w:r w:rsidRPr="00073B58">
        <w:rPr>
          <w:b/>
          <w:bCs/>
          <w:sz w:val="24"/>
          <w:szCs w:val="24"/>
          <w:lang w:val="en-GB"/>
        </w:rPr>
        <w:t>Distribution Services and Release Strategy</w:t>
      </w:r>
    </w:p>
    <w:p w14:paraId="13179A81" w14:textId="77777777" w:rsidR="00073B58" w:rsidRPr="00073B58" w:rsidRDefault="00073B58" w:rsidP="00073B58">
      <w:pPr>
        <w:ind w:firstLine="0"/>
        <w:rPr>
          <w:sz w:val="24"/>
          <w:szCs w:val="24"/>
          <w:lang w:val="en-GB"/>
        </w:rPr>
      </w:pPr>
      <w:r w:rsidRPr="00073B58">
        <w:rPr>
          <w:sz w:val="24"/>
          <w:szCs w:val="24"/>
          <w:lang w:val="en-GB"/>
        </w:rPr>
        <w:t xml:space="preserve">To get your music on Spotify and Apple Music, you’ll need a distributor. Services like </w:t>
      </w:r>
      <w:proofErr w:type="spellStart"/>
      <w:r w:rsidRPr="00073B58">
        <w:rPr>
          <w:sz w:val="24"/>
          <w:szCs w:val="24"/>
          <w:lang w:val="en-GB"/>
        </w:rPr>
        <w:t>DistroKid</w:t>
      </w:r>
      <w:proofErr w:type="spellEnd"/>
      <w:r w:rsidRPr="00073B58">
        <w:rPr>
          <w:sz w:val="24"/>
          <w:szCs w:val="24"/>
          <w:lang w:val="en-GB"/>
        </w:rPr>
        <w:t>, TuneCore, and CD Baby make this process simple. You upload your audio, artwork, and details, then the distributor delivers your tracks to all major platforms. Some services work on a yearly subscription model, while others charge per release.</w:t>
      </w:r>
    </w:p>
    <w:p w14:paraId="0B8EF027" w14:textId="77777777" w:rsidR="00073B58" w:rsidRPr="00073B58" w:rsidRDefault="00073B58" w:rsidP="00073B58">
      <w:pPr>
        <w:ind w:firstLine="0"/>
        <w:rPr>
          <w:sz w:val="24"/>
          <w:szCs w:val="24"/>
          <w:lang w:val="en-GB"/>
        </w:rPr>
      </w:pPr>
      <w:r w:rsidRPr="00073B58">
        <w:rPr>
          <w:sz w:val="24"/>
          <w:szCs w:val="24"/>
          <w:lang w:val="en-GB"/>
        </w:rPr>
        <w:t>Plan your releases strategically. Instead of dumping dozens of tracks at once, stagger them to keep fans engaged. Releasing one new song every two weeks or monthly is enough to maintain momentum while allowing time to promote each track properly. Create a release calendar and stick to it. Consistency keeps your name appearing in algorithmic playlists like Discover Weekly or Release Radar.</w:t>
      </w:r>
    </w:p>
    <w:p w14:paraId="059FBEDF" w14:textId="77777777" w:rsidR="00073B58" w:rsidRPr="00073B58" w:rsidRDefault="00073B58" w:rsidP="00073B58">
      <w:pPr>
        <w:ind w:firstLine="0"/>
        <w:rPr>
          <w:sz w:val="24"/>
          <w:szCs w:val="24"/>
          <w:lang w:val="en-GB"/>
        </w:rPr>
      </w:pPr>
      <w:r w:rsidRPr="00073B58">
        <w:rPr>
          <w:sz w:val="24"/>
          <w:szCs w:val="24"/>
          <w:lang w:val="en-GB"/>
        </w:rPr>
        <w:t xml:space="preserve">When uploading, pay attention to metadata. Titles, genres, and moods influence how platforms categorize your songs. Write descriptions that make sense to both listeners and algorithms. Clear </w:t>
      </w:r>
      <w:proofErr w:type="spellStart"/>
      <w:r w:rsidRPr="00073B58">
        <w:rPr>
          <w:sz w:val="24"/>
          <w:szCs w:val="24"/>
          <w:lang w:val="en-GB"/>
        </w:rPr>
        <w:t>labeling</w:t>
      </w:r>
      <w:proofErr w:type="spellEnd"/>
      <w:r w:rsidRPr="00073B58">
        <w:rPr>
          <w:sz w:val="24"/>
          <w:szCs w:val="24"/>
          <w:lang w:val="en-GB"/>
        </w:rPr>
        <w:t xml:space="preserve"> improves your chances of being recommended in playlists and search results.</w:t>
      </w:r>
    </w:p>
    <w:p w14:paraId="21FDBD11" w14:textId="77777777" w:rsidR="00073B58" w:rsidRDefault="00073B58">
      <w:pPr>
        <w:rPr>
          <w:b/>
          <w:bCs/>
          <w:sz w:val="24"/>
          <w:szCs w:val="24"/>
          <w:lang w:val="en-GB"/>
        </w:rPr>
      </w:pPr>
      <w:r>
        <w:rPr>
          <w:b/>
          <w:bCs/>
          <w:sz w:val="24"/>
          <w:szCs w:val="24"/>
          <w:lang w:val="en-GB"/>
        </w:rPr>
        <w:br w:type="page"/>
      </w:r>
    </w:p>
    <w:p w14:paraId="5C6A150D" w14:textId="7885042A" w:rsidR="00073B58" w:rsidRPr="00073B58" w:rsidRDefault="00073B58" w:rsidP="00073B58">
      <w:pPr>
        <w:ind w:firstLine="0"/>
        <w:rPr>
          <w:b/>
          <w:bCs/>
          <w:sz w:val="24"/>
          <w:szCs w:val="24"/>
          <w:lang w:val="en-GB"/>
        </w:rPr>
      </w:pPr>
      <w:r w:rsidRPr="00073B58">
        <w:rPr>
          <w:b/>
          <w:bCs/>
          <w:sz w:val="24"/>
          <w:szCs w:val="24"/>
          <w:lang w:val="en-GB"/>
        </w:rPr>
        <w:lastRenderedPageBreak/>
        <w:t>Driving Traffic from YouTube to Streaming Platforms</w:t>
      </w:r>
    </w:p>
    <w:p w14:paraId="6CB67BB9" w14:textId="77777777" w:rsidR="00073B58" w:rsidRPr="00073B58" w:rsidRDefault="00073B58" w:rsidP="00073B58">
      <w:pPr>
        <w:ind w:firstLine="0"/>
        <w:rPr>
          <w:sz w:val="24"/>
          <w:szCs w:val="24"/>
          <w:lang w:val="en-GB"/>
        </w:rPr>
      </w:pPr>
      <w:r w:rsidRPr="00073B58">
        <w:rPr>
          <w:sz w:val="24"/>
          <w:szCs w:val="24"/>
          <w:lang w:val="en-GB"/>
        </w:rPr>
        <w:t>Your YouTube audience is your biggest asset for growing on Spotify and Apple Music. Every video should include mentions of your streaming presence in the description and pinned comments. Encourage fans to “add this track to your playlist” or “listen in high quality on streaming.” These small reminders guide your audience into supporting you beyond YouTube.</w:t>
      </w:r>
    </w:p>
    <w:p w14:paraId="2FB5468B" w14:textId="77777777" w:rsidR="00073B58" w:rsidRPr="00073B58" w:rsidRDefault="00073B58" w:rsidP="00073B58">
      <w:pPr>
        <w:ind w:firstLine="0"/>
        <w:rPr>
          <w:sz w:val="24"/>
          <w:szCs w:val="24"/>
          <w:lang w:val="en-GB"/>
        </w:rPr>
      </w:pPr>
      <w:r w:rsidRPr="00073B58">
        <w:rPr>
          <w:sz w:val="24"/>
          <w:szCs w:val="24"/>
          <w:lang w:val="en-GB"/>
        </w:rPr>
        <w:t>Another strategy is creating crossover playlists. Build playlists on streaming platforms that include your own songs alongside tracks from similar artists. Promote these playlists in your videos. Fans may start by listening for the other songs but end up saving yours along the way.</w:t>
      </w:r>
    </w:p>
    <w:p w14:paraId="58601058" w14:textId="77777777" w:rsidR="00073B58" w:rsidRPr="00073B58" w:rsidRDefault="00073B58" w:rsidP="00073B58">
      <w:pPr>
        <w:ind w:firstLine="0"/>
        <w:rPr>
          <w:sz w:val="24"/>
          <w:szCs w:val="24"/>
          <w:lang w:val="en-GB"/>
        </w:rPr>
      </w:pPr>
      <w:r w:rsidRPr="00073B58">
        <w:rPr>
          <w:sz w:val="24"/>
          <w:szCs w:val="24"/>
          <w:lang w:val="en-GB"/>
        </w:rPr>
        <w:t>Exclusive versions also help. For example, you could upload a standard track to YouTube but release an extended or remastered version on streaming. This gives fans a reason to check out both platforms. Once your music is part of their daily routines, streams pile up passively, creating steady, reliable income.</w:t>
      </w:r>
    </w:p>
    <w:p w14:paraId="785FF59A" w14:textId="18B48C4F" w:rsidR="00073B58" w:rsidRDefault="00073B58" w:rsidP="00073B58">
      <w:pPr>
        <w:ind w:firstLine="0"/>
        <w:rPr>
          <w:sz w:val="24"/>
          <w:szCs w:val="24"/>
          <w:lang w:val="en-GB"/>
        </w:rPr>
      </w:pPr>
      <w:r w:rsidRPr="00073B58">
        <w:rPr>
          <w:sz w:val="24"/>
          <w:szCs w:val="24"/>
          <w:lang w:val="en-GB"/>
        </w:rPr>
        <w:t>By expanding from YouTube into streaming platforms, you create a multi-platform ecosystem. YouTube drives discovery, while Spotify and Apple Music lock in fans for the long term, generating royalties even when you’re not actively promoting.</w:t>
      </w:r>
    </w:p>
    <w:p w14:paraId="61777C6D" w14:textId="77777777" w:rsidR="00073B58" w:rsidRDefault="00073B58">
      <w:pPr>
        <w:rPr>
          <w:sz w:val="24"/>
          <w:szCs w:val="24"/>
          <w:lang w:val="en-GB"/>
        </w:rPr>
      </w:pPr>
      <w:r>
        <w:rPr>
          <w:sz w:val="24"/>
          <w:szCs w:val="24"/>
          <w:lang w:val="en-GB"/>
        </w:rPr>
        <w:br w:type="page"/>
      </w:r>
    </w:p>
    <w:p w14:paraId="0E69CA28" w14:textId="77777777" w:rsidR="00310572" w:rsidRPr="00310572" w:rsidRDefault="00310572" w:rsidP="00310572">
      <w:pPr>
        <w:pStyle w:val="Heading1"/>
        <w:ind w:firstLine="0"/>
        <w:rPr>
          <w:b/>
          <w:bCs/>
          <w:lang w:val="en-GB"/>
        </w:rPr>
      </w:pPr>
      <w:bookmarkStart w:id="24" w:name="_Toc209082035"/>
      <w:r w:rsidRPr="00310572">
        <w:rPr>
          <w:b/>
          <w:bCs/>
          <w:lang w:val="en-GB"/>
        </w:rPr>
        <w:lastRenderedPageBreak/>
        <w:t>Chapter 24: Building and Monetizing Your Email List</w:t>
      </w:r>
      <w:bookmarkEnd w:id="24"/>
    </w:p>
    <w:p w14:paraId="0B7D21F2" w14:textId="77777777" w:rsidR="00310572" w:rsidRPr="00310572" w:rsidRDefault="00310572" w:rsidP="00310572">
      <w:pPr>
        <w:ind w:firstLine="0"/>
        <w:rPr>
          <w:b/>
          <w:bCs/>
          <w:sz w:val="24"/>
          <w:szCs w:val="24"/>
          <w:lang w:val="en-GB"/>
        </w:rPr>
      </w:pPr>
      <w:r w:rsidRPr="00310572">
        <w:rPr>
          <w:b/>
          <w:bCs/>
          <w:sz w:val="24"/>
          <w:szCs w:val="24"/>
          <w:lang w:val="en-GB"/>
        </w:rPr>
        <w:t>Why an Email List Matters</w:t>
      </w:r>
    </w:p>
    <w:p w14:paraId="5A8C0A58" w14:textId="77777777" w:rsidR="00310572" w:rsidRPr="00310572" w:rsidRDefault="00310572" w:rsidP="00310572">
      <w:pPr>
        <w:ind w:firstLine="0"/>
        <w:rPr>
          <w:sz w:val="24"/>
          <w:szCs w:val="24"/>
          <w:lang w:val="en-GB"/>
        </w:rPr>
      </w:pPr>
      <w:r w:rsidRPr="00310572">
        <w:rPr>
          <w:sz w:val="24"/>
          <w:szCs w:val="24"/>
          <w:lang w:val="en-GB"/>
        </w:rPr>
        <w:t>Relying only on YouTube and social media is risky. Algorithms change, platforms shift, and overnight your reach could shrink. An email list solves this problem by giving you direct access to your audience. When someone joins your list, you no longer depend on a platform to reach them — you can contact them anytime. This creates a foundation for long-term stability and makes every other income stream stronger.</w:t>
      </w:r>
    </w:p>
    <w:p w14:paraId="4975AC1B" w14:textId="77777777" w:rsidR="00310572" w:rsidRPr="00310572" w:rsidRDefault="00310572" w:rsidP="00310572">
      <w:pPr>
        <w:ind w:firstLine="0"/>
        <w:rPr>
          <w:sz w:val="24"/>
          <w:szCs w:val="24"/>
          <w:lang w:val="en-GB"/>
        </w:rPr>
      </w:pPr>
      <w:r w:rsidRPr="00310572">
        <w:rPr>
          <w:sz w:val="24"/>
          <w:szCs w:val="24"/>
          <w:lang w:val="en-GB"/>
        </w:rPr>
        <w:t>Think of your email list as your most valuable asset. Social media followers come and go, but an email list is yours forever. Even if YouTube limits your reach or TikTok fades in popularity, your email subscribers stay with you. This makes your list the ultimate safety net for your music business.</w:t>
      </w:r>
    </w:p>
    <w:p w14:paraId="4258755B" w14:textId="77777777" w:rsidR="00310572" w:rsidRPr="00310572" w:rsidRDefault="00310572" w:rsidP="00310572">
      <w:pPr>
        <w:ind w:firstLine="0"/>
        <w:rPr>
          <w:b/>
          <w:bCs/>
          <w:sz w:val="24"/>
          <w:szCs w:val="24"/>
          <w:lang w:val="en-GB"/>
        </w:rPr>
      </w:pPr>
      <w:r w:rsidRPr="00310572">
        <w:rPr>
          <w:b/>
          <w:bCs/>
          <w:sz w:val="24"/>
          <w:szCs w:val="24"/>
          <w:lang w:val="en-GB"/>
        </w:rPr>
        <w:t>Growing Your Email List</w:t>
      </w:r>
    </w:p>
    <w:p w14:paraId="569AECF6" w14:textId="77777777" w:rsidR="00310572" w:rsidRPr="00310572" w:rsidRDefault="00310572" w:rsidP="00310572">
      <w:pPr>
        <w:ind w:firstLine="0"/>
        <w:rPr>
          <w:sz w:val="24"/>
          <w:szCs w:val="24"/>
          <w:lang w:val="en-GB"/>
        </w:rPr>
      </w:pPr>
      <w:r w:rsidRPr="00310572">
        <w:rPr>
          <w:sz w:val="24"/>
          <w:szCs w:val="24"/>
          <w:lang w:val="en-GB"/>
        </w:rPr>
        <w:t>The easiest way to grow your list is by offering something in return for sign-ups. People rarely give away their email address without a reason, so provide a freebie that aligns with your brand. This could be a free track, a small sample pack, or even early access to new releases. The offer doesn’t need to be big — it just needs to be valuable to your audience.</w:t>
      </w:r>
    </w:p>
    <w:p w14:paraId="10818F75" w14:textId="77777777" w:rsidR="00310572" w:rsidRPr="00310572" w:rsidRDefault="00310572" w:rsidP="00310572">
      <w:pPr>
        <w:ind w:firstLine="0"/>
        <w:rPr>
          <w:sz w:val="24"/>
          <w:szCs w:val="24"/>
          <w:lang w:val="en-GB"/>
        </w:rPr>
      </w:pPr>
      <w:r w:rsidRPr="00310572">
        <w:rPr>
          <w:sz w:val="24"/>
          <w:szCs w:val="24"/>
          <w:lang w:val="en-GB"/>
        </w:rPr>
        <w:t>Promote your email sign-up everywhere. Add the link to your YouTube descriptions, pinned comments, and community posts. Mention it casually in your videos: “If you want early access to my next track, join my email list below.” Over time, even a steady trickle of sign-ups compounds into a large subscriber base.</w:t>
      </w:r>
    </w:p>
    <w:p w14:paraId="5569392B" w14:textId="77777777" w:rsidR="00310572" w:rsidRPr="00310572" w:rsidRDefault="00310572" w:rsidP="00310572">
      <w:pPr>
        <w:ind w:firstLine="0"/>
        <w:rPr>
          <w:sz w:val="24"/>
          <w:szCs w:val="24"/>
          <w:lang w:val="en-GB"/>
        </w:rPr>
      </w:pPr>
      <w:r w:rsidRPr="00310572">
        <w:rPr>
          <w:sz w:val="24"/>
          <w:szCs w:val="24"/>
          <w:lang w:val="en-GB"/>
        </w:rPr>
        <w:t xml:space="preserve">Automation tools make this process easier. Services like Mailchimp, </w:t>
      </w:r>
      <w:proofErr w:type="spellStart"/>
      <w:r w:rsidRPr="00310572">
        <w:rPr>
          <w:sz w:val="24"/>
          <w:szCs w:val="24"/>
          <w:lang w:val="en-GB"/>
        </w:rPr>
        <w:t>ConvertKit</w:t>
      </w:r>
      <w:proofErr w:type="spellEnd"/>
      <w:r w:rsidRPr="00310572">
        <w:rPr>
          <w:sz w:val="24"/>
          <w:szCs w:val="24"/>
          <w:lang w:val="en-GB"/>
        </w:rPr>
        <w:t>, or Substack let you create sign-up forms, send automated welcome emails, and manage your list without extra hassle. The key is to set it up once and let it grow in the background while you focus on creating music.</w:t>
      </w:r>
    </w:p>
    <w:p w14:paraId="23AC7D41" w14:textId="77777777" w:rsidR="00310572" w:rsidRDefault="00310572">
      <w:pPr>
        <w:rPr>
          <w:b/>
          <w:bCs/>
          <w:sz w:val="24"/>
          <w:szCs w:val="24"/>
          <w:lang w:val="en-GB"/>
        </w:rPr>
      </w:pPr>
      <w:r>
        <w:rPr>
          <w:b/>
          <w:bCs/>
          <w:sz w:val="24"/>
          <w:szCs w:val="24"/>
          <w:lang w:val="en-GB"/>
        </w:rPr>
        <w:br w:type="page"/>
      </w:r>
    </w:p>
    <w:p w14:paraId="40C31344" w14:textId="35128CB3" w:rsidR="00310572" w:rsidRPr="00310572" w:rsidRDefault="00310572" w:rsidP="00310572">
      <w:pPr>
        <w:ind w:firstLine="0"/>
        <w:rPr>
          <w:b/>
          <w:bCs/>
          <w:sz w:val="24"/>
          <w:szCs w:val="24"/>
          <w:lang w:val="en-GB"/>
        </w:rPr>
      </w:pPr>
      <w:r w:rsidRPr="00310572">
        <w:rPr>
          <w:b/>
          <w:bCs/>
          <w:sz w:val="24"/>
          <w:szCs w:val="24"/>
          <w:lang w:val="en-GB"/>
        </w:rPr>
        <w:lastRenderedPageBreak/>
        <w:t>Monetizing Your List</w:t>
      </w:r>
    </w:p>
    <w:p w14:paraId="16C70015" w14:textId="77777777" w:rsidR="00310572" w:rsidRPr="00310572" w:rsidRDefault="00310572" w:rsidP="00310572">
      <w:pPr>
        <w:ind w:firstLine="0"/>
        <w:rPr>
          <w:sz w:val="24"/>
          <w:szCs w:val="24"/>
          <w:lang w:val="en-GB"/>
        </w:rPr>
      </w:pPr>
      <w:r w:rsidRPr="00310572">
        <w:rPr>
          <w:sz w:val="24"/>
          <w:szCs w:val="24"/>
          <w:lang w:val="en-GB"/>
        </w:rPr>
        <w:t>Once you’ve built your list, it’s time to turn it into income. The beauty of email is that it gives you a direct channel to promote your products, merch, and events. Unlike social posts that may or may not reach people, an email lands directly in their inbox. This makes it one of the most reliable ways to generate sales.</w:t>
      </w:r>
    </w:p>
    <w:p w14:paraId="6B5ADA14" w14:textId="77777777" w:rsidR="00310572" w:rsidRPr="00310572" w:rsidRDefault="00310572" w:rsidP="00310572">
      <w:pPr>
        <w:ind w:firstLine="0"/>
        <w:rPr>
          <w:sz w:val="24"/>
          <w:szCs w:val="24"/>
          <w:lang w:val="en-GB"/>
        </w:rPr>
      </w:pPr>
      <w:r w:rsidRPr="00310572">
        <w:rPr>
          <w:sz w:val="24"/>
          <w:szCs w:val="24"/>
          <w:lang w:val="en-GB"/>
        </w:rPr>
        <w:t>Start by using your list to announce new releases. Every time you drop a track on YouTube or Spotify, send a quick email letting fans know. Then expand into promoting digital products like loops, presets, or courses. Since these fans already chose to hear from you, they’re more likely to buy. You can also use your list to promote merch drops, Patreon tiers, or live shows.</w:t>
      </w:r>
    </w:p>
    <w:p w14:paraId="176D10CD" w14:textId="77777777" w:rsidR="00310572" w:rsidRPr="00310572" w:rsidRDefault="00310572" w:rsidP="00310572">
      <w:pPr>
        <w:ind w:firstLine="0"/>
        <w:rPr>
          <w:sz w:val="24"/>
          <w:szCs w:val="24"/>
          <w:lang w:val="en-GB"/>
        </w:rPr>
      </w:pPr>
      <w:r w:rsidRPr="00310572">
        <w:rPr>
          <w:sz w:val="24"/>
          <w:szCs w:val="24"/>
          <w:lang w:val="en-GB"/>
        </w:rPr>
        <w:t>The key to monetization is balance. Don’t just send constant sales pitches. Mix in value by sharing exclusive updates, behind-the-scenes stories, or special discounts. This keeps subscribers engaged and prevents them from unsubscribing. Think of it as building a relationship. If fans trust you and enjoy your emails, they’ll happily support your paid offers.</w:t>
      </w:r>
    </w:p>
    <w:p w14:paraId="4E2A52BA" w14:textId="77777777" w:rsidR="00310572" w:rsidRPr="00310572" w:rsidRDefault="00310572" w:rsidP="00310572">
      <w:pPr>
        <w:ind w:firstLine="0"/>
        <w:rPr>
          <w:sz w:val="24"/>
          <w:szCs w:val="24"/>
          <w:lang w:val="en-GB"/>
        </w:rPr>
      </w:pPr>
      <w:r w:rsidRPr="00310572">
        <w:rPr>
          <w:sz w:val="24"/>
          <w:szCs w:val="24"/>
          <w:lang w:val="en-GB"/>
        </w:rPr>
        <w:t>An email list is the glue that holds your entire business together. It connects your YouTube audience, streaming fans, and product buyers into one unified community. Over time, it becomes your most reliable income driver — and your biggest safety net against platform changes.</w:t>
      </w:r>
    </w:p>
    <w:p w14:paraId="3AA9A1E4" w14:textId="2B4DF25E" w:rsidR="00310572" w:rsidRDefault="00310572">
      <w:pPr>
        <w:rPr>
          <w:sz w:val="24"/>
          <w:szCs w:val="24"/>
          <w:lang w:val="en-GB"/>
        </w:rPr>
      </w:pPr>
      <w:r>
        <w:rPr>
          <w:sz w:val="24"/>
          <w:szCs w:val="24"/>
          <w:lang w:val="en-GB"/>
        </w:rPr>
        <w:br w:type="page"/>
      </w:r>
    </w:p>
    <w:p w14:paraId="763117FF" w14:textId="77777777" w:rsidR="00310572" w:rsidRPr="00310572" w:rsidRDefault="00310572" w:rsidP="00310572">
      <w:pPr>
        <w:pStyle w:val="Heading1"/>
        <w:ind w:firstLine="0"/>
        <w:rPr>
          <w:b/>
          <w:bCs/>
          <w:lang w:val="en-GB"/>
        </w:rPr>
      </w:pPr>
      <w:bookmarkStart w:id="25" w:name="_Toc209082036"/>
      <w:r w:rsidRPr="00310572">
        <w:rPr>
          <w:b/>
          <w:bCs/>
          <w:lang w:val="en-GB"/>
        </w:rPr>
        <w:lastRenderedPageBreak/>
        <w:t>Chapter 25: Automation &amp; Outsourcing</w:t>
      </w:r>
      <w:bookmarkEnd w:id="25"/>
    </w:p>
    <w:p w14:paraId="54728E17" w14:textId="77777777" w:rsidR="00310572" w:rsidRPr="00310572" w:rsidRDefault="00310572" w:rsidP="00310572">
      <w:pPr>
        <w:ind w:firstLine="0"/>
        <w:rPr>
          <w:b/>
          <w:bCs/>
          <w:sz w:val="24"/>
          <w:szCs w:val="24"/>
          <w:lang w:val="en-GB"/>
        </w:rPr>
      </w:pPr>
      <w:r w:rsidRPr="00310572">
        <w:rPr>
          <w:b/>
          <w:bCs/>
          <w:sz w:val="24"/>
          <w:szCs w:val="24"/>
          <w:lang w:val="en-GB"/>
        </w:rPr>
        <w:t>Hiring for Thumbnails, Editing, and Posting</w:t>
      </w:r>
    </w:p>
    <w:p w14:paraId="49C1FD51" w14:textId="77777777" w:rsidR="00310572" w:rsidRPr="00310572" w:rsidRDefault="00310572" w:rsidP="00310572">
      <w:pPr>
        <w:ind w:firstLine="0"/>
        <w:rPr>
          <w:sz w:val="24"/>
          <w:szCs w:val="24"/>
          <w:lang w:val="en-GB"/>
        </w:rPr>
      </w:pPr>
      <w:r w:rsidRPr="00310572">
        <w:rPr>
          <w:sz w:val="24"/>
          <w:szCs w:val="24"/>
          <w:lang w:val="en-GB"/>
        </w:rPr>
        <w:t>As your channel grows, the workload increases. Creating music, designing visuals, editing videos, and managing uploads can quickly become overwhelming. That’s where outsourcing comes in. Hiring freelancers to handle specific tasks allows you to focus on what you do best — making music and shaping your creative vision.</w:t>
      </w:r>
    </w:p>
    <w:p w14:paraId="321FFB05" w14:textId="77777777" w:rsidR="00310572" w:rsidRPr="00310572" w:rsidRDefault="00310572" w:rsidP="00310572">
      <w:pPr>
        <w:ind w:firstLine="0"/>
        <w:rPr>
          <w:sz w:val="24"/>
          <w:szCs w:val="24"/>
          <w:lang w:val="en-GB"/>
        </w:rPr>
      </w:pPr>
      <w:r w:rsidRPr="00310572">
        <w:rPr>
          <w:sz w:val="24"/>
          <w:szCs w:val="24"/>
          <w:lang w:val="en-GB"/>
        </w:rPr>
        <w:t>Start small by outsourcing thumbnails. A strong thumbnail can make or break your click-through rate, and skilled designers can create eye-catching visuals that stand out. Platforms like Fiverr and Upwork are great places to find affordable talent. Next, consider hiring editors to handle the repetitive work of cutting visuals, syncing audio, and adding motion effects. Even if you only outsource part of the process, it can save you hours each week.</w:t>
      </w:r>
    </w:p>
    <w:p w14:paraId="0FEDCC8E" w14:textId="77777777" w:rsidR="00310572" w:rsidRPr="00310572" w:rsidRDefault="00310572" w:rsidP="00310572">
      <w:pPr>
        <w:ind w:firstLine="0"/>
        <w:rPr>
          <w:sz w:val="24"/>
          <w:szCs w:val="24"/>
          <w:lang w:val="en-GB"/>
        </w:rPr>
      </w:pPr>
      <w:r w:rsidRPr="00310572">
        <w:rPr>
          <w:sz w:val="24"/>
          <w:szCs w:val="24"/>
          <w:lang w:val="en-GB"/>
        </w:rPr>
        <w:t>Posting and scheduling can also be outsourced. Virtual assistants can upload videos, write descriptions, and manage community posts. This keeps your channel active without you needing to micromanage every detail. The more tasks you delegate, the more time you free up for creativity and strategy.</w:t>
      </w:r>
    </w:p>
    <w:p w14:paraId="30CD1FFB" w14:textId="77777777" w:rsidR="00310572" w:rsidRPr="00310572" w:rsidRDefault="00310572" w:rsidP="00310572">
      <w:pPr>
        <w:ind w:firstLine="0"/>
        <w:rPr>
          <w:b/>
          <w:bCs/>
          <w:sz w:val="24"/>
          <w:szCs w:val="24"/>
          <w:lang w:val="en-GB"/>
        </w:rPr>
      </w:pPr>
      <w:r w:rsidRPr="00310572">
        <w:rPr>
          <w:b/>
          <w:bCs/>
          <w:sz w:val="24"/>
          <w:szCs w:val="24"/>
          <w:lang w:val="en-GB"/>
        </w:rPr>
        <w:t>Scheduling Tools for Consistency</w:t>
      </w:r>
    </w:p>
    <w:p w14:paraId="4850A318" w14:textId="77777777" w:rsidR="00310572" w:rsidRPr="00310572" w:rsidRDefault="00310572" w:rsidP="00310572">
      <w:pPr>
        <w:ind w:firstLine="0"/>
        <w:rPr>
          <w:sz w:val="24"/>
          <w:szCs w:val="24"/>
          <w:lang w:val="en-GB"/>
        </w:rPr>
      </w:pPr>
      <w:r w:rsidRPr="00310572">
        <w:rPr>
          <w:sz w:val="24"/>
          <w:szCs w:val="24"/>
          <w:lang w:val="en-GB"/>
        </w:rPr>
        <w:t>Automation tools make managing a growing channel much easier. Instead of manually uploading and posting, you can schedule content in advance. YouTube has built-in scheduling, but third-party tools can also help with managing social media cross-posts to TikTok, Instagram Reels, and Facebook Shorts. By planning ahead, you can maintain a consistent posting schedule even during busy weeks.</w:t>
      </w:r>
    </w:p>
    <w:p w14:paraId="588DB16D" w14:textId="77777777" w:rsidR="00310572" w:rsidRPr="00310572" w:rsidRDefault="00310572" w:rsidP="00310572">
      <w:pPr>
        <w:ind w:firstLine="0"/>
        <w:rPr>
          <w:sz w:val="24"/>
          <w:szCs w:val="24"/>
          <w:lang w:val="en-GB"/>
        </w:rPr>
      </w:pPr>
      <w:r w:rsidRPr="00310572">
        <w:rPr>
          <w:sz w:val="24"/>
          <w:szCs w:val="24"/>
          <w:lang w:val="en-GB"/>
        </w:rPr>
        <w:t>Use a simple content calendar to stay organized. Map out your upload dates, social media posts, and email campaigns in one place. This gives you a clear overview of your workload and helps avoid last-minute stress. Batching is another time-saver — create multiple tracks and visuals in one session, then edit and schedule them all at once. This turns a chaotic workflow into a streamlined system.</w:t>
      </w:r>
    </w:p>
    <w:p w14:paraId="4EDC770B" w14:textId="77777777" w:rsidR="00310572" w:rsidRPr="00310572" w:rsidRDefault="00310572" w:rsidP="00310572">
      <w:pPr>
        <w:ind w:firstLine="0"/>
        <w:rPr>
          <w:sz w:val="24"/>
          <w:szCs w:val="24"/>
          <w:lang w:val="en-GB"/>
        </w:rPr>
      </w:pPr>
      <w:r w:rsidRPr="00310572">
        <w:rPr>
          <w:sz w:val="24"/>
          <w:szCs w:val="24"/>
          <w:lang w:val="en-GB"/>
        </w:rPr>
        <w:t>The goal is consistency without burnout. Automation tools ensure your content keeps flowing, while you spend your energy on the high-impact work of music creation and audience engagement.</w:t>
      </w:r>
    </w:p>
    <w:p w14:paraId="2B5A3676" w14:textId="77777777" w:rsidR="00310572" w:rsidRDefault="00310572">
      <w:pPr>
        <w:rPr>
          <w:b/>
          <w:bCs/>
          <w:sz w:val="24"/>
          <w:szCs w:val="24"/>
          <w:lang w:val="en-GB"/>
        </w:rPr>
      </w:pPr>
      <w:r>
        <w:rPr>
          <w:b/>
          <w:bCs/>
          <w:sz w:val="24"/>
          <w:szCs w:val="24"/>
          <w:lang w:val="en-GB"/>
        </w:rPr>
        <w:br w:type="page"/>
      </w:r>
    </w:p>
    <w:p w14:paraId="7ACFAFAB" w14:textId="2268D904" w:rsidR="00310572" w:rsidRPr="00310572" w:rsidRDefault="00310572" w:rsidP="00310572">
      <w:pPr>
        <w:ind w:firstLine="0"/>
        <w:rPr>
          <w:b/>
          <w:bCs/>
          <w:sz w:val="24"/>
          <w:szCs w:val="24"/>
          <w:lang w:val="en-GB"/>
        </w:rPr>
      </w:pPr>
      <w:r w:rsidRPr="00310572">
        <w:rPr>
          <w:b/>
          <w:bCs/>
          <w:sz w:val="24"/>
          <w:szCs w:val="24"/>
          <w:lang w:val="en-GB"/>
        </w:rPr>
        <w:lastRenderedPageBreak/>
        <w:t>Building a Content Calendar System</w:t>
      </w:r>
    </w:p>
    <w:p w14:paraId="0C9328B0" w14:textId="77777777" w:rsidR="00310572" w:rsidRPr="00310572" w:rsidRDefault="00310572" w:rsidP="00310572">
      <w:pPr>
        <w:ind w:firstLine="0"/>
        <w:rPr>
          <w:sz w:val="24"/>
          <w:szCs w:val="24"/>
          <w:lang w:val="en-GB"/>
        </w:rPr>
      </w:pPr>
      <w:r w:rsidRPr="00310572">
        <w:rPr>
          <w:sz w:val="24"/>
          <w:szCs w:val="24"/>
          <w:lang w:val="en-GB"/>
        </w:rPr>
        <w:t>A content calendar isn’t just about scheduling — it’s about strategy. Instead of reacting week by week, you plan months ahead. For example, you might schedule lo-fi study tracks during exam season, festive beats for holidays, and high-energy music during the summer. This foresight allows you to align content with seasonal trends, boosting your chances of discovery.</w:t>
      </w:r>
    </w:p>
    <w:p w14:paraId="048C9B44" w14:textId="77777777" w:rsidR="00310572" w:rsidRPr="00310572" w:rsidRDefault="00310572" w:rsidP="00310572">
      <w:pPr>
        <w:ind w:firstLine="0"/>
        <w:rPr>
          <w:sz w:val="24"/>
          <w:szCs w:val="24"/>
          <w:lang w:val="en-GB"/>
        </w:rPr>
      </w:pPr>
      <w:r w:rsidRPr="00310572">
        <w:rPr>
          <w:sz w:val="24"/>
          <w:szCs w:val="24"/>
          <w:lang w:val="en-GB"/>
        </w:rPr>
        <w:t>Your calendar should cover more than uploads. Include notes on promotion, like when to post Shorts, when to share playlists, and when to send email updates. Treat it like a roadmap that keeps your channel moving forward.</w:t>
      </w:r>
    </w:p>
    <w:p w14:paraId="212D4371" w14:textId="4049ACCF" w:rsidR="00310572" w:rsidRDefault="00310572" w:rsidP="00310572">
      <w:pPr>
        <w:ind w:firstLine="0"/>
        <w:rPr>
          <w:sz w:val="24"/>
          <w:szCs w:val="24"/>
          <w:lang w:val="en-GB"/>
        </w:rPr>
      </w:pPr>
      <w:r w:rsidRPr="00310572">
        <w:rPr>
          <w:sz w:val="24"/>
          <w:szCs w:val="24"/>
          <w:lang w:val="en-GB"/>
        </w:rPr>
        <w:t>Over time, your calendar system evolves into the backbone of your business. When combined with outsourcing, it allows you to operate like a professional media company rather than a one-person project. By Stage 25, your focus shifts from survival to sustainability — building a machine that runs smoothly whether you’re actively working or not.</w:t>
      </w:r>
    </w:p>
    <w:p w14:paraId="6577471B" w14:textId="77777777" w:rsidR="00310572" w:rsidRDefault="00310572">
      <w:pPr>
        <w:rPr>
          <w:sz w:val="24"/>
          <w:szCs w:val="24"/>
          <w:lang w:val="en-GB"/>
        </w:rPr>
      </w:pPr>
      <w:r>
        <w:rPr>
          <w:sz w:val="24"/>
          <w:szCs w:val="24"/>
          <w:lang w:val="en-GB"/>
        </w:rPr>
        <w:br w:type="page"/>
      </w:r>
    </w:p>
    <w:p w14:paraId="348D86F0" w14:textId="77777777" w:rsidR="00310572" w:rsidRPr="00310572" w:rsidRDefault="00310572" w:rsidP="00310572">
      <w:pPr>
        <w:pStyle w:val="Heading1"/>
        <w:ind w:firstLine="0"/>
        <w:rPr>
          <w:b/>
          <w:bCs/>
          <w:lang w:val="en-GB"/>
        </w:rPr>
      </w:pPr>
      <w:bookmarkStart w:id="26" w:name="_Toc209082037"/>
      <w:r w:rsidRPr="00310572">
        <w:rPr>
          <w:b/>
          <w:bCs/>
          <w:lang w:val="en-GB"/>
        </w:rPr>
        <w:lastRenderedPageBreak/>
        <w:t>Chapter 26: Protecting Your Work</w:t>
      </w:r>
      <w:bookmarkEnd w:id="26"/>
    </w:p>
    <w:p w14:paraId="347E84F2" w14:textId="77777777" w:rsidR="00310572" w:rsidRPr="00310572" w:rsidRDefault="00310572" w:rsidP="00310572">
      <w:pPr>
        <w:ind w:firstLine="0"/>
        <w:rPr>
          <w:b/>
          <w:bCs/>
          <w:sz w:val="24"/>
          <w:szCs w:val="24"/>
          <w:lang w:val="en-GB"/>
        </w:rPr>
      </w:pPr>
      <w:r w:rsidRPr="00310572">
        <w:rPr>
          <w:b/>
          <w:bCs/>
          <w:sz w:val="24"/>
          <w:szCs w:val="24"/>
          <w:lang w:val="en-GB"/>
        </w:rPr>
        <w:t>Copyright and Content ID Basics</w:t>
      </w:r>
    </w:p>
    <w:p w14:paraId="74BF16FF" w14:textId="77777777" w:rsidR="00310572" w:rsidRPr="00310572" w:rsidRDefault="00310572" w:rsidP="00310572">
      <w:pPr>
        <w:ind w:firstLine="0"/>
        <w:rPr>
          <w:sz w:val="24"/>
          <w:szCs w:val="24"/>
          <w:lang w:val="en-GB"/>
        </w:rPr>
      </w:pPr>
      <w:r w:rsidRPr="00310572">
        <w:rPr>
          <w:sz w:val="24"/>
          <w:szCs w:val="24"/>
          <w:lang w:val="en-GB"/>
        </w:rPr>
        <w:t>As your music library grows, protecting your work becomes essential. Copyright gives you the legal right to control how your music is used, distributed, and monetized. Every track you create — even with AI assistance — is automatically protected under copyright once it’s fixed in a tangible format, like an audio file. But registering your music with a copyright office adds extra protection and makes it easier to take legal action if someone uses your work without permission.</w:t>
      </w:r>
    </w:p>
    <w:p w14:paraId="61E221BB" w14:textId="77777777" w:rsidR="00310572" w:rsidRPr="00310572" w:rsidRDefault="00310572" w:rsidP="00310572">
      <w:pPr>
        <w:ind w:firstLine="0"/>
        <w:rPr>
          <w:sz w:val="24"/>
          <w:szCs w:val="24"/>
          <w:lang w:val="en-GB"/>
        </w:rPr>
      </w:pPr>
      <w:r w:rsidRPr="00310572">
        <w:rPr>
          <w:sz w:val="24"/>
          <w:szCs w:val="24"/>
          <w:lang w:val="en-GB"/>
        </w:rPr>
        <w:t>YouTube also provides a tool called Content ID, which scans videos across the platform and flags when your music is used. If you own the rights, you can claim ad revenue from those videos or request takedowns. Registering your tracks with a distributor or rights management service ensures they’re part of the Content ID system. This way, even if someone else uploads your music, you still benefit.</w:t>
      </w:r>
    </w:p>
    <w:p w14:paraId="3B34EEC2" w14:textId="77777777" w:rsidR="00310572" w:rsidRPr="00310572" w:rsidRDefault="00310572" w:rsidP="00310572">
      <w:pPr>
        <w:ind w:firstLine="0"/>
        <w:rPr>
          <w:sz w:val="24"/>
          <w:szCs w:val="24"/>
          <w:lang w:val="en-GB"/>
        </w:rPr>
      </w:pPr>
      <w:r w:rsidRPr="00310572">
        <w:rPr>
          <w:sz w:val="24"/>
          <w:szCs w:val="24"/>
          <w:lang w:val="en-GB"/>
        </w:rPr>
        <w:t>Understanding copyright basics isn’t optional. It’s the foundation that ensures you get paid fairly and prevents others from exploiting your work.</w:t>
      </w:r>
    </w:p>
    <w:p w14:paraId="78B84A8F" w14:textId="77777777" w:rsidR="00310572" w:rsidRPr="00310572" w:rsidRDefault="00310572" w:rsidP="00310572">
      <w:pPr>
        <w:ind w:firstLine="0"/>
        <w:rPr>
          <w:b/>
          <w:bCs/>
          <w:sz w:val="24"/>
          <w:szCs w:val="24"/>
          <w:lang w:val="en-GB"/>
        </w:rPr>
      </w:pPr>
      <w:r w:rsidRPr="00310572">
        <w:rPr>
          <w:b/>
          <w:bCs/>
          <w:sz w:val="24"/>
          <w:szCs w:val="24"/>
          <w:lang w:val="en-GB"/>
        </w:rPr>
        <w:t>Avoiding Strikes with AI Music</w:t>
      </w:r>
    </w:p>
    <w:p w14:paraId="51115818" w14:textId="77777777" w:rsidR="00310572" w:rsidRPr="00310572" w:rsidRDefault="00310572" w:rsidP="00310572">
      <w:pPr>
        <w:ind w:firstLine="0"/>
        <w:rPr>
          <w:sz w:val="24"/>
          <w:szCs w:val="24"/>
          <w:lang w:val="en-GB"/>
        </w:rPr>
      </w:pPr>
      <w:r w:rsidRPr="00310572">
        <w:rPr>
          <w:sz w:val="24"/>
          <w:szCs w:val="24"/>
          <w:lang w:val="en-GB"/>
        </w:rPr>
        <w:t>AI-generated music introduces unique challenges. Since multiple creators may use similar prompts, tracks can sometimes sound alike. This raises questions about originality and ownership. To protect yourself, always customize your AI outputs. Edit, arrange, and mix them to make the track uniquely yours. Adding your own touch reduces the risk of overlap and strengthens your claim to ownership.</w:t>
      </w:r>
    </w:p>
    <w:p w14:paraId="216D6C35" w14:textId="77777777" w:rsidR="00310572" w:rsidRPr="00310572" w:rsidRDefault="00310572" w:rsidP="00310572">
      <w:pPr>
        <w:ind w:firstLine="0"/>
        <w:rPr>
          <w:sz w:val="24"/>
          <w:szCs w:val="24"/>
          <w:lang w:val="en-GB"/>
        </w:rPr>
      </w:pPr>
      <w:r w:rsidRPr="00310572">
        <w:rPr>
          <w:sz w:val="24"/>
          <w:szCs w:val="24"/>
          <w:lang w:val="en-GB"/>
        </w:rPr>
        <w:t>You should also avoid using prompts that reference copyrighted artists or songs. For example, asking for “a track like Drake” could lead to outputs that resemble copyrighted material, which increases the risk of strikes. Instead, use descriptive prompts that focus on mood, instruments, or themes. Think “chill lo-fi beat with piano and rain sounds” rather than “lo-fi in the style of [artist].”</w:t>
      </w:r>
    </w:p>
    <w:p w14:paraId="7DDCFEC6" w14:textId="77777777" w:rsidR="00310572" w:rsidRPr="00310572" w:rsidRDefault="00310572" w:rsidP="00310572">
      <w:pPr>
        <w:ind w:firstLine="0"/>
        <w:rPr>
          <w:sz w:val="24"/>
          <w:szCs w:val="24"/>
          <w:lang w:val="en-GB"/>
        </w:rPr>
      </w:pPr>
      <w:r w:rsidRPr="00310572">
        <w:rPr>
          <w:sz w:val="24"/>
          <w:szCs w:val="24"/>
          <w:lang w:val="en-GB"/>
        </w:rPr>
        <w:t>When in doubt, treat AI music like any other creative work — the more original and distinct you make it, the safer you’ll be.</w:t>
      </w:r>
    </w:p>
    <w:p w14:paraId="3E9D4EF9" w14:textId="77777777" w:rsidR="00310572" w:rsidRDefault="00310572">
      <w:pPr>
        <w:rPr>
          <w:b/>
          <w:bCs/>
          <w:sz w:val="24"/>
          <w:szCs w:val="24"/>
          <w:lang w:val="en-GB"/>
        </w:rPr>
      </w:pPr>
      <w:r>
        <w:rPr>
          <w:b/>
          <w:bCs/>
          <w:sz w:val="24"/>
          <w:szCs w:val="24"/>
          <w:lang w:val="en-GB"/>
        </w:rPr>
        <w:br w:type="page"/>
      </w:r>
    </w:p>
    <w:p w14:paraId="2226E3BF" w14:textId="3B978385" w:rsidR="00310572" w:rsidRPr="00310572" w:rsidRDefault="00310572" w:rsidP="00310572">
      <w:pPr>
        <w:ind w:firstLine="0"/>
        <w:rPr>
          <w:b/>
          <w:bCs/>
          <w:sz w:val="24"/>
          <w:szCs w:val="24"/>
          <w:lang w:val="en-GB"/>
        </w:rPr>
      </w:pPr>
      <w:r w:rsidRPr="00310572">
        <w:rPr>
          <w:b/>
          <w:bCs/>
          <w:sz w:val="24"/>
          <w:szCs w:val="24"/>
          <w:lang w:val="en-GB"/>
        </w:rPr>
        <w:lastRenderedPageBreak/>
        <w:t>Protecting Your Brand Assets</w:t>
      </w:r>
    </w:p>
    <w:p w14:paraId="48FBECEE" w14:textId="77777777" w:rsidR="00310572" w:rsidRPr="00310572" w:rsidRDefault="00310572" w:rsidP="00310572">
      <w:pPr>
        <w:ind w:firstLine="0"/>
        <w:rPr>
          <w:sz w:val="24"/>
          <w:szCs w:val="24"/>
          <w:lang w:val="en-GB"/>
        </w:rPr>
      </w:pPr>
      <w:r w:rsidRPr="00310572">
        <w:rPr>
          <w:sz w:val="24"/>
          <w:szCs w:val="24"/>
          <w:lang w:val="en-GB"/>
        </w:rPr>
        <w:t>Beyond music, your visuals and branding are also worth protecting. Logos, channel names, and unique artwork can all be trademarked to prevent others from copying your identity. While this may feel unnecessary at the start, once your channel grows, copycats can appear. Protecting your brand early gives you leverage to stop them.</w:t>
      </w:r>
    </w:p>
    <w:p w14:paraId="03BD3870" w14:textId="77777777" w:rsidR="00310572" w:rsidRPr="00310572" w:rsidRDefault="00310572" w:rsidP="00310572">
      <w:pPr>
        <w:ind w:firstLine="0"/>
        <w:rPr>
          <w:sz w:val="24"/>
          <w:szCs w:val="24"/>
          <w:lang w:val="en-GB"/>
        </w:rPr>
      </w:pPr>
      <w:r w:rsidRPr="00310572">
        <w:rPr>
          <w:sz w:val="24"/>
          <w:szCs w:val="24"/>
          <w:lang w:val="en-GB"/>
        </w:rPr>
        <w:t>Watermarking your visuals or including subtle branding in your videos can also discourage theft. Even simple steps like consistent intros and outros make your content recognizable, making it harder for others to pass it off as their own.</w:t>
      </w:r>
    </w:p>
    <w:p w14:paraId="0D2AC93A" w14:textId="072BAB96" w:rsidR="00310572" w:rsidRDefault="00310572" w:rsidP="00310572">
      <w:pPr>
        <w:ind w:firstLine="0"/>
        <w:rPr>
          <w:sz w:val="24"/>
          <w:szCs w:val="24"/>
          <w:lang w:val="en-GB"/>
        </w:rPr>
      </w:pPr>
      <w:r w:rsidRPr="00310572">
        <w:rPr>
          <w:sz w:val="24"/>
          <w:szCs w:val="24"/>
          <w:lang w:val="en-GB"/>
        </w:rPr>
        <w:t>Ultimately, protecting your work is about securing your future. You’re building not just a channel but a business. By understanding copyright, avoiding risky AI practices, and safeguarding your brand, you ensure that your hard work pays off for you — not for someone else trying to profit from it.</w:t>
      </w:r>
    </w:p>
    <w:p w14:paraId="31625EA7" w14:textId="77777777" w:rsidR="00310572" w:rsidRDefault="00310572">
      <w:pPr>
        <w:rPr>
          <w:sz w:val="24"/>
          <w:szCs w:val="24"/>
          <w:lang w:val="en-GB"/>
        </w:rPr>
      </w:pPr>
      <w:r>
        <w:rPr>
          <w:sz w:val="24"/>
          <w:szCs w:val="24"/>
          <w:lang w:val="en-GB"/>
        </w:rPr>
        <w:br w:type="page"/>
      </w:r>
    </w:p>
    <w:p w14:paraId="557DB2CB" w14:textId="77777777" w:rsidR="00310572" w:rsidRPr="00310572" w:rsidRDefault="00310572" w:rsidP="00310572">
      <w:pPr>
        <w:pStyle w:val="Heading1"/>
        <w:ind w:firstLine="0"/>
        <w:rPr>
          <w:b/>
          <w:bCs/>
          <w:lang w:val="en-GB"/>
        </w:rPr>
      </w:pPr>
      <w:bookmarkStart w:id="27" w:name="_Toc209082038"/>
      <w:r w:rsidRPr="00310572">
        <w:rPr>
          <w:b/>
          <w:bCs/>
          <w:lang w:val="en-GB"/>
        </w:rPr>
        <w:lastRenderedPageBreak/>
        <w:t>Chapter 27: Case Studies &amp; Success Stories</w:t>
      </w:r>
      <w:bookmarkEnd w:id="27"/>
    </w:p>
    <w:p w14:paraId="52410277" w14:textId="77777777" w:rsidR="00310572" w:rsidRPr="00310572" w:rsidRDefault="00310572" w:rsidP="00310572">
      <w:pPr>
        <w:ind w:firstLine="0"/>
        <w:rPr>
          <w:b/>
          <w:bCs/>
          <w:sz w:val="24"/>
          <w:szCs w:val="24"/>
          <w:lang w:val="en-GB"/>
        </w:rPr>
      </w:pPr>
      <w:r w:rsidRPr="00310572">
        <w:rPr>
          <w:b/>
          <w:bCs/>
          <w:sz w:val="24"/>
          <w:szCs w:val="24"/>
          <w:lang w:val="en-GB"/>
        </w:rPr>
        <w:t>Small Channel Wins</w:t>
      </w:r>
    </w:p>
    <w:p w14:paraId="23087E93" w14:textId="77777777" w:rsidR="00310572" w:rsidRPr="00310572" w:rsidRDefault="00310572" w:rsidP="00310572">
      <w:pPr>
        <w:ind w:firstLine="0"/>
        <w:rPr>
          <w:sz w:val="24"/>
          <w:szCs w:val="24"/>
          <w:lang w:val="en-GB"/>
        </w:rPr>
      </w:pPr>
      <w:r w:rsidRPr="00310572">
        <w:rPr>
          <w:sz w:val="24"/>
          <w:szCs w:val="24"/>
          <w:lang w:val="en-GB"/>
        </w:rPr>
        <w:t>Every big creator starts small, and many AI music channels prove you don’t need millions of views to see results. For example, a channel uploading consistent lo-fi beats might only average 200–500 views per video in the beginning. But by sticking to a weekly upload schedule and pairing Shorts with long-form uploads, their subscriber count grows steadily. Within six months, they may hit 1,000 subscribers, unlocking monetization.</w:t>
      </w:r>
    </w:p>
    <w:p w14:paraId="17ECA419" w14:textId="77777777" w:rsidR="00310572" w:rsidRPr="00310572" w:rsidRDefault="00310572" w:rsidP="00310572">
      <w:pPr>
        <w:ind w:firstLine="0"/>
        <w:rPr>
          <w:sz w:val="24"/>
          <w:szCs w:val="24"/>
          <w:lang w:val="en-GB"/>
        </w:rPr>
      </w:pPr>
      <w:r w:rsidRPr="00310572">
        <w:rPr>
          <w:sz w:val="24"/>
          <w:szCs w:val="24"/>
          <w:lang w:val="en-GB"/>
        </w:rPr>
        <w:t>The lesson here is persistence. Even modest numbers compound when you keep showing up. A small but loyal audience can generate meaningful income through Patreon or Ko-fi, especially if you offer exclusive tracks. Many creators underestimate the power of small wins — but these early victories form the foundation for long-term success.</w:t>
      </w:r>
    </w:p>
    <w:p w14:paraId="6C600CA0" w14:textId="77777777" w:rsidR="00310572" w:rsidRPr="00310572" w:rsidRDefault="00310572" w:rsidP="00310572">
      <w:pPr>
        <w:ind w:firstLine="0"/>
        <w:rPr>
          <w:b/>
          <w:bCs/>
          <w:sz w:val="24"/>
          <w:szCs w:val="24"/>
          <w:lang w:val="en-GB"/>
        </w:rPr>
      </w:pPr>
      <w:r w:rsidRPr="00310572">
        <w:rPr>
          <w:b/>
          <w:bCs/>
          <w:sz w:val="24"/>
          <w:szCs w:val="24"/>
          <w:lang w:val="en-GB"/>
        </w:rPr>
        <w:t>Mid-Level Income Strategies</w:t>
      </w:r>
    </w:p>
    <w:p w14:paraId="3BD14325" w14:textId="77777777" w:rsidR="00310572" w:rsidRPr="00310572" w:rsidRDefault="00310572" w:rsidP="00310572">
      <w:pPr>
        <w:ind w:firstLine="0"/>
        <w:rPr>
          <w:sz w:val="24"/>
          <w:szCs w:val="24"/>
          <w:lang w:val="en-GB"/>
        </w:rPr>
      </w:pPr>
      <w:r w:rsidRPr="00310572">
        <w:rPr>
          <w:sz w:val="24"/>
          <w:szCs w:val="24"/>
          <w:lang w:val="en-GB"/>
        </w:rPr>
        <w:t>As channels reach the 10,000–50,000 subscriber range, growth opportunities multiply. One mid-size AI music channel built their brand by focusing on consistency and niche dominance. They specialized in upbeat EDM tracks, using Shorts to attract new listeners and long-form mixes to build watch time. By Stage 4, they had launched a digital product line of presets and loops, which quickly became their biggest income stream.</w:t>
      </w:r>
    </w:p>
    <w:p w14:paraId="6609C75E" w14:textId="77777777" w:rsidR="00310572" w:rsidRPr="00310572" w:rsidRDefault="00310572" w:rsidP="00310572">
      <w:pPr>
        <w:ind w:firstLine="0"/>
        <w:rPr>
          <w:sz w:val="24"/>
          <w:szCs w:val="24"/>
          <w:lang w:val="en-GB"/>
        </w:rPr>
      </w:pPr>
      <w:r w:rsidRPr="00310572">
        <w:rPr>
          <w:sz w:val="24"/>
          <w:szCs w:val="24"/>
          <w:lang w:val="en-GB"/>
        </w:rPr>
        <w:t>They also secured micro-sponsorships with audio gear companies, adding another steady layer of revenue. The combination of YouTube ads, digital products, and sponsorships created a system where even a few viral Shorts could translate into long-term sales. Their success shows how diversification allows mid-level creators to turn a side hustle into a serious business.</w:t>
      </w:r>
    </w:p>
    <w:p w14:paraId="203254B1" w14:textId="77777777" w:rsidR="00310572" w:rsidRPr="00310572" w:rsidRDefault="00310572" w:rsidP="00310572">
      <w:pPr>
        <w:ind w:firstLine="0"/>
        <w:rPr>
          <w:b/>
          <w:bCs/>
          <w:sz w:val="24"/>
          <w:szCs w:val="24"/>
          <w:lang w:val="en-GB"/>
        </w:rPr>
      </w:pPr>
      <w:r w:rsidRPr="00310572">
        <w:rPr>
          <w:b/>
          <w:bCs/>
          <w:sz w:val="24"/>
          <w:szCs w:val="24"/>
          <w:lang w:val="en-GB"/>
        </w:rPr>
        <w:t>Full-Time Creator Business Models</w:t>
      </w:r>
    </w:p>
    <w:p w14:paraId="45E7C139" w14:textId="77777777" w:rsidR="00310572" w:rsidRPr="00310572" w:rsidRDefault="00310572" w:rsidP="00310572">
      <w:pPr>
        <w:ind w:firstLine="0"/>
        <w:rPr>
          <w:sz w:val="24"/>
          <w:szCs w:val="24"/>
          <w:lang w:val="en-GB"/>
        </w:rPr>
      </w:pPr>
      <w:r w:rsidRPr="00310572">
        <w:rPr>
          <w:sz w:val="24"/>
          <w:szCs w:val="24"/>
          <w:lang w:val="en-GB"/>
        </w:rPr>
        <w:t>At the top level, full-time AI music creators operate like small media companies. One case study is a channel that grew past 100,000 subscribers by building a strong brand identity around “cinematic AI soundscapes.” Their strategy was multi-layered: YouTube ads provided steady income, digital products offered scalability, and sync licensing opened doors to commercial opportunities.</w:t>
      </w:r>
    </w:p>
    <w:p w14:paraId="66EC8704" w14:textId="77777777" w:rsidR="00310572" w:rsidRPr="00310572" w:rsidRDefault="00310572" w:rsidP="00310572">
      <w:pPr>
        <w:ind w:firstLine="0"/>
        <w:rPr>
          <w:sz w:val="24"/>
          <w:szCs w:val="24"/>
          <w:lang w:val="en-GB"/>
        </w:rPr>
      </w:pPr>
      <w:r w:rsidRPr="00310572">
        <w:rPr>
          <w:sz w:val="24"/>
          <w:szCs w:val="24"/>
          <w:lang w:val="en-GB"/>
        </w:rPr>
        <w:t>They also outsourced editing, thumbnails, and social media to a small team, freeing themselves to focus entirely on music creation. This allowed them to upload multiple times per week while maintaining professional quality. With sponsorships, streaming royalties, and licensing deals stacked on top, their channel evolved into a full business capable of generating six-figure annual revenue.</w:t>
      </w:r>
    </w:p>
    <w:p w14:paraId="3E51CC97" w14:textId="77777777" w:rsidR="00310572" w:rsidRDefault="00310572">
      <w:pPr>
        <w:rPr>
          <w:sz w:val="24"/>
          <w:szCs w:val="24"/>
          <w:lang w:val="en-GB"/>
        </w:rPr>
      </w:pPr>
      <w:r>
        <w:rPr>
          <w:sz w:val="24"/>
          <w:szCs w:val="24"/>
          <w:lang w:val="en-GB"/>
        </w:rPr>
        <w:br w:type="page"/>
      </w:r>
    </w:p>
    <w:p w14:paraId="1B048018" w14:textId="766DFCF6" w:rsidR="00310572" w:rsidRDefault="00310572" w:rsidP="00310572">
      <w:pPr>
        <w:ind w:firstLine="0"/>
        <w:rPr>
          <w:sz w:val="24"/>
          <w:szCs w:val="24"/>
          <w:lang w:val="en-GB"/>
        </w:rPr>
      </w:pPr>
      <w:r w:rsidRPr="00310572">
        <w:rPr>
          <w:sz w:val="24"/>
          <w:szCs w:val="24"/>
          <w:lang w:val="en-GB"/>
        </w:rPr>
        <w:lastRenderedPageBreak/>
        <w:t>The takeaway is that success looks different at every stage. Some creators thrive on niche audiences with loyal support. Others scale big by diversifying across products, platforms, and sponsorships. What unites them all is consistency, adaptability, and the willingness to treat their channel like a business.</w:t>
      </w:r>
    </w:p>
    <w:p w14:paraId="748E666B" w14:textId="77777777" w:rsidR="00310572" w:rsidRDefault="00310572">
      <w:pPr>
        <w:rPr>
          <w:sz w:val="24"/>
          <w:szCs w:val="24"/>
          <w:lang w:val="en-GB"/>
        </w:rPr>
      </w:pPr>
      <w:r>
        <w:rPr>
          <w:sz w:val="24"/>
          <w:szCs w:val="24"/>
          <w:lang w:val="en-GB"/>
        </w:rPr>
        <w:br w:type="page"/>
      </w:r>
    </w:p>
    <w:p w14:paraId="572D51A0" w14:textId="77777777" w:rsidR="00310572" w:rsidRPr="00310572" w:rsidRDefault="00310572" w:rsidP="00310572">
      <w:pPr>
        <w:pStyle w:val="Heading1"/>
        <w:ind w:firstLine="0"/>
        <w:rPr>
          <w:b/>
          <w:bCs/>
          <w:lang w:val="en-GB"/>
        </w:rPr>
      </w:pPr>
      <w:bookmarkStart w:id="28" w:name="_Toc209082039"/>
      <w:r w:rsidRPr="00310572">
        <w:rPr>
          <w:b/>
          <w:bCs/>
          <w:lang w:val="en-GB"/>
        </w:rPr>
        <w:lastRenderedPageBreak/>
        <w:t>Chapter 28: The Future of AI + Music on YouTube</w:t>
      </w:r>
      <w:bookmarkEnd w:id="28"/>
    </w:p>
    <w:p w14:paraId="00A1446A" w14:textId="77777777" w:rsidR="00310572" w:rsidRPr="00310572" w:rsidRDefault="00310572" w:rsidP="00310572">
      <w:pPr>
        <w:ind w:firstLine="0"/>
        <w:rPr>
          <w:b/>
          <w:bCs/>
          <w:sz w:val="24"/>
          <w:szCs w:val="24"/>
          <w:lang w:val="en-GB"/>
        </w:rPr>
      </w:pPr>
      <w:r w:rsidRPr="00310572">
        <w:rPr>
          <w:b/>
          <w:bCs/>
          <w:sz w:val="24"/>
          <w:szCs w:val="24"/>
          <w:lang w:val="en-GB"/>
        </w:rPr>
        <w:t>Rapid Growth of AI Tools</w:t>
      </w:r>
    </w:p>
    <w:p w14:paraId="45CA4F74" w14:textId="77777777" w:rsidR="00310572" w:rsidRPr="00310572" w:rsidRDefault="00310572" w:rsidP="00310572">
      <w:pPr>
        <w:ind w:firstLine="0"/>
        <w:rPr>
          <w:sz w:val="24"/>
          <w:szCs w:val="24"/>
          <w:lang w:val="en-GB"/>
        </w:rPr>
      </w:pPr>
      <w:r w:rsidRPr="00310572">
        <w:rPr>
          <w:sz w:val="24"/>
          <w:szCs w:val="24"/>
          <w:lang w:val="en-GB"/>
        </w:rPr>
        <w:t>The music landscape is changing faster than ever, and AI tools are leading the charge. Platforms that generate full tracks in seconds are making it easier for anyone to become a creator. This lowers the barrier to entry, but it also means competition will grow. Success won’t come from simply generating music — it will come from how you use these tools creatively. The future belongs to those who can blend AI with human taste, curation, and branding.</w:t>
      </w:r>
    </w:p>
    <w:p w14:paraId="7D56F0C7" w14:textId="77777777" w:rsidR="00310572" w:rsidRPr="00310572" w:rsidRDefault="00310572" w:rsidP="00310572">
      <w:pPr>
        <w:ind w:firstLine="0"/>
        <w:rPr>
          <w:sz w:val="24"/>
          <w:szCs w:val="24"/>
          <w:lang w:val="en-GB"/>
        </w:rPr>
      </w:pPr>
      <w:r w:rsidRPr="00310572">
        <w:rPr>
          <w:sz w:val="24"/>
          <w:szCs w:val="24"/>
          <w:lang w:val="en-GB"/>
        </w:rPr>
        <w:t>As AI continues to improve, we’ll see higher-quality outputs that rival traditional studio recordings. This opens doors for independent creators to compete directly with major labels. For YouTubers, it means being able to produce content at a pace that keeps up with demand while still maintaining quality.</w:t>
      </w:r>
    </w:p>
    <w:p w14:paraId="0B5FED38" w14:textId="77777777" w:rsidR="00310572" w:rsidRPr="00310572" w:rsidRDefault="00310572" w:rsidP="00310572">
      <w:pPr>
        <w:ind w:firstLine="0"/>
        <w:rPr>
          <w:b/>
          <w:bCs/>
          <w:sz w:val="24"/>
          <w:szCs w:val="24"/>
          <w:lang w:val="en-GB"/>
        </w:rPr>
      </w:pPr>
      <w:r w:rsidRPr="00310572">
        <w:rPr>
          <w:b/>
          <w:bCs/>
          <w:sz w:val="24"/>
          <w:szCs w:val="24"/>
          <w:lang w:val="en-GB"/>
        </w:rPr>
        <w:t>Shifts in YouTube’s Algorithm and Monetization</w:t>
      </w:r>
    </w:p>
    <w:p w14:paraId="7A1C389C" w14:textId="77777777" w:rsidR="00310572" w:rsidRPr="00310572" w:rsidRDefault="00310572" w:rsidP="00310572">
      <w:pPr>
        <w:ind w:firstLine="0"/>
        <w:rPr>
          <w:sz w:val="24"/>
          <w:szCs w:val="24"/>
          <w:lang w:val="en-GB"/>
        </w:rPr>
      </w:pPr>
      <w:r w:rsidRPr="00310572">
        <w:rPr>
          <w:sz w:val="24"/>
          <w:szCs w:val="24"/>
          <w:lang w:val="en-GB"/>
        </w:rPr>
        <w:t>YouTube itself is evolving to handle this surge in content. The platform is investing heavily in Shorts, live streams, and better monetization options for creators. Music creators, in particular, benefit from features like Super Thanks, memberships, and integrations with streaming platforms. As AI music grows, YouTube may also adapt its Content ID system to better track AI-generated works. Staying informed on these changes will be crucial for creators who want to protect their content and maximize earnings.</w:t>
      </w:r>
    </w:p>
    <w:p w14:paraId="27B4AC83" w14:textId="77777777" w:rsidR="00310572" w:rsidRPr="00310572" w:rsidRDefault="00310572" w:rsidP="00310572">
      <w:pPr>
        <w:ind w:firstLine="0"/>
        <w:rPr>
          <w:sz w:val="24"/>
          <w:szCs w:val="24"/>
          <w:lang w:val="en-GB"/>
        </w:rPr>
      </w:pPr>
      <w:r w:rsidRPr="00310572">
        <w:rPr>
          <w:sz w:val="24"/>
          <w:szCs w:val="24"/>
          <w:lang w:val="en-GB"/>
        </w:rPr>
        <w:t xml:space="preserve">We can also expect stricter rules around originality. As AI-generated tracks flood the platform, YouTube will likely reward creators who add unique branding, visuals, and personal touches that differentiate their work from generic uploads. The algorithm </w:t>
      </w:r>
      <w:proofErr w:type="spellStart"/>
      <w:r w:rsidRPr="00310572">
        <w:rPr>
          <w:sz w:val="24"/>
          <w:szCs w:val="24"/>
          <w:lang w:val="en-GB"/>
        </w:rPr>
        <w:t>favors</w:t>
      </w:r>
      <w:proofErr w:type="spellEnd"/>
      <w:r w:rsidRPr="00310572">
        <w:rPr>
          <w:sz w:val="24"/>
          <w:szCs w:val="24"/>
          <w:lang w:val="en-GB"/>
        </w:rPr>
        <w:t xml:space="preserve"> content that builds watch time and engagement, so the human element will remain just as important as the AI tools behind it.</w:t>
      </w:r>
    </w:p>
    <w:p w14:paraId="594AF089" w14:textId="77777777" w:rsidR="00310572" w:rsidRPr="00310572" w:rsidRDefault="00310572" w:rsidP="00310572">
      <w:pPr>
        <w:ind w:firstLine="0"/>
        <w:rPr>
          <w:b/>
          <w:bCs/>
          <w:sz w:val="24"/>
          <w:szCs w:val="24"/>
          <w:lang w:val="en-GB"/>
        </w:rPr>
      </w:pPr>
      <w:r w:rsidRPr="00310572">
        <w:rPr>
          <w:b/>
          <w:bCs/>
          <w:sz w:val="24"/>
          <w:szCs w:val="24"/>
          <w:lang w:val="en-GB"/>
        </w:rPr>
        <w:t>Long-Term Opportunities for Creators</w:t>
      </w:r>
    </w:p>
    <w:p w14:paraId="2AFA9488" w14:textId="77777777" w:rsidR="00310572" w:rsidRPr="00310572" w:rsidRDefault="00310572" w:rsidP="00310572">
      <w:pPr>
        <w:ind w:firstLine="0"/>
        <w:rPr>
          <w:sz w:val="24"/>
          <w:szCs w:val="24"/>
          <w:lang w:val="en-GB"/>
        </w:rPr>
      </w:pPr>
      <w:r w:rsidRPr="00310572">
        <w:rPr>
          <w:sz w:val="24"/>
          <w:szCs w:val="24"/>
          <w:lang w:val="en-GB"/>
        </w:rPr>
        <w:t>The future of AI and music on YouTube is full of opportunities. Independent artists will no longer need huge budgets or label deals to build careers. Instead, they can leverage AI tools, smart strategies, and platform ecosystems to grow their audience and income streams. From sync licensing to merch to live shows, every revenue model will remain open to AI-driven creators.</w:t>
      </w:r>
    </w:p>
    <w:p w14:paraId="6A20FA4C" w14:textId="77777777" w:rsidR="00310572" w:rsidRPr="00310572" w:rsidRDefault="00310572" w:rsidP="00310572">
      <w:pPr>
        <w:ind w:firstLine="0"/>
        <w:rPr>
          <w:sz w:val="24"/>
          <w:szCs w:val="24"/>
          <w:lang w:val="en-GB"/>
        </w:rPr>
      </w:pPr>
      <w:r w:rsidRPr="00310572">
        <w:rPr>
          <w:sz w:val="24"/>
          <w:szCs w:val="24"/>
          <w:lang w:val="en-GB"/>
        </w:rPr>
        <w:t>The challenge will be standing out. With more content than ever, branding and community will matter most. Viewers will gravitate toward creators who offer more than just music — they’ll connect with those who provide a consistent experience, engage authentically, and deliver value across multiple platforms.</w:t>
      </w:r>
    </w:p>
    <w:p w14:paraId="39581D1B" w14:textId="0461655C" w:rsidR="00310572" w:rsidRDefault="00310572" w:rsidP="00310572">
      <w:pPr>
        <w:ind w:firstLine="0"/>
        <w:rPr>
          <w:sz w:val="24"/>
          <w:szCs w:val="24"/>
          <w:lang w:val="en-GB"/>
        </w:rPr>
      </w:pPr>
      <w:r w:rsidRPr="00310572">
        <w:rPr>
          <w:sz w:val="24"/>
          <w:szCs w:val="24"/>
          <w:lang w:val="en-GB"/>
        </w:rPr>
        <w:t>AI is not replacing human creativity; it’s amplifying it. By combining the speed and scale of AI with your own vision, you position yourself to thrive in the next era of YouTube music. The gold rush is here, and those who adapt early will be the ones leading tomorrow.</w:t>
      </w:r>
      <w:r>
        <w:rPr>
          <w:sz w:val="24"/>
          <w:szCs w:val="24"/>
          <w:lang w:val="en-GB"/>
        </w:rPr>
        <w:br w:type="page"/>
      </w:r>
    </w:p>
    <w:p w14:paraId="6F162ED1" w14:textId="77777777" w:rsidR="00310572" w:rsidRPr="00310572" w:rsidRDefault="00310572" w:rsidP="00310572">
      <w:pPr>
        <w:pStyle w:val="Heading1"/>
        <w:ind w:firstLine="0"/>
        <w:rPr>
          <w:b/>
          <w:bCs/>
          <w:lang w:val="en-GB"/>
        </w:rPr>
      </w:pPr>
      <w:bookmarkStart w:id="29" w:name="_Toc209082040"/>
      <w:r w:rsidRPr="00310572">
        <w:rPr>
          <w:b/>
          <w:bCs/>
          <w:lang w:val="en-GB"/>
        </w:rPr>
        <w:lastRenderedPageBreak/>
        <w:t xml:space="preserve">Chapter 29: Final Action Plan — From Zero to </w:t>
      </w:r>
      <w:proofErr w:type="spellStart"/>
      <w:r w:rsidRPr="00310572">
        <w:rPr>
          <w:b/>
          <w:bCs/>
          <w:lang w:val="en-GB"/>
        </w:rPr>
        <w:t>Musicpreneur</w:t>
      </w:r>
      <w:bookmarkEnd w:id="29"/>
      <w:proofErr w:type="spellEnd"/>
    </w:p>
    <w:p w14:paraId="410EF146" w14:textId="77777777" w:rsidR="00310572" w:rsidRPr="00310572" w:rsidRDefault="00310572" w:rsidP="00310572">
      <w:pPr>
        <w:ind w:firstLine="0"/>
        <w:rPr>
          <w:b/>
          <w:bCs/>
          <w:sz w:val="24"/>
          <w:szCs w:val="24"/>
          <w:lang w:val="en-GB"/>
        </w:rPr>
      </w:pPr>
      <w:r w:rsidRPr="00310572">
        <w:rPr>
          <w:b/>
          <w:bCs/>
          <w:sz w:val="24"/>
          <w:szCs w:val="24"/>
          <w:lang w:val="en-GB"/>
        </w:rPr>
        <w:t>Stage 1: Laying the Foundation</w:t>
      </w:r>
    </w:p>
    <w:p w14:paraId="754AF340" w14:textId="77777777" w:rsidR="00310572" w:rsidRPr="00310572" w:rsidRDefault="00310572" w:rsidP="00310572">
      <w:pPr>
        <w:ind w:firstLine="0"/>
        <w:rPr>
          <w:sz w:val="24"/>
          <w:szCs w:val="24"/>
          <w:lang w:val="en-GB"/>
        </w:rPr>
      </w:pPr>
      <w:r w:rsidRPr="00310572">
        <w:rPr>
          <w:sz w:val="24"/>
          <w:szCs w:val="24"/>
          <w:lang w:val="en-GB"/>
        </w:rPr>
        <w:t>Start with the basics. Set up your YouTube channel with clear branding, a consistent name, and visuals that reflect your music style. Learn the workflow: generate music with AI tools, design visuals, and produce videos with simple edits. Upload consistently, even if the numbers are small at first. At this stage, the goal isn’t perfection — it’s building a library of content and developing the habit of creation.</w:t>
      </w:r>
    </w:p>
    <w:p w14:paraId="5762E2DF" w14:textId="77777777" w:rsidR="00310572" w:rsidRPr="00310572" w:rsidRDefault="00310572" w:rsidP="00310572">
      <w:pPr>
        <w:ind w:firstLine="0"/>
        <w:rPr>
          <w:sz w:val="24"/>
          <w:szCs w:val="24"/>
          <w:lang w:val="en-GB"/>
        </w:rPr>
      </w:pPr>
      <w:r w:rsidRPr="00310572">
        <w:rPr>
          <w:sz w:val="24"/>
          <w:szCs w:val="24"/>
          <w:lang w:val="en-GB"/>
        </w:rPr>
        <w:t>Engage with every comment. Each viewer is a potential long-term fan. These early connections form the core of your community. Keep your messaging simple: invite people to subscribe, promise more tracks, and create anticipation for what’s coming next.</w:t>
      </w:r>
    </w:p>
    <w:p w14:paraId="07A67256" w14:textId="77777777" w:rsidR="00310572" w:rsidRPr="00310572" w:rsidRDefault="00310572" w:rsidP="00310572">
      <w:pPr>
        <w:ind w:firstLine="0"/>
        <w:rPr>
          <w:b/>
          <w:bCs/>
          <w:sz w:val="24"/>
          <w:szCs w:val="24"/>
          <w:lang w:val="en-GB"/>
        </w:rPr>
      </w:pPr>
      <w:r w:rsidRPr="00310572">
        <w:rPr>
          <w:b/>
          <w:bCs/>
          <w:sz w:val="24"/>
          <w:szCs w:val="24"/>
          <w:lang w:val="en-GB"/>
        </w:rPr>
        <w:t>Stage 2: Building Momentum</w:t>
      </w:r>
    </w:p>
    <w:p w14:paraId="177D013F" w14:textId="77777777" w:rsidR="00310572" w:rsidRPr="00310572" w:rsidRDefault="00310572" w:rsidP="00310572">
      <w:pPr>
        <w:ind w:firstLine="0"/>
        <w:rPr>
          <w:sz w:val="24"/>
          <w:szCs w:val="24"/>
          <w:lang w:val="en-GB"/>
        </w:rPr>
      </w:pPr>
      <w:r w:rsidRPr="00310572">
        <w:rPr>
          <w:sz w:val="24"/>
          <w:szCs w:val="24"/>
          <w:lang w:val="en-GB"/>
        </w:rPr>
        <w:t>Once you’ve uploaded regularly and have a small audience, begin pairing Shorts with long-form videos. Use Shorts to attract new viewers and direct them toward your longer tracks through pinned comments. Start experimenting with thumbnails and titles to improve your click-through rate. Slowly layer in monetization opportunities, such as affiliate links or teasing future support options.</w:t>
      </w:r>
    </w:p>
    <w:p w14:paraId="31A5839D" w14:textId="77777777" w:rsidR="00310572" w:rsidRPr="00310572" w:rsidRDefault="00310572" w:rsidP="00310572">
      <w:pPr>
        <w:ind w:firstLine="0"/>
        <w:rPr>
          <w:sz w:val="24"/>
          <w:szCs w:val="24"/>
          <w:lang w:val="en-GB"/>
        </w:rPr>
      </w:pPr>
      <w:r w:rsidRPr="00310572">
        <w:rPr>
          <w:sz w:val="24"/>
          <w:szCs w:val="24"/>
          <w:lang w:val="en-GB"/>
        </w:rPr>
        <w:t>At this stage, your mindset should shift from “I’m experimenting” to “I’m growing.” Create playlists, test upload schedules, and align content with seasonal trends. The more intentional you are, the faster your momentum builds.</w:t>
      </w:r>
    </w:p>
    <w:p w14:paraId="35B6DA94" w14:textId="77777777" w:rsidR="00310572" w:rsidRPr="00310572" w:rsidRDefault="00310572" w:rsidP="00310572">
      <w:pPr>
        <w:ind w:firstLine="0"/>
        <w:rPr>
          <w:b/>
          <w:bCs/>
          <w:sz w:val="24"/>
          <w:szCs w:val="24"/>
          <w:lang w:val="en-GB"/>
        </w:rPr>
      </w:pPr>
      <w:r w:rsidRPr="00310572">
        <w:rPr>
          <w:b/>
          <w:bCs/>
          <w:sz w:val="24"/>
          <w:szCs w:val="24"/>
          <w:lang w:val="en-GB"/>
        </w:rPr>
        <w:t>Stage 3: Expanding into a Business</w:t>
      </w:r>
    </w:p>
    <w:p w14:paraId="42EC309D" w14:textId="77777777" w:rsidR="00310572" w:rsidRPr="00310572" w:rsidRDefault="00310572" w:rsidP="00310572">
      <w:pPr>
        <w:ind w:firstLine="0"/>
        <w:rPr>
          <w:sz w:val="24"/>
          <w:szCs w:val="24"/>
          <w:lang w:val="en-GB"/>
        </w:rPr>
      </w:pPr>
      <w:r w:rsidRPr="00310572">
        <w:rPr>
          <w:sz w:val="24"/>
          <w:szCs w:val="24"/>
          <w:lang w:val="en-GB"/>
        </w:rPr>
        <w:t>As your subscriber count rises, activate monetization and diversify your income streams. Add Patreon or Ko-fi tiers, test simple merch, and explore digital products like loops or presets. Reach out to micro-sponsors who align with your niche. These new revenue layers don’t need to be huge right away — they’re practice for scaling later.</w:t>
      </w:r>
    </w:p>
    <w:p w14:paraId="7A11D07F" w14:textId="77777777" w:rsidR="00310572" w:rsidRPr="00310572" w:rsidRDefault="00310572" w:rsidP="00310572">
      <w:pPr>
        <w:ind w:firstLine="0"/>
        <w:rPr>
          <w:sz w:val="24"/>
          <w:szCs w:val="24"/>
          <w:lang w:val="en-GB"/>
        </w:rPr>
      </w:pPr>
      <w:r w:rsidRPr="00310572">
        <w:rPr>
          <w:sz w:val="24"/>
          <w:szCs w:val="24"/>
          <w:lang w:val="en-GB"/>
        </w:rPr>
        <w:t>Continue improving your production quality and consider outsourcing small tasks to save time. Treat your channel like a business, tracking analytics, testing strategies, and making decisions based on results rather than guesswork.</w:t>
      </w:r>
    </w:p>
    <w:p w14:paraId="2793145D" w14:textId="77777777" w:rsidR="00310572" w:rsidRDefault="00310572">
      <w:pPr>
        <w:rPr>
          <w:b/>
          <w:bCs/>
          <w:sz w:val="24"/>
          <w:szCs w:val="24"/>
          <w:lang w:val="en-GB"/>
        </w:rPr>
      </w:pPr>
      <w:r>
        <w:rPr>
          <w:b/>
          <w:bCs/>
          <w:sz w:val="24"/>
          <w:szCs w:val="24"/>
          <w:lang w:val="en-GB"/>
        </w:rPr>
        <w:br w:type="page"/>
      </w:r>
    </w:p>
    <w:p w14:paraId="187893B2" w14:textId="7CF39474" w:rsidR="00310572" w:rsidRPr="00310572" w:rsidRDefault="00310572" w:rsidP="00310572">
      <w:pPr>
        <w:ind w:firstLine="0"/>
        <w:rPr>
          <w:b/>
          <w:bCs/>
          <w:sz w:val="24"/>
          <w:szCs w:val="24"/>
          <w:lang w:val="en-GB"/>
        </w:rPr>
      </w:pPr>
      <w:r w:rsidRPr="00310572">
        <w:rPr>
          <w:b/>
          <w:bCs/>
          <w:sz w:val="24"/>
          <w:szCs w:val="24"/>
          <w:lang w:val="en-GB"/>
        </w:rPr>
        <w:lastRenderedPageBreak/>
        <w:t xml:space="preserve">Stage 4: Scaling Up to </w:t>
      </w:r>
      <w:proofErr w:type="spellStart"/>
      <w:r w:rsidRPr="00310572">
        <w:rPr>
          <w:b/>
          <w:bCs/>
          <w:sz w:val="24"/>
          <w:szCs w:val="24"/>
          <w:lang w:val="en-GB"/>
        </w:rPr>
        <w:t>Musicpreneurship</w:t>
      </w:r>
      <w:proofErr w:type="spellEnd"/>
    </w:p>
    <w:p w14:paraId="64C6DB5E" w14:textId="77777777" w:rsidR="00310572" w:rsidRPr="00310572" w:rsidRDefault="00310572" w:rsidP="00310572">
      <w:pPr>
        <w:ind w:firstLine="0"/>
        <w:rPr>
          <w:sz w:val="24"/>
          <w:szCs w:val="24"/>
          <w:lang w:val="en-GB"/>
        </w:rPr>
      </w:pPr>
      <w:r w:rsidRPr="00310572">
        <w:rPr>
          <w:sz w:val="24"/>
          <w:szCs w:val="24"/>
          <w:lang w:val="en-GB"/>
        </w:rPr>
        <w:t>Once your channel and community are established, focus on scaling. Develop larger digital products, expand sponsorship deals, and push harder into streaming platforms. Build an email list to secure direct communication with your fans. This protects you from algorithm shifts and strengthens every other revenue source.</w:t>
      </w:r>
    </w:p>
    <w:p w14:paraId="3BDA9ED5" w14:textId="77777777" w:rsidR="00310572" w:rsidRPr="00310572" w:rsidRDefault="00310572" w:rsidP="00310572">
      <w:pPr>
        <w:ind w:firstLine="0"/>
        <w:rPr>
          <w:sz w:val="24"/>
          <w:szCs w:val="24"/>
          <w:lang w:val="en-GB"/>
        </w:rPr>
      </w:pPr>
      <w:r w:rsidRPr="00310572">
        <w:rPr>
          <w:sz w:val="24"/>
          <w:szCs w:val="24"/>
          <w:lang w:val="en-GB"/>
        </w:rPr>
        <w:t>By now, your YouTube channel is more than a content feed — it’s a hub for your brand. From ads and merch to licensing and courses, you’ve built a business model around your music. The final step is maintaining sustainability. Protect your work legally, keep refining your systems, and outsource more so you can focus on creativity.</w:t>
      </w:r>
    </w:p>
    <w:p w14:paraId="4D0C2A9E" w14:textId="2344F48C" w:rsidR="00310572" w:rsidRDefault="00310572" w:rsidP="00310572">
      <w:pPr>
        <w:ind w:firstLine="0"/>
        <w:rPr>
          <w:sz w:val="24"/>
          <w:szCs w:val="24"/>
          <w:lang w:val="en-GB"/>
        </w:rPr>
      </w:pPr>
      <w:r w:rsidRPr="00310572">
        <w:rPr>
          <w:sz w:val="24"/>
          <w:szCs w:val="24"/>
          <w:lang w:val="en-GB"/>
        </w:rPr>
        <w:t xml:space="preserve">This is the transition from creator to </w:t>
      </w:r>
      <w:proofErr w:type="spellStart"/>
      <w:r w:rsidRPr="00310572">
        <w:rPr>
          <w:sz w:val="24"/>
          <w:szCs w:val="24"/>
          <w:lang w:val="en-GB"/>
        </w:rPr>
        <w:t>musicpreneur</w:t>
      </w:r>
      <w:proofErr w:type="spellEnd"/>
      <w:r w:rsidRPr="00310572">
        <w:rPr>
          <w:sz w:val="24"/>
          <w:szCs w:val="24"/>
          <w:lang w:val="en-GB"/>
        </w:rPr>
        <w:t>. You’ve combined AI tools with your vision, built multiple income streams, and created a brand that can grow for years to come. The opportunities are endless — the only limit is how consistently you take action.</w:t>
      </w:r>
    </w:p>
    <w:p w14:paraId="27666C43" w14:textId="77777777" w:rsidR="00310572" w:rsidRDefault="00310572">
      <w:pPr>
        <w:rPr>
          <w:sz w:val="24"/>
          <w:szCs w:val="24"/>
          <w:lang w:val="en-GB"/>
        </w:rPr>
      </w:pPr>
      <w:r>
        <w:rPr>
          <w:sz w:val="24"/>
          <w:szCs w:val="24"/>
          <w:lang w:val="en-GB"/>
        </w:rPr>
        <w:br w:type="page"/>
      </w:r>
    </w:p>
    <w:p w14:paraId="78D31DAB" w14:textId="14B0F795" w:rsidR="00310572" w:rsidRPr="00310572" w:rsidRDefault="00310572" w:rsidP="00310572">
      <w:pPr>
        <w:pStyle w:val="Heading1"/>
        <w:ind w:firstLine="0"/>
        <w:rPr>
          <w:b/>
          <w:bCs/>
          <w:lang w:val="en-GB"/>
        </w:rPr>
      </w:pPr>
      <w:bookmarkStart w:id="30" w:name="_Toc209082041"/>
      <w:r w:rsidRPr="00310572">
        <w:rPr>
          <w:b/>
          <w:bCs/>
          <w:lang w:val="en-GB"/>
        </w:rPr>
        <w:lastRenderedPageBreak/>
        <w:t>Conclusion</w:t>
      </w:r>
      <w:bookmarkEnd w:id="30"/>
    </w:p>
    <w:p w14:paraId="56263250" w14:textId="77777777" w:rsidR="00310572" w:rsidRPr="00310572" w:rsidRDefault="00310572" w:rsidP="00310572">
      <w:pPr>
        <w:ind w:firstLine="0"/>
        <w:rPr>
          <w:sz w:val="24"/>
          <w:szCs w:val="24"/>
          <w:lang w:val="en-GB"/>
        </w:rPr>
      </w:pPr>
      <w:r w:rsidRPr="00310572">
        <w:rPr>
          <w:sz w:val="24"/>
          <w:szCs w:val="24"/>
          <w:lang w:val="en-GB"/>
        </w:rPr>
        <w:t>AI has completely changed the landscape of music creation. What once required expensive studios, long hours, and specialized training can now be achieved in minutes with the right tools. But as powerful as AI is, it’s not the full story. The real opportunity comes from combining these tools with human creativity, strategy, and consistency. That’s how you build not just tracks, but a sustainable music business.</w:t>
      </w:r>
    </w:p>
    <w:p w14:paraId="12651762" w14:textId="77777777" w:rsidR="00310572" w:rsidRPr="00310572" w:rsidRDefault="00310572" w:rsidP="00310572">
      <w:pPr>
        <w:ind w:firstLine="0"/>
        <w:rPr>
          <w:sz w:val="24"/>
          <w:szCs w:val="24"/>
          <w:lang w:val="en-GB"/>
        </w:rPr>
      </w:pPr>
      <w:r w:rsidRPr="00310572">
        <w:rPr>
          <w:sz w:val="24"/>
          <w:szCs w:val="24"/>
          <w:lang w:val="en-GB"/>
        </w:rPr>
        <w:t xml:space="preserve">YouTube remains the </w:t>
      </w:r>
      <w:proofErr w:type="spellStart"/>
      <w:r w:rsidRPr="00310572">
        <w:rPr>
          <w:sz w:val="24"/>
          <w:szCs w:val="24"/>
          <w:lang w:val="en-GB"/>
        </w:rPr>
        <w:t>centerpiece</w:t>
      </w:r>
      <w:proofErr w:type="spellEnd"/>
      <w:r w:rsidRPr="00310572">
        <w:rPr>
          <w:sz w:val="24"/>
          <w:szCs w:val="24"/>
          <w:lang w:val="en-GB"/>
        </w:rPr>
        <w:t xml:space="preserve"> of this journey. It’s the discovery engine where new fans find you, the hub where communities are built, and the platform where monetization begins. By pairing Shorts with long-form videos, optimizing for discovery, and engaging with your audience, you can grow from zero subscribers to a full-time creator. Every milestone — 1,000, 10,000, 100,000 subs — represents not just numbers, but proof that your system works.</w:t>
      </w:r>
    </w:p>
    <w:p w14:paraId="4B3EC8CB" w14:textId="77777777" w:rsidR="00310572" w:rsidRPr="00310572" w:rsidRDefault="00310572" w:rsidP="00310572">
      <w:pPr>
        <w:ind w:firstLine="0"/>
        <w:rPr>
          <w:sz w:val="24"/>
          <w:szCs w:val="24"/>
          <w:lang w:val="en-GB"/>
        </w:rPr>
      </w:pPr>
      <w:r w:rsidRPr="00310572">
        <w:rPr>
          <w:sz w:val="24"/>
          <w:szCs w:val="24"/>
          <w:lang w:val="en-GB"/>
        </w:rPr>
        <w:t>The path doesn’t stop at YouTube. Expanding into streaming platforms, licensing opportunities, merch, and digital products creates a web of income streams that reinforce one another. Each platform has its strengths, but together they build stability. Your email list ties it all together, ensuring you stay connected to your fans no matter how algorithms change.</w:t>
      </w:r>
    </w:p>
    <w:p w14:paraId="42A9E472" w14:textId="77777777" w:rsidR="00310572" w:rsidRPr="00310572" w:rsidRDefault="00310572" w:rsidP="00310572">
      <w:pPr>
        <w:ind w:firstLine="0"/>
        <w:rPr>
          <w:sz w:val="24"/>
          <w:szCs w:val="24"/>
          <w:lang w:val="en-GB"/>
        </w:rPr>
      </w:pPr>
      <w:r w:rsidRPr="00310572">
        <w:rPr>
          <w:sz w:val="24"/>
          <w:szCs w:val="24"/>
          <w:lang w:val="en-GB"/>
        </w:rPr>
        <w:t>The future of music belongs to those who adapt. AI will only get better, and creators who learn to harness it early will have a massive advantage. But success won’t go to those who churn out generic tracks. It will go to those who use AI as a tool while adding their own unique voice, branding, and vision.</w:t>
      </w:r>
    </w:p>
    <w:p w14:paraId="0AADB4F2" w14:textId="77777777" w:rsidR="00310572" w:rsidRPr="00310572" w:rsidRDefault="00310572" w:rsidP="00310572">
      <w:pPr>
        <w:ind w:firstLine="0"/>
        <w:rPr>
          <w:sz w:val="24"/>
          <w:szCs w:val="24"/>
          <w:lang w:val="en-GB"/>
        </w:rPr>
      </w:pPr>
      <w:r w:rsidRPr="00310572">
        <w:rPr>
          <w:sz w:val="24"/>
          <w:szCs w:val="24"/>
          <w:lang w:val="en-GB"/>
        </w:rPr>
        <w:t xml:space="preserve">You’ve now seen the roadmap — from setting up your channel to scaling into a full business. The only thing left is to act. Start small, stay consistent, and remember that growth compounds. One track </w:t>
      </w:r>
      <w:proofErr w:type="gramStart"/>
      <w:r w:rsidRPr="00310572">
        <w:rPr>
          <w:sz w:val="24"/>
          <w:szCs w:val="24"/>
          <w:lang w:val="en-GB"/>
        </w:rPr>
        <w:t>leads</w:t>
      </w:r>
      <w:proofErr w:type="gramEnd"/>
      <w:r w:rsidRPr="00310572">
        <w:rPr>
          <w:sz w:val="24"/>
          <w:szCs w:val="24"/>
          <w:lang w:val="en-GB"/>
        </w:rPr>
        <w:t xml:space="preserve"> to another, one viewer leads to ten, and before long, you’ll have built not just a channel, but an empire.</w:t>
      </w:r>
    </w:p>
    <w:p w14:paraId="45035EFD" w14:textId="6B4E084E" w:rsidR="00310572" w:rsidRDefault="00310572" w:rsidP="00310572">
      <w:pPr>
        <w:ind w:firstLine="0"/>
        <w:rPr>
          <w:sz w:val="24"/>
          <w:szCs w:val="24"/>
          <w:lang w:val="en-GB"/>
        </w:rPr>
      </w:pPr>
      <w:r w:rsidRPr="00310572">
        <w:rPr>
          <w:sz w:val="24"/>
          <w:szCs w:val="24"/>
          <w:lang w:val="en-GB"/>
        </w:rPr>
        <w:t>This is your moment. The tools are ready. The audience is waiting. The next move is yours.</w:t>
      </w:r>
    </w:p>
    <w:p w14:paraId="2BA19B3D" w14:textId="77777777" w:rsidR="00310572" w:rsidRDefault="00310572">
      <w:pPr>
        <w:rPr>
          <w:sz w:val="24"/>
          <w:szCs w:val="24"/>
          <w:lang w:val="en-GB"/>
        </w:rPr>
      </w:pPr>
      <w:r>
        <w:rPr>
          <w:sz w:val="24"/>
          <w:szCs w:val="24"/>
          <w:lang w:val="en-GB"/>
        </w:rPr>
        <w:br w:type="page"/>
      </w:r>
    </w:p>
    <w:p w14:paraId="55D2D3AC" w14:textId="77777777" w:rsidR="00310572" w:rsidRPr="00310572" w:rsidRDefault="00310572" w:rsidP="00310572">
      <w:pPr>
        <w:pStyle w:val="Heading1"/>
        <w:ind w:firstLine="0"/>
        <w:rPr>
          <w:b/>
          <w:bCs/>
          <w:lang w:val="en-GB"/>
        </w:rPr>
      </w:pPr>
      <w:bookmarkStart w:id="31" w:name="_Toc209082042"/>
      <w:r w:rsidRPr="00310572">
        <w:rPr>
          <w:b/>
          <w:bCs/>
          <w:lang w:val="en-GB"/>
        </w:rPr>
        <w:lastRenderedPageBreak/>
        <w:t>Resources: Tools &amp; Platforms Mentioned</w:t>
      </w:r>
      <w:bookmarkEnd w:id="31"/>
    </w:p>
    <w:p w14:paraId="140F44EE" w14:textId="77777777" w:rsidR="00310572" w:rsidRPr="00310572" w:rsidRDefault="00310572" w:rsidP="00310572">
      <w:pPr>
        <w:ind w:firstLine="0"/>
        <w:rPr>
          <w:sz w:val="24"/>
          <w:szCs w:val="24"/>
          <w:lang w:val="en-GB"/>
        </w:rPr>
      </w:pPr>
      <w:r w:rsidRPr="00310572">
        <w:rPr>
          <w:sz w:val="24"/>
          <w:szCs w:val="24"/>
          <w:lang w:val="en-GB"/>
        </w:rPr>
        <w:t>Use this list as your quick reference for every tool and service discussed in the book.</w:t>
      </w:r>
    </w:p>
    <w:p w14:paraId="28D410F7" w14:textId="77777777" w:rsidR="00310572" w:rsidRPr="00310572" w:rsidRDefault="00310572" w:rsidP="00310572">
      <w:pPr>
        <w:ind w:firstLine="0"/>
        <w:rPr>
          <w:b/>
          <w:bCs/>
          <w:sz w:val="24"/>
          <w:szCs w:val="24"/>
          <w:lang w:val="en-GB"/>
        </w:rPr>
      </w:pPr>
      <w:r w:rsidRPr="00310572">
        <w:rPr>
          <w:b/>
          <w:bCs/>
          <w:sz w:val="24"/>
          <w:szCs w:val="24"/>
          <w:lang w:val="en-GB"/>
        </w:rPr>
        <w:t>AI Music Creation</w:t>
      </w:r>
    </w:p>
    <w:p w14:paraId="6A9B978A" w14:textId="77777777" w:rsidR="00310572" w:rsidRPr="00310572" w:rsidRDefault="00310572" w:rsidP="00310572">
      <w:pPr>
        <w:numPr>
          <w:ilvl w:val="0"/>
          <w:numId w:val="2"/>
        </w:numPr>
        <w:rPr>
          <w:sz w:val="24"/>
          <w:szCs w:val="24"/>
          <w:lang w:val="en-GB"/>
        </w:rPr>
      </w:pPr>
      <w:r w:rsidRPr="00310572">
        <w:rPr>
          <w:b/>
          <w:bCs/>
          <w:sz w:val="24"/>
          <w:szCs w:val="24"/>
          <w:lang w:val="en-GB"/>
        </w:rPr>
        <w:t>Suno</w:t>
      </w:r>
      <w:r w:rsidRPr="00310572">
        <w:rPr>
          <w:sz w:val="24"/>
          <w:szCs w:val="24"/>
          <w:lang w:val="en-GB"/>
        </w:rPr>
        <w:t xml:space="preserve"> – </w:t>
      </w:r>
      <w:hyperlink r:id="rId9" w:tgtFrame="_new" w:history="1">
        <w:r w:rsidRPr="00310572">
          <w:rPr>
            <w:rStyle w:val="Hyperlink"/>
            <w:sz w:val="24"/>
            <w:szCs w:val="24"/>
            <w:lang w:val="en-GB"/>
          </w:rPr>
          <w:t>https://suno.com</w:t>
        </w:r>
      </w:hyperlink>
    </w:p>
    <w:p w14:paraId="1740FD6D" w14:textId="77777777" w:rsidR="00310572" w:rsidRDefault="00310572" w:rsidP="00310572">
      <w:pPr>
        <w:ind w:firstLine="0"/>
        <w:rPr>
          <w:b/>
          <w:bCs/>
          <w:sz w:val="24"/>
          <w:szCs w:val="24"/>
          <w:lang w:val="en-GB"/>
        </w:rPr>
      </w:pPr>
    </w:p>
    <w:p w14:paraId="67AECC94" w14:textId="0EE23612" w:rsidR="00310572" w:rsidRPr="00310572" w:rsidRDefault="00310572" w:rsidP="00310572">
      <w:pPr>
        <w:ind w:firstLine="0"/>
        <w:rPr>
          <w:b/>
          <w:bCs/>
          <w:sz w:val="24"/>
          <w:szCs w:val="24"/>
          <w:lang w:val="en-GB"/>
        </w:rPr>
      </w:pPr>
      <w:r w:rsidRPr="00310572">
        <w:rPr>
          <w:b/>
          <w:bCs/>
          <w:sz w:val="24"/>
          <w:szCs w:val="24"/>
          <w:lang w:val="en-GB"/>
        </w:rPr>
        <w:t>Visual Design &amp; Editing</w:t>
      </w:r>
    </w:p>
    <w:p w14:paraId="481B2CC5" w14:textId="38B96F0C" w:rsidR="00310572" w:rsidRDefault="00310572" w:rsidP="00310572">
      <w:pPr>
        <w:numPr>
          <w:ilvl w:val="0"/>
          <w:numId w:val="3"/>
        </w:numPr>
        <w:rPr>
          <w:sz w:val="24"/>
          <w:szCs w:val="24"/>
          <w:lang w:val="en-GB"/>
        </w:rPr>
      </w:pPr>
      <w:r w:rsidRPr="00310572">
        <w:rPr>
          <w:b/>
          <w:bCs/>
          <w:sz w:val="24"/>
          <w:szCs w:val="24"/>
          <w:lang w:val="en-GB"/>
        </w:rPr>
        <w:t>Canva</w:t>
      </w:r>
      <w:r w:rsidRPr="00310572">
        <w:rPr>
          <w:sz w:val="24"/>
          <w:szCs w:val="24"/>
          <w:lang w:val="en-GB"/>
        </w:rPr>
        <w:t xml:space="preserve"> – </w:t>
      </w:r>
      <w:hyperlink r:id="rId10" w:history="1">
        <w:r w:rsidRPr="00310572">
          <w:rPr>
            <w:rStyle w:val="Hyperlink"/>
            <w:sz w:val="24"/>
            <w:szCs w:val="24"/>
            <w:lang w:val="en-GB"/>
          </w:rPr>
          <w:t>https://www.canva.com</w:t>
        </w:r>
      </w:hyperlink>
    </w:p>
    <w:p w14:paraId="3DB88834" w14:textId="740D9507" w:rsidR="00310572" w:rsidRPr="00310572" w:rsidRDefault="00310572" w:rsidP="00310572">
      <w:pPr>
        <w:numPr>
          <w:ilvl w:val="0"/>
          <w:numId w:val="3"/>
        </w:numPr>
        <w:rPr>
          <w:sz w:val="24"/>
          <w:szCs w:val="24"/>
          <w:lang w:val="en-GB"/>
        </w:rPr>
      </w:pPr>
      <w:proofErr w:type="spellStart"/>
      <w:r w:rsidRPr="00310572">
        <w:rPr>
          <w:b/>
          <w:bCs/>
          <w:sz w:val="24"/>
          <w:szCs w:val="24"/>
        </w:rPr>
        <w:t>Kapwing</w:t>
      </w:r>
      <w:proofErr w:type="spellEnd"/>
      <w:r w:rsidRPr="00310572">
        <w:rPr>
          <w:sz w:val="24"/>
          <w:szCs w:val="24"/>
        </w:rPr>
        <w:t xml:space="preserve"> – </w:t>
      </w:r>
      <w:hyperlink r:id="rId11" w:tgtFrame="_new" w:history="1">
        <w:r w:rsidRPr="00310572">
          <w:rPr>
            <w:rStyle w:val="Hyperlink"/>
            <w:sz w:val="24"/>
            <w:szCs w:val="24"/>
          </w:rPr>
          <w:t>https://www.kapwing.com</w:t>
        </w:r>
      </w:hyperlink>
    </w:p>
    <w:p w14:paraId="429F41A3" w14:textId="77777777" w:rsidR="00310572" w:rsidRDefault="00310572" w:rsidP="00310572">
      <w:pPr>
        <w:ind w:firstLine="0"/>
        <w:rPr>
          <w:b/>
          <w:bCs/>
          <w:sz w:val="24"/>
          <w:szCs w:val="24"/>
          <w:lang w:val="en-GB"/>
        </w:rPr>
      </w:pPr>
    </w:p>
    <w:p w14:paraId="20E744B0" w14:textId="3346EA82" w:rsidR="00310572" w:rsidRPr="00310572" w:rsidRDefault="00310572" w:rsidP="00310572">
      <w:pPr>
        <w:ind w:firstLine="0"/>
        <w:rPr>
          <w:b/>
          <w:bCs/>
          <w:sz w:val="24"/>
          <w:szCs w:val="24"/>
          <w:lang w:val="en-GB"/>
        </w:rPr>
      </w:pPr>
      <w:r w:rsidRPr="00310572">
        <w:rPr>
          <w:b/>
          <w:bCs/>
          <w:sz w:val="24"/>
          <w:szCs w:val="24"/>
          <w:lang w:val="en-GB"/>
        </w:rPr>
        <w:t>YouTube Growth Tools</w:t>
      </w:r>
    </w:p>
    <w:p w14:paraId="6342DA5E" w14:textId="4DA2D3BB" w:rsidR="00310572" w:rsidRDefault="00310572" w:rsidP="00310572">
      <w:pPr>
        <w:numPr>
          <w:ilvl w:val="0"/>
          <w:numId w:val="4"/>
        </w:numPr>
        <w:rPr>
          <w:sz w:val="24"/>
          <w:szCs w:val="24"/>
          <w:lang w:val="en-GB"/>
        </w:rPr>
      </w:pPr>
      <w:proofErr w:type="spellStart"/>
      <w:r w:rsidRPr="00310572">
        <w:rPr>
          <w:b/>
          <w:bCs/>
          <w:sz w:val="24"/>
          <w:szCs w:val="24"/>
          <w:lang w:val="en-GB"/>
        </w:rPr>
        <w:t>TubeBuddy</w:t>
      </w:r>
      <w:proofErr w:type="spellEnd"/>
      <w:r w:rsidRPr="00310572">
        <w:rPr>
          <w:sz w:val="24"/>
          <w:szCs w:val="24"/>
          <w:lang w:val="en-GB"/>
        </w:rPr>
        <w:t xml:space="preserve"> – </w:t>
      </w:r>
      <w:hyperlink r:id="rId12" w:history="1">
        <w:r w:rsidRPr="00310572">
          <w:rPr>
            <w:rStyle w:val="Hyperlink"/>
            <w:sz w:val="24"/>
            <w:szCs w:val="24"/>
            <w:lang w:val="en-GB"/>
          </w:rPr>
          <w:t>https://www.tubebuddy.com</w:t>
        </w:r>
      </w:hyperlink>
    </w:p>
    <w:p w14:paraId="3DF87EA5" w14:textId="77777777" w:rsidR="00310572" w:rsidRPr="00310572" w:rsidRDefault="00310572" w:rsidP="00310572">
      <w:pPr>
        <w:ind w:firstLine="0"/>
        <w:rPr>
          <w:b/>
          <w:bCs/>
          <w:sz w:val="24"/>
          <w:szCs w:val="24"/>
          <w:lang w:val="en-GB"/>
        </w:rPr>
      </w:pPr>
      <w:r w:rsidRPr="00310572">
        <w:rPr>
          <w:b/>
          <w:bCs/>
          <w:sz w:val="24"/>
          <w:szCs w:val="24"/>
          <w:lang w:val="en-GB"/>
        </w:rPr>
        <w:t>Monetization &amp; Support Platforms</w:t>
      </w:r>
    </w:p>
    <w:p w14:paraId="4A54E4BE" w14:textId="380B128E" w:rsidR="00310572" w:rsidRDefault="00310572" w:rsidP="00310572">
      <w:pPr>
        <w:numPr>
          <w:ilvl w:val="0"/>
          <w:numId w:val="5"/>
        </w:numPr>
        <w:rPr>
          <w:sz w:val="24"/>
          <w:szCs w:val="24"/>
          <w:lang w:val="en-GB"/>
        </w:rPr>
      </w:pPr>
      <w:r w:rsidRPr="00310572">
        <w:rPr>
          <w:b/>
          <w:bCs/>
          <w:sz w:val="24"/>
          <w:szCs w:val="24"/>
          <w:lang w:val="en-GB"/>
        </w:rPr>
        <w:t>Patreon</w:t>
      </w:r>
      <w:r w:rsidRPr="00310572">
        <w:rPr>
          <w:sz w:val="24"/>
          <w:szCs w:val="24"/>
          <w:lang w:val="en-GB"/>
        </w:rPr>
        <w:t xml:space="preserve"> – </w:t>
      </w:r>
      <w:hyperlink r:id="rId13" w:history="1">
        <w:r w:rsidRPr="00310572">
          <w:rPr>
            <w:rStyle w:val="Hyperlink"/>
            <w:sz w:val="24"/>
            <w:szCs w:val="24"/>
            <w:lang w:val="en-GB"/>
          </w:rPr>
          <w:t>https://www.patreon.com</w:t>
        </w:r>
      </w:hyperlink>
    </w:p>
    <w:p w14:paraId="603C297D" w14:textId="291FF709" w:rsidR="00310572" w:rsidRPr="00310572" w:rsidRDefault="00310572" w:rsidP="00310572">
      <w:pPr>
        <w:numPr>
          <w:ilvl w:val="0"/>
          <w:numId w:val="5"/>
        </w:numPr>
        <w:rPr>
          <w:sz w:val="24"/>
          <w:szCs w:val="24"/>
          <w:lang w:val="en-GB"/>
        </w:rPr>
      </w:pPr>
      <w:r w:rsidRPr="00310572">
        <w:rPr>
          <w:b/>
          <w:bCs/>
          <w:sz w:val="24"/>
          <w:szCs w:val="24"/>
        </w:rPr>
        <w:t>Ko-fi</w:t>
      </w:r>
      <w:r w:rsidRPr="00310572">
        <w:rPr>
          <w:sz w:val="24"/>
          <w:szCs w:val="24"/>
        </w:rPr>
        <w:t xml:space="preserve"> – https://ko-fi.com</w:t>
      </w:r>
    </w:p>
    <w:p w14:paraId="43834470" w14:textId="77777777" w:rsidR="00310572" w:rsidRPr="00310572" w:rsidRDefault="00310572" w:rsidP="00310572">
      <w:pPr>
        <w:ind w:firstLine="0"/>
        <w:rPr>
          <w:b/>
          <w:bCs/>
          <w:sz w:val="24"/>
          <w:szCs w:val="24"/>
          <w:lang w:val="en-GB"/>
        </w:rPr>
      </w:pPr>
      <w:r w:rsidRPr="00310572">
        <w:rPr>
          <w:b/>
          <w:bCs/>
          <w:sz w:val="24"/>
          <w:szCs w:val="24"/>
          <w:lang w:val="en-GB"/>
        </w:rPr>
        <w:t>Merch &amp; Digital Products</w:t>
      </w:r>
    </w:p>
    <w:p w14:paraId="11941540" w14:textId="06DE8D62" w:rsidR="00310572" w:rsidRDefault="00310572" w:rsidP="00310572">
      <w:pPr>
        <w:numPr>
          <w:ilvl w:val="0"/>
          <w:numId w:val="6"/>
        </w:numPr>
        <w:rPr>
          <w:sz w:val="24"/>
          <w:szCs w:val="24"/>
          <w:lang w:val="en-GB"/>
        </w:rPr>
      </w:pPr>
      <w:proofErr w:type="spellStart"/>
      <w:r w:rsidRPr="00310572">
        <w:rPr>
          <w:b/>
          <w:bCs/>
          <w:sz w:val="24"/>
          <w:szCs w:val="24"/>
          <w:lang w:val="en-GB"/>
        </w:rPr>
        <w:t>Printful</w:t>
      </w:r>
      <w:proofErr w:type="spellEnd"/>
      <w:r w:rsidRPr="00310572">
        <w:rPr>
          <w:sz w:val="24"/>
          <w:szCs w:val="24"/>
          <w:lang w:val="en-GB"/>
        </w:rPr>
        <w:t xml:space="preserve"> – </w:t>
      </w:r>
      <w:hyperlink r:id="rId14" w:history="1">
        <w:r w:rsidRPr="00310572">
          <w:rPr>
            <w:rStyle w:val="Hyperlink"/>
            <w:sz w:val="24"/>
            <w:szCs w:val="24"/>
            <w:lang w:val="en-GB"/>
          </w:rPr>
          <w:t>https://www.printful.com</w:t>
        </w:r>
      </w:hyperlink>
    </w:p>
    <w:p w14:paraId="7D543A13" w14:textId="6A9DCF6C" w:rsidR="00310572" w:rsidRPr="00310572" w:rsidRDefault="00310572" w:rsidP="00310572">
      <w:pPr>
        <w:numPr>
          <w:ilvl w:val="0"/>
          <w:numId w:val="6"/>
        </w:numPr>
        <w:rPr>
          <w:sz w:val="24"/>
          <w:szCs w:val="24"/>
          <w:lang w:val="en-GB"/>
        </w:rPr>
      </w:pPr>
      <w:r w:rsidRPr="00310572">
        <w:rPr>
          <w:b/>
          <w:bCs/>
          <w:sz w:val="24"/>
          <w:szCs w:val="24"/>
        </w:rPr>
        <w:t>Teespring (Spring)</w:t>
      </w:r>
      <w:r w:rsidRPr="00310572">
        <w:rPr>
          <w:sz w:val="24"/>
          <w:szCs w:val="24"/>
        </w:rPr>
        <w:t xml:space="preserve"> – </w:t>
      </w:r>
      <w:hyperlink r:id="rId15" w:history="1">
        <w:r w:rsidRPr="00CB3279">
          <w:rPr>
            <w:rStyle w:val="Hyperlink"/>
            <w:sz w:val="24"/>
            <w:szCs w:val="24"/>
          </w:rPr>
          <w:t>https://www.spri.ng</w:t>
        </w:r>
      </w:hyperlink>
    </w:p>
    <w:p w14:paraId="24243A92" w14:textId="5986C3CE" w:rsidR="00310572" w:rsidRPr="00310572" w:rsidRDefault="00310572" w:rsidP="00310572">
      <w:pPr>
        <w:numPr>
          <w:ilvl w:val="0"/>
          <w:numId w:val="6"/>
        </w:numPr>
        <w:rPr>
          <w:sz w:val="24"/>
          <w:szCs w:val="24"/>
          <w:lang w:val="en-GB"/>
        </w:rPr>
      </w:pPr>
      <w:proofErr w:type="spellStart"/>
      <w:r w:rsidRPr="00310572">
        <w:rPr>
          <w:b/>
          <w:bCs/>
          <w:sz w:val="24"/>
          <w:szCs w:val="24"/>
        </w:rPr>
        <w:t>Gumroad</w:t>
      </w:r>
      <w:proofErr w:type="spellEnd"/>
      <w:r w:rsidRPr="00310572">
        <w:rPr>
          <w:sz w:val="24"/>
          <w:szCs w:val="24"/>
        </w:rPr>
        <w:t xml:space="preserve"> – </w:t>
      </w:r>
      <w:hyperlink r:id="rId16" w:history="1">
        <w:r w:rsidRPr="00CB3279">
          <w:rPr>
            <w:rStyle w:val="Hyperlink"/>
            <w:sz w:val="24"/>
            <w:szCs w:val="24"/>
          </w:rPr>
          <w:t>https://www.gumroad.com</w:t>
        </w:r>
      </w:hyperlink>
    </w:p>
    <w:p w14:paraId="59F7B738" w14:textId="2DA94AF5" w:rsidR="00310572" w:rsidRPr="00310572" w:rsidRDefault="00310572" w:rsidP="00310572">
      <w:pPr>
        <w:numPr>
          <w:ilvl w:val="0"/>
          <w:numId w:val="6"/>
        </w:numPr>
        <w:rPr>
          <w:sz w:val="24"/>
          <w:szCs w:val="24"/>
          <w:lang w:val="en-GB"/>
        </w:rPr>
      </w:pPr>
      <w:proofErr w:type="spellStart"/>
      <w:r w:rsidRPr="00310572">
        <w:rPr>
          <w:b/>
          <w:bCs/>
          <w:sz w:val="24"/>
          <w:szCs w:val="24"/>
        </w:rPr>
        <w:t>Sellfy</w:t>
      </w:r>
      <w:proofErr w:type="spellEnd"/>
      <w:r w:rsidRPr="00310572">
        <w:rPr>
          <w:sz w:val="24"/>
          <w:szCs w:val="24"/>
        </w:rPr>
        <w:t xml:space="preserve"> – </w:t>
      </w:r>
      <w:hyperlink r:id="rId17" w:history="1">
        <w:r w:rsidRPr="00CB3279">
          <w:rPr>
            <w:rStyle w:val="Hyperlink"/>
            <w:sz w:val="24"/>
            <w:szCs w:val="24"/>
          </w:rPr>
          <w:t>https://www.sellfy.com</w:t>
        </w:r>
      </w:hyperlink>
    </w:p>
    <w:p w14:paraId="20D6F9EB" w14:textId="5EEB3A23" w:rsidR="00310572" w:rsidRPr="00310572" w:rsidRDefault="00310572" w:rsidP="00310572">
      <w:pPr>
        <w:numPr>
          <w:ilvl w:val="0"/>
          <w:numId w:val="6"/>
        </w:numPr>
        <w:rPr>
          <w:sz w:val="24"/>
          <w:szCs w:val="24"/>
          <w:lang w:val="en-GB"/>
        </w:rPr>
      </w:pPr>
      <w:r w:rsidRPr="00310572">
        <w:rPr>
          <w:b/>
          <w:bCs/>
          <w:sz w:val="24"/>
          <w:szCs w:val="24"/>
        </w:rPr>
        <w:t>Shopify</w:t>
      </w:r>
      <w:r w:rsidRPr="00310572">
        <w:rPr>
          <w:sz w:val="24"/>
          <w:szCs w:val="24"/>
        </w:rPr>
        <w:t xml:space="preserve"> – </w:t>
      </w:r>
      <w:hyperlink r:id="rId18" w:history="1">
        <w:r w:rsidRPr="00CB3279">
          <w:rPr>
            <w:rStyle w:val="Hyperlink"/>
            <w:sz w:val="24"/>
            <w:szCs w:val="24"/>
          </w:rPr>
          <w:t>https://www.shopify.com</w:t>
        </w:r>
      </w:hyperlink>
    </w:p>
    <w:p w14:paraId="44A63207" w14:textId="77777777" w:rsidR="00427C2B" w:rsidRPr="00427C2B" w:rsidRDefault="00427C2B" w:rsidP="00427C2B">
      <w:pPr>
        <w:ind w:firstLine="0"/>
        <w:rPr>
          <w:b/>
          <w:bCs/>
          <w:sz w:val="24"/>
          <w:szCs w:val="24"/>
          <w:lang w:val="en-GB"/>
        </w:rPr>
      </w:pPr>
      <w:r w:rsidRPr="00427C2B">
        <w:rPr>
          <w:b/>
          <w:bCs/>
          <w:sz w:val="24"/>
          <w:szCs w:val="24"/>
          <w:lang w:val="en-GB"/>
        </w:rPr>
        <w:t>Streaming &amp; Distribution</w:t>
      </w:r>
    </w:p>
    <w:p w14:paraId="5A9062E1" w14:textId="77777777" w:rsidR="00427C2B" w:rsidRDefault="00427C2B" w:rsidP="00427C2B">
      <w:pPr>
        <w:numPr>
          <w:ilvl w:val="0"/>
          <w:numId w:val="7"/>
        </w:numPr>
        <w:rPr>
          <w:sz w:val="24"/>
          <w:szCs w:val="24"/>
          <w:lang w:val="en-GB"/>
        </w:rPr>
      </w:pPr>
      <w:r w:rsidRPr="00427C2B">
        <w:rPr>
          <w:b/>
          <w:bCs/>
          <w:sz w:val="24"/>
          <w:szCs w:val="24"/>
          <w:lang w:val="en-GB"/>
        </w:rPr>
        <w:t>Spotify</w:t>
      </w:r>
      <w:r w:rsidRPr="00427C2B">
        <w:rPr>
          <w:sz w:val="24"/>
          <w:szCs w:val="24"/>
          <w:lang w:val="en-GB"/>
        </w:rPr>
        <w:t xml:space="preserve"> – </w:t>
      </w:r>
      <w:hyperlink r:id="rId19" w:tgtFrame="_new" w:history="1">
        <w:r w:rsidRPr="00427C2B">
          <w:rPr>
            <w:rStyle w:val="Hyperlink"/>
            <w:sz w:val="24"/>
            <w:szCs w:val="24"/>
            <w:lang w:val="en-GB"/>
          </w:rPr>
          <w:t>https://www.spotify.com</w:t>
        </w:r>
      </w:hyperlink>
    </w:p>
    <w:p w14:paraId="27AC4480" w14:textId="77777777" w:rsidR="00427C2B" w:rsidRDefault="00427C2B" w:rsidP="00427C2B">
      <w:pPr>
        <w:numPr>
          <w:ilvl w:val="0"/>
          <w:numId w:val="7"/>
        </w:numPr>
        <w:rPr>
          <w:sz w:val="24"/>
          <w:szCs w:val="24"/>
          <w:lang w:val="en-GB"/>
        </w:rPr>
      </w:pPr>
      <w:r w:rsidRPr="00427C2B">
        <w:rPr>
          <w:b/>
          <w:bCs/>
          <w:sz w:val="24"/>
          <w:szCs w:val="24"/>
        </w:rPr>
        <w:t>Apple Music</w:t>
      </w:r>
      <w:r w:rsidRPr="00427C2B">
        <w:rPr>
          <w:sz w:val="24"/>
          <w:szCs w:val="24"/>
        </w:rPr>
        <w:t xml:space="preserve"> – </w:t>
      </w:r>
      <w:hyperlink r:id="rId20" w:history="1">
        <w:r w:rsidRPr="00427C2B">
          <w:rPr>
            <w:rStyle w:val="Hyperlink"/>
            <w:sz w:val="24"/>
            <w:szCs w:val="24"/>
          </w:rPr>
          <w:t>https://music.apple.com</w:t>
        </w:r>
      </w:hyperlink>
    </w:p>
    <w:p w14:paraId="186AFFCC" w14:textId="77777777" w:rsidR="00427C2B" w:rsidRDefault="00427C2B" w:rsidP="00427C2B">
      <w:pPr>
        <w:numPr>
          <w:ilvl w:val="0"/>
          <w:numId w:val="7"/>
        </w:numPr>
        <w:rPr>
          <w:sz w:val="24"/>
          <w:szCs w:val="24"/>
          <w:lang w:val="en-GB"/>
        </w:rPr>
      </w:pPr>
      <w:proofErr w:type="spellStart"/>
      <w:r w:rsidRPr="00427C2B">
        <w:rPr>
          <w:b/>
          <w:bCs/>
          <w:sz w:val="24"/>
          <w:szCs w:val="24"/>
        </w:rPr>
        <w:t>DistroKid</w:t>
      </w:r>
      <w:proofErr w:type="spellEnd"/>
      <w:r w:rsidRPr="00427C2B">
        <w:rPr>
          <w:sz w:val="24"/>
          <w:szCs w:val="24"/>
        </w:rPr>
        <w:t xml:space="preserve"> – </w:t>
      </w:r>
      <w:hyperlink r:id="rId21" w:history="1">
        <w:r w:rsidRPr="00427C2B">
          <w:rPr>
            <w:rStyle w:val="Hyperlink"/>
            <w:sz w:val="24"/>
            <w:szCs w:val="24"/>
          </w:rPr>
          <w:t>https://distrokid.com</w:t>
        </w:r>
      </w:hyperlink>
    </w:p>
    <w:p w14:paraId="77714448" w14:textId="77777777" w:rsidR="00427C2B" w:rsidRDefault="00427C2B" w:rsidP="00427C2B">
      <w:pPr>
        <w:numPr>
          <w:ilvl w:val="0"/>
          <w:numId w:val="7"/>
        </w:numPr>
        <w:rPr>
          <w:sz w:val="24"/>
          <w:szCs w:val="24"/>
          <w:lang w:val="en-GB"/>
        </w:rPr>
      </w:pPr>
      <w:r w:rsidRPr="00427C2B">
        <w:rPr>
          <w:b/>
          <w:bCs/>
          <w:sz w:val="24"/>
          <w:szCs w:val="24"/>
        </w:rPr>
        <w:t>TuneCore</w:t>
      </w:r>
      <w:r w:rsidRPr="00427C2B">
        <w:rPr>
          <w:sz w:val="24"/>
          <w:szCs w:val="24"/>
        </w:rPr>
        <w:t xml:space="preserve"> – </w:t>
      </w:r>
      <w:hyperlink r:id="rId22" w:history="1">
        <w:r w:rsidRPr="00427C2B">
          <w:rPr>
            <w:rStyle w:val="Hyperlink"/>
            <w:sz w:val="24"/>
            <w:szCs w:val="24"/>
          </w:rPr>
          <w:t>https://www.tunecore.com</w:t>
        </w:r>
      </w:hyperlink>
    </w:p>
    <w:p w14:paraId="6CF3EA5D" w14:textId="4166A5FF" w:rsidR="00427C2B" w:rsidRPr="00427C2B" w:rsidRDefault="00427C2B" w:rsidP="00427C2B">
      <w:pPr>
        <w:numPr>
          <w:ilvl w:val="0"/>
          <w:numId w:val="7"/>
        </w:numPr>
        <w:rPr>
          <w:sz w:val="24"/>
          <w:szCs w:val="24"/>
          <w:lang w:val="en-GB"/>
        </w:rPr>
      </w:pPr>
      <w:r w:rsidRPr="00427C2B">
        <w:rPr>
          <w:b/>
          <w:bCs/>
          <w:sz w:val="24"/>
          <w:szCs w:val="24"/>
        </w:rPr>
        <w:t>CD Baby</w:t>
      </w:r>
      <w:r w:rsidRPr="00427C2B">
        <w:rPr>
          <w:sz w:val="24"/>
          <w:szCs w:val="24"/>
        </w:rPr>
        <w:t xml:space="preserve"> – </w:t>
      </w:r>
      <w:hyperlink r:id="rId23" w:history="1">
        <w:r w:rsidRPr="00CB3279">
          <w:rPr>
            <w:rStyle w:val="Hyperlink"/>
            <w:sz w:val="24"/>
            <w:szCs w:val="24"/>
          </w:rPr>
          <w:t>https://cdbaby.com</w:t>
        </w:r>
      </w:hyperlink>
    </w:p>
    <w:p w14:paraId="41E125AA" w14:textId="54484C8B" w:rsidR="00427C2B" w:rsidRDefault="00427C2B">
      <w:pPr>
        <w:rPr>
          <w:sz w:val="24"/>
          <w:szCs w:val="24"/>
          <w:lang w:val="en-GB"/>
        </w:rPr>
      </w:pPr>
      <w:r>
        <w:rPr>
          <w:sz w:val="24"/>
          <w:szCs w:val="24"/>
          <w:lang w:val="en-GB"/>
        </w:rPr>
        <w:br w:type="page"/>
      </w:r>
    </w:p>
    <w:p w14:paraId="36D94FDA" w14:textId="77777777" w:rsidR="00427C2B" w:rsidRPr="00427C2B" w:rsidRDefault="00427C2B" w:rsidP="00427C2B">
      <w:pPr>
        <w:ind w:firstLine="0"/>
        <w:rPr>
          <w:b/>
          <w:bCs/>
          <w:sz w:val="24"/>
          <w:szCs w:val="24"/>
          <w:lang w:val="en-GB"/>
        </w:rPr>
      </w:pPr>
      <w:r w:rsidRPr="00427C2B">
        <w:rPr>
          <w:b/>
          <w:bCs/>
          <w:sz w:val="24"/>
          <w:szCs w:val="24"/>
          <w:lang w:val="en-GB"/>
        </w:rPr>
        <w:lastRenderedPageBreak/>
        <w:t>Licensing Opportunities</w:t>
      </w:r>
    </w:p>
    <w:p w14:paraId="49D94034" w14:textId="471C05BB" w:rsidR="00427C2B" w:rsidRDefault="00427C2B" w:rsidP="00427C2B">
      <w:pPr>
        <w:numPr>
          <w:ilvl w:val="0"/>
          <w:numId w:val="8"/>
        </w:numPr>
        <w:rPr>
          <w:sz w:val="24"/>
          <w:szCs w:val="24"/>
          <w:lang w:val="en-GB"/>
        </w:rPr>
      </w:pPr>
      <w:proofErr w:type="spellStart"/>
      <w:r w:rsidRPr="00427C2B">
        <w:rPr>
          <w:b/>
          <w:bCs/>
          <w:sz w:val="24"/>
          <w:szCs w:val="24"/>
          <w:lang w:val="en-GB"/>
        </w:rPr>
        <w:t>AudioJungle</w:t>
      </w:r>
      <w:proofErr w:type="spellEnd"/>
      <w:r w:rsidRPr="00427C2B">
        <w:rPr>
          <w:sz w:val="24"/>
          <w:szCs w:val="24"/>
          <w:lang w:val="en-GB"/>
        </w:rPr>
        <w:t xml:space="preserve"> – </w:t>
      </w:r>
      <w:hyperlink r:id="rId24" w:history="1">
        <w:r w:rsidRPr="00427C2B">
          <w:rPr>
            <w:rStyle w:val="Hyperlink"/>
            <w:sz w:val="24"/>
            <w:szCs w:val="24"/>
            <w:lang w:val="en-GB"/>
          </w:rPr>
          <w:t>https://audiojungle.net</w:t>
        </w:r>
      </w:hyperlink>
    </w:p>
    <w:p w14:paraId="046F2DE5" w14:textId="5EB36841" w:rsidR="00427C2B" w:rsidRPr="00427C2B" w:rsidRDefault="00427C2B" w:rsidP="00427C2B">
      <w:pPr>
        <w:numPr>
          <w:ilvl w:val="0"/>
          <w:numId w:val="8"/>
        </w:numPr>
        <w:rPr>
          <w:sz w:val="24"/>
          <w:szCs w:val="24"/>
          <w:lang w:val="en-GB"/>
        </w:rPr>
      </w:pPr>
      <w:r w:rsidRPr="00427C2B">
        <w:rPr>
          <w:b/>
          <w:bCs/>
          <w:sz w:val="24"/>
          <w:szCs w:val="24"/>
        </w:rPr>
        <w:t>Pond5</w:t>
      </w:r>
      <w:r w:rsidRPr="00427C2B">
        <w:rPr>
          <w:sz w:val="24"/>
          <w:szCs w:val="24"/>
        </w:rPr>
        <w:t xml:space="preserve"> – </w:t>
      </w:r>
      <w:hyperlink r:id="rId25" w:history="1">
        <w:r w:rsidRPr="00CB3279">
          <w:rPr>
            <w:rStyle w:val="Hyperlink"/>
            <w:sz w:val="24"/>
            <w:szCs w:val="24"/>
          </w:rPr>
          <w:t>https://www.pond5.com</w:t>
        </w:r>
      </w:hyperlink>
    </w:p>
    <w:p w14:paraId="31FA0A5F" w14:textId="764B8062" w:rsidR="00427C2B" w:rsidRPr="00427C2B" w:rsidRDefault="00427C2B" w:rsidP="00427C2B">
      <w:pPr>
        <w:numPr>
          <w:ilvl w:val="0"/>
          <w:numId w:val="8"/>
        </w:numPr>
        <w:rPr>
          <w:sz w:val="24"/>
          <w:szCs w:val="24"/>
          <w:lang w:val="en-GB"/>
        </w:rPr>
      </w:pPr>
      <w:proofErr w:type="spellStart"/>
      <w:r w:rsidRPr="00427C2B">
        <w:rPr>
          <w:b/>
          <w:bCs/>
          <w:sz w:val="24"/>
          <w:szCs w:val="24"/>
        </w:rPr>
        <w:t>PremiumBeat</w:t>
      </w:r>
      <w:proofErr w:type="spellEnd"/>
      <w:r w:rsidRPr="00427C2B">
        <w:rPr>
          <w:sz w:val="24"/>
          <w:szCs w:val="24"/>
        </w:rPr>
        <w:t xml:space="preserve"> – </w:t>
      </w:r>
      <w:hyperlink r:id="rId26" w:history="1">
        <w:r w:rsidRPr="00CB3279">
          <w:rPr>
            <w:rStyle w:val="Hyperlink"/>
            <w:sz w:val="24"/>
            <w:szCs w:val="24"/>
          </w:rPr>
          <w:t>https://www.premiumbeat.com</w:t>
        </w:r>
      </w:hyperlink>
    </w:p>
    <w:p w14:paraId="72B0C4AF" w14:textId="77777777" w:rsidR="00427C2B" w:rsidRDefault="00427C2B" w:rsidP="00427C2B">
      <w:pPr>
        <w:ind w:firstLine="0"/>
        <w:rPr>
          <w:sz w:val="24"/>
          <w:szCs w:val="24"/>
          <w:lang w:val="en-GB"/>
        </w:rPr>
      </w:pPr>
    </w:p>
    <w:p w14:paraId="71EDB112" w14:textId="77777777" w:rsidR="00427C2B" w:rsidRPr="00427C2B" w:rsidRDefault="00427C2B" w:rsidP="00427C2B">
      <w:pPr>
        <w:ind w:firstLine="0"/>
        <w:rPr>
          <w:b/>
          <w:bCs/>
          <w:sz w:val="24"/>
          <w:szCs w:val="24"/>
          <w:lang w:val="en-GB"/>
        </w:rPr>
      </w:pPr>
      <w:r w:rsidRPr="00427C2B">
        <w:rPr>
          <w:b/>
          <w:bCs/>
          <w:sz w:val="24"/>
          <w:szCs w:val="24"/>
          <w:lang w:val="en-GB"/>
        </w:rPr>
        <w:t>Automation &amp; Email</w:t>
      </w:r>
    </w:p>
    <w:p w14:paraId="46AEFC5F" w14:textId="5EEDAA8E" w:rsidR="00427C2B" w:rsidRDefault="00427C2B" w:rsidP="00427C2B">
      <w:pPr>
        <w:numPr>
          <w:ilvl w:val="0"/>
          <w:numId w:val="9"/>
        </w:numPr>
        <w:rPr>
          <w:sz w:val="24"/>
          <w:szCs w:val="24"/>
          <w:lang w:val="en-GB"/>
        </w:rPr>
      </w:pPr>
      <w:r w:rsidRPr="00427C2B">
        <w:rPr>
          <w:b/>
          <w:bCs/>
          <w:sz w:val="24"/>
          <w:szCs w:val="24"/>
          <w:lang w:val="en-GB"/>
        </w:rPr>
        <w:t>Mailchimp</w:t>
      </w:r>
      <w:r w:rsidRPr="00427C2B">
        <w:rPr>
          <w:sz w:val="24"/>
          <w:szCs w:val="24"/>
          <w:lang w:val="en-GB"/>
        </w:rPr>
        <w:t xml:space="preserve"> – </w:t>
      </w:r>
      <w:hyperlink r:id="rId27" w:history="1">
        <w:r w:rsidRPr="00427C2B">
          <w:rPr>
            <w:rStyle w:val="Hyperlink"/>
            <w:sz w:val="24"/>
            <w:szCs w:val="24"/>
            <w:lang w:val="en-GB"/>
          </w:rPr>
          <w:t>https://mailchimp.com</w:t>
        </w:r>
      </w:hyperlink>
    </w:p>
    <w:p w14:paraId="2AAD3EC2" w14:textId="43BF43A9" w:rsidR="00427C2B" w:rsidRPr="00427C2B" w:rsidRDefault="00427C2B" w:rsidP="00427C2B">
      <w:pPr>
        <w:numPr>
          <w:ilvl w:val="0"/>
          <w:numId w:val="9"/>
        </w:numPr>
        <w:rPr>
          <w:sz w:val="24"/>
          <w:szCs w:val="24"/>
          <w:lang w:val="en-GB"/>
        </w:rPr>
      </w:pPr>
      <w:proofErr w:type="spellStart"/>
      <w:r w:rsidRPr="00427C2B">
        <w:rPr>
          <w:b/>
          <w:bCs/>
          <w:sz w:val="24"/>
          <w:szCs w:val="24"/>
        </w:rPr>
        <w:t>ConvertKit</w:t>
      </w:r>
      <w:proofErr w:type="spellEnd"/>
      <w:r w:rsidRPr="00427C2B">
        <w:rPr>
          <w:sz w:val="24"/>
          <w:szCs w:val="24"/>
        </w:rPr>
        <w:t xml:space="preserve"> – </w:t>
      </w:r>
      <w:hyperlink r:id="rId28" w:history="1">
        <w:r w:rsidRPr="00CB3279">
          <w:rPr>
            <w:rStyle w:val="Hyperlink"/>
            <w:sz w:val="24"/>
            <w:szCs w:val="24"/>
          </w:rPr>
          <w:t>https://convertkit.com</w:t>
        </w:r>
      </w:hyperlink>
    </w:p>
    <w:p w14:paraId="562304FF" w14:textId="431A3246" w:rsidR="00427C2B" w:rsidRPr="00427C2B" w:rsidRDefault="00427C2B" w:rsidP="00427C2B">
      <w:pPr>
        <w:numPr>
          <w:ilvl w:val="0"/>
          <w:numId w:val="9"/>
        </w:numPr>
        <w:rPr>
          <w:sz w:val="24"/>
          <w:szCs w:val="24"/>
          <w:lang w:val="en-GB"/>
        </w:rPr>
      </w:pPr>
      <w:r w:rsidRPr="00427C2B">
        <w:rPr>
          <w:b/>
          <w:bCs/>
          <w:sz w:val="24"/>
          <w:szCs w:val="24"/>
        </w:rPr>
        <w:t>Substack</w:t>
      </w:r>
      <w:r w:rsidRPr="00427C2B">
        <w:rPr>
          <w:sz w:val="24"/>
          <w:szCs w:val="24"/>
        </w:rPr>
        <w:t xml:space="preserve"> – </w:t>
      </w:r>
      <w:hyperlink r:id="rId29" w:history="1">
        <w:r w:rsidRPr="00CB3279">
          <w:rPr>
            <w:rStyle w:val="Hyperlink"/>
            <w:sz w:val="24"/>
            <w:szCs w:val="24"/>
          </w:rPr>
          <w:t>https://substack.com</w:t>
        </w:r>
      </w:hyperlink>
    </w:p>
    <w:p w14:paraId="55B066F6" w14:textId="77777777" w:rsidR="00427C2B" w:rsidRPr="00427C2B" w:rsidRDefault="00427C2B" w:rsidP="00427C2B">
      <w:pPr>
        <w:ind w:firstLine="0"/>
        <w:rPr>
          <w:b/>
          <w:bCs/>
          <w:sz w:val="24"/>
          <w:szCs w:val="24"/>
          <w:lang w:val="en-GB"/>
        </w:rPr>
      </w:pPr>
      <w:r w:rsidRPr="00427C2B">
        <w:rPr>
          <w:b/>
          <w:bCs/>
          <w:sz w:val="24"/>
          <w:szCs w:val="24"/>
          <w:lang w:val="en-GB"/>
        </w:rPr>
        <w:t>Freelance &amp; Outsourcing</w:t>
      </w:r>
    </w:p>
    <w:p w14:paraId="61A6E859" w14:textId="77777777" w:rsidR="00427C2B" w:rsidRDefault="00427C2B" w:rsidP="00427C2B">
      <w:pPr>
        <w:numPr>
          <w:ilvl w:val="0"/>
          <w:numId w:val="10"/>
        </w:numPr>
        <w:rPr>
          <w:sz w:val="24"/>
          <w:szCs w:val="24"/>
          <w:lang w:val="en-GB"/>
        </w:rPr>
      </w:pPr>
      <w:r w:rsidRPr="00427C2B">
        <w:rPr>
          <w:b/>
          <w:bCs/>
          <w:sz w:val="24"/>
          <w:szCs w:val="24"/>
          <w:lang w:val="en-GB"/>
        </w:rPr>
        <w:t>Fiverr</w:t>
      </w:r>
      <w:r w:rsidRPr="00427C2B">
        <w:rPr>
          <w:sz w:val="24"/>
          <w:szCs w:val="24"/>
          <w:lang w:val="en-GB"/>
        </w:rPr>
        <w:t xml:space="preserve"> – </w:t>
      </w:r>
      <w:hyperlink r:id="rId30" w:history="1">
        <w:r w:rsidRPr="00427C2B">
          <w:rPr>
            <w:rStyle w:val="Hyperlink"/>
            <w:sz w:val="24"/>
            <w:szCs w:val="24"/>
            <w:lang w:val="en-GB"/>
          </w:rPr>
          <w:t>https://www.fiverr.com</w:t>
        </w:r>
      </w:hyperlink>
    </w:p>
    <w:p w14:paraId="22EAC267" w14:textId="7906787B" w:rsidR="00427C2B" w:rsidRPr="00427C2B" w:rsidRDefault="00427C2B" w:rsidP="00427C2B">
      <w:pPr>
        <w:numPr>
          <w:ilvl w:val="0"/>
          <w:numId w:val="10"/>
        </w:numPr>
        <w:rPr>
          <w:sz w:val="24"/>
          <w:szCs w:val="24"/>
          <w:lang w:val="en-GB"/>
        </w:rPr>
      </w:pPr>
      <w:r w:rsidRPr="00427C2B">
        <w:rPr>
          <w:b/>
          <w:bCs/>
          <w:sz w:val="24"/>
          <w:szCs w:val="24"/>
        </w:rPr>
        <w:t>Upwork</w:t>
      </w:r>
      <w:r w:rsidRPr="00427C2B">
        <w:rPr>
          <w:sz w:val="24"/>
          <w:szCs w:val="24"/>
        </w:rPr>
        <w:t xml:space="preserve"> – </w:t>
      </w:r>
      <w:hyperlink r:id="rId31" w:history="1">
        <w:r w:rsidRPr="00CB3279">
          <w:rPr>
            <w:rStyle w:val="Hyperlink"/>
            <w:sz w:val="24"/>
            <w:szCs w:val="24"/>
          </w:rPr>
          <w:t>https://www.upwork.com</w:t>
        </w:r>
      </w:hyperlink>
    </w:p>
    <w:p w14:paraId="55B46E84" w14:textId="77777777" w:rsidR="00427C2B" w:rsidRPr="00427C2B" w:rsidRDefault="00427C2B" w:rsidP="00427C2B">
      <w:pPr>
        <w:ind w:firstLine="0"/>
        <w:rPr>
          <w:sz w:val="24"/>
          <w:szCs w:val="24"/>
          <w:lang w:val="en-GB"/>
        </w:rPr>
      </w:pPr>
    </w:p>
    <w:p w14:paraId="2EFBC396" w14:textId="77777777" w:rsidR="00427C2B" w:rsidRPr="00427C2B" w:rsidRDefault="00427C2B" w:rsidP="00427C2B">
      <w:pPr>
        <w:ind w:firstLine="0"/>
        <w:rPr>
          <w:sz w:val="24"/>
          <w:szCs w:val="24"/>
          <w:lang w:val="en-GB"/>
        </w:rPr>
      </w:pPr>
    </w:p>
    <w:p w14:paraId="74AD56EC" w14:textId="77777777" w:rsidR="00427C2B" w:rsidRDefault="00427C2B" w:rsidP="00427C2B">
      <w:pPr>
        <w:ind w:left="360" w:firstLine="0"/>
        <w:rPr>
          <w:sz w:val="24"/>
          <w:szCs w:val="24"/>
          <w:lang w:val="en-GB"/>
        </w:rPr>
      </w:pPr>
    </w:p>
    <w:p w14:paraId="4018B7B5" w14:textId="77777777" w:rsidR="00427C2B" w:rsidRPr="00310572" w:rsidRDefault="00427C2B" w:rsidP="00427C2B">
      <w:pPr>
        <w:ind w:left="360" w:firstLine="0"/>
        <w:rPr>
          <w:sz w:val="24"/>
          <w:szCs w:val="24"/>
          <w:lang w:val="en-GB"/>
        </w:rPr>
      </w:pPr>
    </w:p>
    <w:p w14:paraId="1B84D5EE" w14:textId="71302B86" w:rsidR="00FE17D2" w:rsidRPr="00427C2B" w:rsidRDefault="00FE17D2" w:rsidP="00427C2B">
      <w:pPr>
        <w:ind w:firstLine="0"/>
        <w:rPr>
          <w:sz w:val="24"/>
          <w:szCs w:val="24"/>
          <w:lang w:val="en-GB"/>
        </w:rPr>
      </w:pPr>
      <w:r>
        <w:rPr>
          <w:sz w:val="24"/>
          <w:szCs w:val="24"/>
          <w:lang w:val="en-CA"/>
        </w:rPr>
        <w:br w:type="page"/>
      </w:r>
    </w:p>
    <w:p w14:paraId="520FD9FC" w14:textId="77777777" w:rsidR="00FE17D2" w:rsidRPr="003B6AA9" w:rsidRDefault="00FE17D2" w:rsidP="00FE17D2">
      <w:pPr>
        <w:ind w:firstLine="0"/>
        <w:jc w:val="center"/>
        <w:rPr>
          <w:b/>
          <w:bCs/>
          <w:sz w:val="40"/>
          <w:szCs w:val="40"/>
          <w:lang w:val="en-GB"/>
        </w:rPr>
      </w:pPr>
      <w:r w:rsidRPr="003B6AA9">
        <w:rPr>
          <w:b/>
          <w:bCs/>
          <w:sz w:val="40"/>
          <w:szCs w:val="40"/>
          <w:lang w:val="en-GB"/>
        </w:rPr>
        <w:lastRenderedPageBreak/>
        <w:t>Copyright Notice</w:t>
      </w:r>
    </w:p>
    <w:p w14:paraId="452A802C" w14:textId="77777777" w:rsidR="00FE17D2" w:rsidRPr="003B6AA9" w:rsidRDefault="00FE17D2" w:rsidP="00FE17D2">
      <w:pPr>
        <w:ind w:firstLine="0"/>
        <w:jc w:val="center"/>
        <w:rPr>
          <w:b/>
          <w:bCs/>
          <w:sz w:val="32"/>
          <w:szCs w:val="32"/>
          <w:lang w:val="en-GB"/>
        </w:rPr>
      </w:pPr>
      <w:r w:rsidRPr="003B6AA9">
        <w:rPr>
          <w:b/>
          <w:bCs/>
          <w:sz w:val="32"/>
          <w:szCs w:val="32"/>
          <w:lang w:val="en-GB"/>
        </w:rPr>
        <w:t xml:space="preserve">© </w:t>
      </w:r>
      <w:r>
        <w:rPr>
          <w:b/>
          <w:bCs/>
          <w:sz w:val="32"/>
          <w:szCs w:val="32"/>
          <w:lang w:val="en-GB"/>
        </w:rPr>
        <w:t>[YEAR]</w:t>
      </w:r>
      <w:r w:rsidRPr="003B6AA9">
        <w:rPr>
          <w:b/>
          <w:bCs/>
          <w:sz w:val="32"/>
          <w:szCs w:val="32"/>
          <w:lang w:val="en-GB"/>
        </w:rPr>
        <w:t xml:space="preserve"> [Your Name or Business Name]. All Rights Reserved.</w:t>
      </w:r>
    </w:p>
    <w:p w14:paraId="0A83F9D8" w14:textId="77777777" w:rsidR="00FE17D2" w:rsidRPr="003B6AA9" w:rsidRDefault="00FE17D2" w:rsidP="00FE17D2">
      <w:pPr>
        <w:ind w:firstLine="0"/>
        <w:rPr>
          <w:sz w:val="24"/>
          <w:szCs w:val="24"/>
          <w:lang w:val="en-GB"/>
        </w:rPr>
      </w:pPr>
      <w:r w:rsidRPr="003B6AA9">
        <w:rPr>
          <w:sz w:val="24"/>
          <w:szCs w:val="24"/>
          <w:lang w:val="en-GB"/>
        </w:rPr>
        <w:t>This report and its contents are protected by copyright law. No part of this report may be copied, reproduced, distributed, or transmitted in any form or by any means, including photocopying, recording, or other electronic or mechanical methods, without the prior written permission of the author, except in the case of brief quotations used in reviews or educational settings.</w:t>
      </w:r>
    </w:p>
    <w:p w14:paraId="04148F7E" w14:textId="77777777" w:rsidR="00FE17D2" w:rsidRPr="003B6AA9" w:rsidRDefault="00FE17D2" w:rsidP="00FE17D2">
      <w:pPr>
        <w:ind w:firstLine="0"/>
        <w:rPr>
          <w:sz w:val="24"/>
          <w:szCs w:val="24"/>
          <w:lang w:val="en-GB"/>
        </w:rPr>
      </w:pPr>
      <w:r>
        <w:rPr>
          <w:sz w:val="24"/>
          <w:szCs w:val="24"/>
          <w:lang w:val="en-GB"/>
        </w:rPr>
        <w:t xml:space="preserve">This report's unauthorized reproduction or distribution </w:t>
      </w:r>
      <w:r w:rsidRPr="003B6AA9">
        <w:rPr>
          <w:sz w:val="24"/>
          <w:szCs w:val="24"/>
          <w:lang w:val="en-GB"/>
        </w:rPr>
        <w:t>is prohibited and may result in legal action.</w:t>
      </w:r>
    </w:p>
    <w:p w14:paraId="23D174D8" w14:textId="77777777" w:rsidR="00FE17D2" w:rsidRPr="003B6AA9" w:rsidRDefault="00FE17D2" w:rsidP="00FE17D2">
      <w:pPr>
        <w:ind w:firstLine="0"/>
        <w:rPr>
          <w:sz w:val="24"/>
          <w:szCs w:val="24"/>
          <w:lang w:val="en-GB"/>
        </w:rPr>
      </w:pPr>
      <w:r w:rsidRPr="003B6AA9">
        <w:rPr>
          <w:sz w:val="24"/>
          <w:szCs w:val="24"/>
          <w:lang w:val="en-GB"/>
        </w:rPr>
        <w:t>For permission requests, please contact:</w:t>
      </w:r>
      <w:r w:rsidRPr="003B6AA9">
        <w:rPr>
          <w:sz w:val="24"/>
          <w:szCs w:val="24"/>
          <w:lang w:val="en-GB"/>
        </w:rPr>
        <w:br/>
        <w:t>[Your Contact Information]</w:t>
      </w:r>
    </w:p>
    <w:p w14:paraId="357C526B" w14:textId="77777777" w:rsidR="00FE17D2" w:rsidRPr="00332A32" w:rsidRDefault="00FE17D2" w:rsidP="00FE17D2">
      <w:pPr>
        <w:ind w:firstLine="0"/>
        <w:rPr>
          <w:sz w:val="24"/>
          <w:szCs w:val="24"/>
          <w:lang w:val="en-CA"/>
        </w:rPr>
      </w:pPr>
    </w:p>
    <w:p w14:paraId="7496E2E6" w14:textId="77777777" w:rsidR="008E1E32" w:rsidRPr="00FE17D2" w:rsidRDefault="008E1E32" w:rsidP="00FE17D2">
      <w:pPr>
        <w:ind w:firstLine="0"/>
        <w:rPr>
          <w:lang w:val="en-CA"/>
        </w:rPr>
      </w:pPr>
    </w:p>
    <w:sectPr w:rsidR="008E1E32" w:rsidRPr="00FE17D2">
      <w:footerReference w:type="default" r:id="rId3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0BBD83" w14:textId="77777777" w:rsidR="0093134C" w:rsidRDefault="0093134C" w:rsidP="00402181">
      <w:pPr>
        <w:spacing w:after="0" w:line="240" w:lineRule="auto"/>
      </w:pPr>
      <w:r>
        <w:separator/>
      </w:r>
    </w:p>
  </w:endnote>
  <w:endnote w:type="continuationSeparator" w:id="0">
    <w:p w14:paraId="504D1840" w14:textId="77777777" w:rsidR="0093134C" w:rsidRDefault="0093134C" w:rsidP="004021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7916539"/>
      <w:docPartObj>
        <w:docPartGallery w:val="Page Numbers (Bottom of Page)"/>
        <w:docPartUnique/>
      </w:docPartObj>
    </w:sdtPr>
    <w:sdtEndPr>
      <w:rPr>
        <w:noProof/>
      </w:rPr>
    </w:sdtEndPr>
    <w:sdtContent>
      <w:p w14:paraId="18970549" w14:textId="7D89E8F1" w:rsidR="00402181" w:rsidRDefault="0040218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C432DF0" w14:textId="77777777" w:rsidR="00402181" w:rsidRDefault="004021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35D943" w14:textId="77777777" w:rsidR="0093134C" w:rsidRDefault="0093134C" w:rsidP="00402181">
      <w:pPr>
        <w:spacing w:after="0" w:line="240" w:lineRule="auto"/>
      </w:pPr>
      <w:r>
        <w:separator/>
      </w:r>
    </w:p>
  </w:footnote>
  <w:footnote w:type="continuationSeparator" w:id="0">
    <w:p w14:paraId="36A2C5F8" w14:textId="77777777" w:rsidR="0093134C" w:rsidRDefault="0093134C" w:rsidP="0040218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66C86"/>
    <w:multiLevelType w:val="multilevel"/>
    <w:tmpl w:val="200AA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9E3849"/>
    <w:multiLevelType w:val="multilevel"/>
    <w:tmpl w:val="28049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7AA00BC"/>
    <w:multiLevelType w:val="multilevel"/>
    <w:tmpl w:val="C910E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F005089"/>
    <w:multiLevelType w:val="multilevel"/>
    <w:tmpl w:val="9CB2C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0601652"/>
    <w:multiLevelType w:val="multilevel"/>
    <w:tmpl w:val="1272F1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43D11A2"/>
    <w:multiLevelType w:val="multilevel"/>
    <w:tmpl w:val="661CD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5047C73"/>
    <w:multiLevelType w:val="multilevel"/>
    <w:tmpl w:val="16EEF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E154CEA"/>
    <w:multiLevelType w:val="multilevel"/>
    <w:tmpl w:val="D070C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E3923C2"/>
    <w:multiLevelType w:val="multilevel"/>
    <w:tmpl w:val="0C009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49D42DB"/>
    <w:multiLevelType w:val="multilevel"/>
    <w:tmpl w:val="F86ABB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06087616">
    <w:abstractNumId w:val="6"/>
  </w:num>
  <w:num w:numId="2" w16cid:durableId="916982588">
    <w:abstractNumId w:val="8"/>
  </w:num>
  <w:num w:numId="3" w16cid:durableId="213548824">
    <w:abstractNumId w:val="1"/>
  </w:num>
  <w:num w:numId="4" w16cid:durableId="1876771793">
    <w:abstractNumId w:val="0"/>
  </w:num>
  <w:num w:numId="5" w16cid:durableId="1957322889">
    <w:abstractNumId w:val="2"/>
  </w:num>
  <w:num w:numId="6" w16cid:durableId="877477467">
    <w:abstractNumId w:val="5"/>
  </w:num>
  <w:num w:numId="7" w16cid:durableId="1557005067">
    <w:abstractNumId w:val="4"/>
  </w:num>
  <w:num w:numId="8" w16cid:durableId="1430853976">
    <w:abstractNumId w:val="3"/>
  </w:num>
  <w:num w:numId="9" w16cid:durableId="1801848789">
    <w:abstractNumId w:val="9"/>
  </w:num>
  <w:num w:numId="10" w16cid:durableId="48385440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03D4"/>
    <w:rsid w:val="00052214"/>
    <w:rsid w:val="000707F9"/>
    <w:rsid w:val="00073B58"/>
    <w:rsid w:val="00222F66"/>
    <w:rsid w:val="002A33B5"/>
    <w:rsid w:val="00310572"/>
    <w:rsid w:val="003B1874"/>
    <w:rsid w:val="003B6AA9"/>
    <w:rsid w:val="00402181"/>
    <w:rsid w:val="00427C2B"/>
    <w:rsid w:val="0047702F"/>
    <w:rsid w:val="004D0084"/>
    <w:rsid w:val="00577991"/>
    <w:rsid w:val="00680FDC"/>
    <w:rsid w:val="006F10B1"/>
    <w:rsid w:val="00744615"/>
    <w:rsid w:val="008032AD"/>
    <w:rsid w:val="00830709"/>
    <w:rsid w:val="00834B07"/>
    <w:rsid w:val="008603D4"/>
    <w:rsid w:val="008C1537"/>
    <w:rsid w:val="008E1E32"/>
    <w:rsid w:val="0093134C"/>
    <w:rsid w:val="00B60D65"/>
    <w:rsid w:val="00B97157"/>
    <w:rsid w:val="00FD7CE8"/>
    <w:rsid w:val="00FE17D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FBCC4C4"/>
  <w15:chartTrackingRefBased/>
  <w15:docId w15:val="{4DE258AF-AE46-4889-8985-07A585239D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17D2"/>
    <w:rPr>
      <w:lang w:val="en-US"/>
    </w:rPr>
  </w:style>
  <w:style w:type="paragraph" w:styleId="Heading1">
    <w:name w:val="heading 1"/>
    <w:basedOn w:val="Normal"/>
    <w:next w:val="Normal"/>
    <w:link w:val="Heading1Char"/>
    <w:uiPriority w:val="9"/>
    <w:qFormat/>
    <w:rsid w:val="008603D4"/>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8603D4"/>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8603D4"/>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8603D4"/>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8603D4"/>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8603D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603D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603D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603D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603D4"/>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8603D4"/>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8603D4"/>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8603D4"/>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8603D4"/>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8603D4"/>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8603D4"/>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8603D4"/>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8603D4"/>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8603D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603D4"/>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8603D4"/>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603D4"/>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8603D4"/>
    <w:pPr>
      <w:spacing w:before="160"/>
      <w:jc w:val="center"/>
    </w:pPr>
    <w:rPr>
      <w:i/>
      <w:iCs/>
      <w:color w:val="404040" w:themeColor="text1" w:themeTint="BF"/>
    </w:rPr>
  </w:style>
  <w:style w:type="character" w:customStyle="1" w:styleId="QuoteChar">
    <w:name w:val="Quote Char"/>
    <w:basedOn w:val="DefaultParagraphFont"/>
    <w:link w:val="Quote"/>
    <w:uiPriority w:val="29"/>
    <w:rsid w:val="008603D4"/>
    <w:rPr>
      <w:i/>
      <w:iCs/>
      <w:color w:val="404040" w:themeColor="text1" w:themeTint="BF"/>
      <w:lang w:val="en-US"/>
    </w:rPr>
  </w:style>
  <w:style w:type="paragraph" w:styleId="ListParagraph">
    <w:name w:val="List Paragraph"/>
    <w:basedOn w:val="Normal"/>
    <w:uiPriority w:val="34"/>
    <w:qFormat/>
    <w:rsid w:val="008603D4"/>
    <w:pPr>
      <w:ind w:left="720"/>
      <w:contextualSpacing/>
    </w:pPr>
  </w:style>
  <w:style w:type="character" w:styleId="IntenseEmphasis">
    <w:name w:val="Intense Emphasis"/>
    <w:basedOn w:val="DefaultParagraphFont"/>
    <w:uiPriority w:val="21"/>
    <w:qFormat/>
    <w:rsid w:val="008603D4"/>
    <w:rPr>
      <w:i/>
      <w:iCs/>
      <w:color w:val="2F5496" w:themeColor="accent1" w:themeShade="BF"/>
    </w:rPr>
  </w:style>
  <w:style w:type="paragraph" w:styleId="IntenseQuote">
    <w:name w:val="Intense Quote"/>
    <w:basedOn w:val="Normal"/>
    <w:next w:val="Normal"/>
    <w:link w:val="IntenseQuoteChar"/>
    <w:uiPriority w:val="30"/>
    <w:qFormat/>
    <w:rsid w:val="008603D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8603D4"/>
    <w:rPr>
      <w:i/>
      <w:iCs/>
      <w:color w:val="2F5496" w:themeColor="accent1" w:themeShade="BF"/>
      <w:lang w:val="en-US"/>
    </w:rPr>
  </w:style>
  <w:style w:type="character" w:styleId="IntenseReference">
    <w:name w:val="Intense Reference"/>
    <w:basedOn w:val="DefaultParagraphFont"/>
    <w:uiPriority w:val="32"/>
    <w:qFormat/>
    <w:rsid w:val="008603D4"/>
    <w:rPr>
      <w:b/>
      <w:bCs/>
      <w:smallCaps/>
      <w:color w:val="2F5496" w:themeColor="accent1" w:themeShade="BF"/>
      <w:spacing w:val="5"/>
    </w:rPr>
  </w:style>
  <w:style w:type="paragraph" w:styleId="Header">
    <w:name w:val="header"/>
    <w:basedOn w:val="Normal"/>
    <w:link w:val="HeaderChar"/>
    <w:uiPriority w:val="99"/>
    <w:unhideWhenUsed/>
    <w:rsid w:val="004021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2181"/>
    <w:rPr>
      <w:lang w:val="en-US"/>
    </w:rPr>
  </w:style>
  <w:style w:type="paragraph" w:styleId="Footer">
    <w:name w:val="footer"/>
    <w:basedOn w:val="Normal"/>
    <w:link w:val="FooterChar"/>
    <w:uiPriority w:val="99"/>
    <w:unhideWhenUsed/>
    <w:rsid w:val="004021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2181"/>
    <w:rPr>
      <w:lang w:val="en-US"/>
    </w:rPr>
  </w:style>
  <w:style w:type="character" w:styleId="Hyperlink">
    <w:name w:val="Hyperlink"/>
    <w:basedOn w:val="DefaultParagraphFont"/>
    <w:uiPriority w:val="99"/>
    <w:unhideWhenUsed/>
    <w:rsid w:val="008032AD"/>
    <w:rPr>
      <w:color w:val="0563C1" w:themeColor="hyperlink"/>
      <w:u w:val="single"/>
    </w:rPr>
  </w:style>
  <w:style w:type="character" w:styleId="UnresolvedMention">
    <w:name w:val="Unresolved Mention"/>
    <w:basedOn w:val="DefaultParagraphFont"/>
    <w:uiPriority w:val="99"/>
    <w:semiHidden/>
    <w:unhideWhenUsed/>
    <w:rsid w:val="008032AD"/>
    <w:rPr>
      <w:color w:val="605E5C"/>
      <w:shd w:val="clear" w:color="auto" w:fill="E1DFDD"/>
    </w:rPr>
  </w:style>
  <w:style w:type="paragraph" w:styleId="NormalWeb">
    <w:name w:val="Normal (Web)"/>
    <w:basedOn w:val="Normal"/>
    <w:uiPriority w:val="99"/>
    <w:semiHidden/>
    <w:unhideWhenUsed/>
    <w:rsid w:val="008032AD"/>
    <w:rPr>
      <w:rFonts w:ascii="Times New Roman" w:hAnsi="Times New Roman" w:cs="Times New Roman"/>
      <w:sz w:val="24"/>
      <w:szCs w:val="24"/>
    </w:rPr>
  </w:style>
  <w:style w:type="paragraph" w:styleId="NoSpacing">
    <w:name w:val="No Spacing"/>
    <w:uiPriority w:val="1"/>
    <w:qFormat/>
    <w:rsid w:val="004D0084"/>
    <w:pPr>
      <w:spacing w:after="0" w:line="240" w:lineRule="auto"/>
    </w:pPr>
    <w:rPr>
      <w:lang w:val="en-US"/>
    </w:rPr>
  </w:style>
  <w:style w:type="paragraph" w:styleId="TOC1">
    <w:name w:val="toc 1"/>
    <w:basedOn w:val="Normal"/>
    <w:next w:val="Normal"/>
    <w:autoRedefine/>
    <w:uiPriority w:val="39"/>
    <w:unhideWhenUsed/>
    <w:rsid w:val="0057799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2707053">
      <w:bodyDiv w:val="1"/>
      <w:marLeft w:val="0"/>
      <w:marRight w:val="0"/>
      <w:marTop w:val="0"/>
      <w:marBottom w:val="0"/>
      <w:divBdr>
        <w:top w:val="none" w:sz="0" w:space="0" w:color="auto"/>
        <w:left w:val="none" w:sz="0" w:space="0" w:color="auto"/>
        <w:bottom w:val="none" w:sz="0" w:space="0" w:color="auto"/>
        <w:right w:val="none" w:sz="0" w:space="0" w:color="auto"/>
      </w:divBdr>
    </w:div>
    <w:div w:id="967323528">
      <w:bodyDiv w:val="1"/>
      <w:marLeft w:val="0"/>
      <w:marRight w:val="0"/>
      <w:marTop w:val="0"/>
      <w:marBottom w:val="0"/>
      <w:divBdr>
        <w:top w:val="none" w:sz="0" w:space="0" w:color="auto"/>
        <w:left w:val="none" w:sz="0" w:space="0" w:color="auto"/>
        <w:bottom w:val="none" w:sz="0" w:space="0" w:color="auto"/>
        <w:right w:val="none" w:sz="0" w:space="0" w:color="auto"/>
      </w:divBdr>
    </w:div>
    <w:div w:id="1085762139">
      <w:bodyDiv w:val="1"/>
      <w:marLeft w:val="0"/>
      <w:marRight w:val="0"/>
      <w:marTop w:val="0"/>
      <w:marBottom w:val="0"/>
      <w:divBdr>
        <w:top w:val="none" w:sz="0" w:space="0" w:color="auto"/>
        <w:left w:val="none" w:sz="0" w:space="0" w:color="auto"/>
        <w:bottom w:val="none" w:sz="0" w:space="0" w:color="auto"/>
        <w:right w:val="none" w:sz="0" w:space="0" w:color="auto"/>
      </w:divBdr>
    </w:div>
    <w:div w:id="1639021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atreon.com" TargetMode="External"/><Relationship Id="rId18" Type="http://schemas.openxmlformats.org/officeDocument/2006/relationships/hyperlink" Target="https://www.shopify.com" TargetMode="External"/><Relationship Id="rId26" Type="http://schemas.openxmlformats.org/officeDocument/2006/relationships/hyperlink" Target="https://www.premiumbeat.com" TargetMode="External"/><Relationship Id="rId3" Type="http://schemas.openxmlformats.org/officeDocument/2006/relationships/styles" Target="styles.xml"/><Relationship Id="rId21" Type="http://schemas.openxmlformats.org/officeDocument/2006/relationships/hyperlink" Target="https://distrokid.com"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tubebuddy.com" TargetMode="External"/><Relationship Id="rId17" Type="http://schemas.openxmlformats.org/officeDocument/2006/relationships/hyperlink" Target="https://www.sellfy.com" TargetMode="External"/><Relationship Id="rId25" Type="http://schemas.openxmlformats.org/officeDocument/2006/relationships/hyperlink" Target="https://www.pond5.com"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gumroad.com" TargetMode="External"/><Relationship Id="rId20" Type="http://schemas.openxmlformats.org/officeDocument/2006/relationships/hyperlink" Target="https://music.apple.com" TargetMode="External"/><Relationship Id="rId29" Type="http://schemas.openxmlformats.org/officeDocument/2006/relationships/hyperlink" Target="https://substack.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kapwing.com" TargetMode="External"/><Relationship Id="rId24" Type="http://schemas.openxmlformats.org/officeDocument/2006/relationships/hyperlink" Target="https://audiojungle.net"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spri.ng" TargetMode="External"/><Relationship Id="rId23" Type="http://schemas.openxmlformats.org/officeDocument/2006/relationships/hyperlink" Target="https://cdbaby.com" TargetMode="External"/><Relationship Id="rId28" Type="http://schemas.openxmlformats.org/officeDocument/2006/relationships/hyperlink" Target="https://convertkit.com" TargetMode="External"/><Relationship Id="rId10" Type="http://schemas.openxmlformats.org/officeDocument/2006/relationships/hyperlink" Target="https://www.canva.com" TargetMode="External"/><Relationship Id="rId19" Type="http://schemas.openxmlformats.org/officeDocument/2006/relationships/hyperlink" Target="https://www.spotify.com" TargetMode="External"/><Relationship Id="rId31" Type="http://schemas.openxmlformats.org/officeDocument/2006/relationships/hyperlink" Target="https://www.upwork.com" TargetMode="External"/><Relationship Id="rId4" Type="http://schemas.openxmlformats.org/officeDocument/2006/relationships/settings" Target="settings.xml"/><Relationship Id="rId9" Type="http://schemas.openxmlformats.org/officeDocument/2006/relationships/hyperlink" Target="https://suno.com" TargetMode="External"/><Relationship Id="rId14" Type="http://schemas.openxmlformats.org/officeDocument/2006/relationships/hyperlink" Target="https://www.printful.com" TargetMode="External"/><Relationship Id="rId22" Type="http://schemas.openxmlformats.org/officeDocument/2006/relationships/hyperlink" Target="https://www.tunecore.com" TargetMode="External"/><Relationship Id="rId27" Type="http://schemas.openxmlformats.org/officeDocument/2006/relationships/hyperlink" Target="https://mailchimp.com" TargetMode="External"/><Relationship Id="rId30" Type="http://schemas.openxmlformats.org/officeDocument/2006/relationships/hyperlink" Target="https://www.fiverr.com"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3A4957-B121-496F-865B-11EB196C89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66</Pages>
  <Words>18080</Words>
  <Characters>95555</Characters>
  <Application>Microsoft Office Word</Application>
  <DocSecurity>0</DocSecurity>
  <Lines>1540</Lines>
  <Paragraphs>468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Sirois</dc:creator>
  <cp:keywords/>
  <dc:description/>
  <cp:lastModifiedBy>Michel</cp:lastModifiedBy>
  <cp:revision>29</cp:revision>
  <cp:lastPrinted>2025-09-18T14:00:00Z</cp:lastPrinted>
  <dcterms:created xsi:type="dcterms:W3CDTF">2025-03-25T11:09:00Z</dcterms:created>
  <dcterms:modified xsi:type="dcterms:W3CDTF">2025-09-18T14:01:00Z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ddc8a34985700d0084d93508b30ca4bd6090cfa1b3c3fa93c2003ec7873bebe7</vt:lpwstr>
  </property>
</Properties>
</file>