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DA1AD74" w14:textId="51407F00" w:rsidR="00FE17D2" w:rsidRDefault="00937243" w:rsidP="00937243">
      <w:pPr>
        <w:ind w:firstLine="0"/>
        <w:jc w:val="center"/>
        <w:rPr>
          <w:b/>
          <w:bCs/>
          <w:sz w:val="44"/>
          <w:szCs w:val="44"/>
          <w:lang w:val="en-CA"/>
        </w:rPr>
      </w:pPr>
      <w:r>
        <w:rPr>
          <w:b/>
          <w:bCs/>
          <w:noProof/>
          <w:sz w:val="44"/>
          <w:szCs w:val="44"/>
          <w:lang w:val="en-CA"/>
        </w:rPr>
        <w:drawing>
          <wp:inline distT="0" distB="0" distL="0" distR="0" wp14:anchorId="3255127F" wp14:editId="69B9AE66">
            <wp:extent cx="5486400" cy="8229600"/>
            <wp:effectExtent l="0" t="0" r="0" b="0"/>
            <wp:docPr id="93140161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1401610" name="Picture 931401610"/>
                    <pic:cNvPicPr/>
                  </pic:nvPicPr>
                  <pic:blipFill>
                    <a:blip r:embed="rId7"/>
                    <a:stretch>
                      <a:fillRect/>
                    </a:stretch>
                  </pic:blipFill>
                  <pic:spPr>
                    <a:xfrm>
                      <a:off x="0" y="0"/>
                      <a:ext cx="5486400" cy="8229600"/>
                    </a:xfrm>
                    <a:prstGeom prst="rect">
                      <a:avLst/>
                    </a:prstGeom>
                  </pic:spPr>
                </pic:pic>
              </a:graphicData>
            </a:graphic>
          </wp:inline>
        </w:drawing>
      </w:r>
      <w:r w:rsidR="00FE17D2">
        <w:rPr>
          <w:b/>
          <w:bCs/>
          <w:sz w:val="44"/>
          <w:szCs w:val="44"/>
          <w:lang w:val="en-CA"/>
        </w:rPr>
        <w:br w:type="page"/>
      </w:r>
    </w:p>
    <w:p w14:paraId="3E884289" w14:textId="77777777" w:rsidR="00FE17D2" w:rsidRDefault="00FE17D2" w:rsidP="00FE17D2">
      <w:pPr>
        <w:ind w:firstLine="0"/>
        <w:jc w:val="center"/>
        <w:rPr>
          <w:b/>
          <w:bCs/>
          <w:sz w:val="40"/>
          <w:szCs w:val="40"/>
          <w:lang w:val="en-CA"/>
        </w:rPr>
      </w:pPr>
      <w:r w:rsidRPr="008E1E32">
        <w:rPr>
          <w:b/>
          <w:bCs/>
          <w:sz w:val="40"/>
          <w:szCs w:val="40"/>
          <w:lang w:val="en-CA"/>
        </w:rPr>
        <w:lastRenderedPageBreak/>
        <w:t>Disclaimer</w:t>
      </w:r>
    </w:p>
    <w:p w14:paraId="0C6D644E" w14:textId="77777777" w:rsidR="00FE17D2" w:rsidRPr="00680FDC" w:rsidRDefault="00FE17D2" w:rsidP="00FE17D2">
      <w:pPr>
        <w:ind w:firstLine="0"/>
        <w:rPr>
          <w:sz w:val="24"/>
          <w:szCs w:val="24"/>
          <w:lang w:val="en-GB"/>
        </w:rPr>
      </w:pPr>
      <w:r w:rsidRPr="00680FDC">
        <w:rPr>
          <w:sz w:val="24"/>
          <w:szCs w:val="24"/>
          <w:lang w:val="en-GB"/>
        </w:rPr>
        <w:t>The information presented in this report is for educational and informational purposes only. While every effort has been made to ensure the accuracy of the information provided, the author makes no guarantees of income, success, or specific results. Any examples of results or earnings are not typical and should not be interpreted as a promise or guarantee of results.</w:t>
      </w:r>
    </w:p>
    <w:p w14:paraId="5BADB257" w14:textId="77777777" w:rsidR="00FE17D2" w:rsidRPr="00680FDC" w:rsidRDefault="00FE17D2" w:rsidP="00FE17D2">
      <w:pPr>
        <w:ind w:firstLine="0"/>
        <w:rPr>
          <w:sz w:val="24"/>
          <w:szCs w:val="24"/>
          <w:lang w:val="en-GB"/>
        </w:rPr>
      </w:pPr>
      <w:r w:rsidRPr="00680FDC">
        <w:rPr>
          <w:sz w:val="24"/>
          <w:szCs w:val="24"/>
          <w:lang w:val="en-GB"/>
        </w:rPr>
        <w:t>Your level of success in attaining the results claimed depends on factors including your background, dedication, effort, and the current market conditions. The strategies outlined in this report are intended for use in accordance with the terms and policies of the platforms mentioned. Misuse of the information, including violating platform guidelines, may result in account restrictions or other consequences.</w:t>
      </w:r>
    </w:p>
    <w:p w14:paraId="319FA1AD" w14:textId="77777777" w:rsidR="00FE17D2" w:rsidRPr="00680FDC" w:rsidRDefault="00FE17D2" w:rsidP="00FE17D2">
      <w:pPr>
        <w:ind w:firstLine="0"/>
        <w:rPr>
          <w:sz w:val="24"/>
          <w:szCs w:val="24"/>
          <w:lang w:val="en-GB"/>
        </w:rPr>
      </w:pPr>
      <w:r w:rsidRPr="00680FDC">
        <w:rPr>
          <w:sz w:val="24"/>
          <w:szCs w:val="24"/>
          <w:lang w:val="en-GB"/>
        </w:rPr>
        <w:t>The author and publisher assume no responsibility for errors, omissions, or any outcomes resulting from the use of the information contained in this report. Always conduct your own due diligence and seek professional advice when necessary.</w:t>
      </w:r>
    </w:p>
    <w:p w14:paraId="540A3D2B" w14:textId="77777777" w:rsidR="00FE17D2" w:rsidRPr="00680FDC" w:rsidRDefault="00FE17D2" w:rsidP="00FE17D2">
      <w:pPr>
        <w:ind w:firstLine="0"/>
        <w:rPr>
          <w:sz w:val="24"/>
          <w:szCs w:val="24"/>
          <w:lang w:val="en-GB"/>
        </w:rPr>
      </w:pPr>
      <w:r w:rsidRPr="00680FDC">
        <w:rPr>
          <w:sz w:val="24"/>
          <w:szCs w:val="24"/>
          <w:lang w:val="en-GB"/>
        </w:rPr>
        <w:t>By using the strategies outlined in this report, you agree that the author and publisher are not responsible for any decisions you make or any consequences that arise.</w:t>
      </w:r>
    </w:p>
    <w:p w14:paraId="27D973DD" w14:textId="77777777" w:rsidR="00FE17D2" w:rsidRDefault="00FE17D2" w:rsidP="00FE17D2">
      <w:pPr>
        <w:rPr>
          <w:b/>
          <w:bCs/>
          <w:sz w:val="40"/>
          <w:szCs w:val="40"/>
          <w:lang w:val="en-CA"/>
        </w:rPr>
      </w:pPr>
      <w:r>
        <w:rPr>
          <w:b/>
          <w:bCs/>
          <w:sz w:val="40"/>
          <w:szCs w:val="40"/>
          <w:lang w:val="en-CA"/>
        </w:rPr>
        <w:br w:type="page"/>
      </w:r>
    </w:p>
    <w:p w14:paraId="5C3EA592" w14:textId="77777777" w:rsidR="00FE17D2" w:rsidRDefault="00FE17D2" w:rsidP="00FE17D2">
      <w:pPr>
        <w:ind w:firstLine="0"/>
        <w:rPr>
          <w:b/>
          <w:bCs/>
          <w:sz w:val="40"/>
          <w:szCs w:val="40"/>
          <w:lang w:val="en-CA"/>
        </w:rPr>
      </w:pPr>
      <w:r>
        <w:rPr>
          <w:b/>
          <w:bCs/>
          <w:sz w:val="40"/>
          <w:szCs w:val="40"/>
          <w:lang w:val="en-CA"/>
        </w:rPr>
        <w:lastRenderedPageBreak/>
        <w:t>Table Of Contents</w:t>
      </w:r>
    </w:p>
    <w:p w14:paraId="5E5739D6" w14:textId="5521A322" w:rsidR="00A005AA" w:rsidRDefault="005254AC">
      <w:pPr>
        <w:pStyle w:val="TOC1"/>
        <w:tabs>
          <w:tab w:val="right" w:leader="dot" w:pos="9350"/>
        </w:tabs>
        <w:rPr>
          <w:rFonts w:eastAsiaTheme="minorEastAsia"/>
          <w:noProof/>
          <w:sz w:val="24"/>
          <w:szCs w:val="24"/>
          <w:lang w:val="en-GB" w:eastAsia="en-GB"/>
        </w:rPr>
      </w:pPr>
      <w:r>
        <w:rPr>
          <w:sz w:val="24"/>
          <w:szCs w:val="24"/>
          <w:lang w:val="en-CA"/>
        </w:rPr>
        <w:fldChar w:fldCharType="begin"/>
      </w:r>
      <w:r>
        <w:rPr>
          <w:sz w:val="24"/>
          <w:szCs w:val="24"/>
          <w:lang w:val="en-CA"/>
        </w:rPr>
        <w:instrText xml:space="preserve"> TOC \o "1-1" \h \z \u </w:instrText>
      </w:r>
      <w:r>
        <w:rPr>
          <w:sz w:val="24"/>
          <w:szCs w:val="24"/>
          <w:lang w:val="en-CA"/>
        </w:rPr>
        <w:fldChar w:fldCharType="separate"/>
      </w:r>
      <w:hyperlink w:anchor="_Toc208488454" w:history="1">
        <w:r w:rsidR="00A005AA" w:rsidRPr="00106D24">
          <w:rPr>
            <w:rStyle w:val="Hyperlink"/>
            <w:b/>
            <w:bCs/>
            <w:noProof/>
            <w:lang w:val="en-GB"/>
          </w:rPr>
          <w:t>Introduction: Why the Search for Meaning Never Leaves Us Alone</w:t>
        </w:r>
        <w:r w:rsidR="00A005AA">
          <w:rPr>
            <w:noProof/>
            <w:webHidden/>
          </w:rPr>
          <w:tab/>
        </w:r>
        <w:r w:rsidR="00A005AA">
          <w:rPr>
            <w:noProof/>
            <w:webHidden/>
          </w:rPr>
          <w:fldChar w:fldCharType="begin"/>
        </w:r>
        <w:r w:rsidR="00A005AA">
          <w:rPr>
            <w:noProof/>
            <w:webHidden/>
          </w:rPr>
          <w:instrText xml:space="preserve"> PAGEREF _Toc208488454 \h </w:instrText>
        </w:r>
        <w:r w:rsidR="00A005AA">
          <w:rPr>
            <w:noProof/>
            <w:webHidden/>
          </w:rPr>
        </w:r>
        <w:r w:rsidR="00A005AA">
          <w:rPr>
            <w:noProof/>
            <w:webHidden/>
          </w:rPr>
          <w:fldChar w:fldCharType="separate"/>
        </w:r>
        <w:r w:rsidR="00A005AA">
          <w:rPr>
            <w:noProof/>
            <w:webHidden/>
          </w:rPr>
          <w:t>4</w:t>
        </w:r>
        <w:r w:rsidR="00A005AA">
          <w:rPr>
            <w:noProof/>
            <w:webHidden/>
          </w:rPr>
          <w:fldChar w:fldCharType="end"/>
        </w:r>
      </w:hyperlink>
    </w:p>
    <w:p w14:paraId="5352BDBA" w14:textId="6844606E" w:rsidR="00A005AA" w:rsidRDefault="00A005AA">
      <w:pPr>
        <w:pStyle w:val="TOC1"/>
        <w:tabs>
          <w:tab w:val="right" w:leader="dot" w:pos="9350"/>
        </w:tabs>
        <w:rPr>
          <w:rFonts w:eastAsiaTheme="minorEastAsia"/>
          <w:noProof/>
          <w:sz w:val="24"/>
          <w:szCs w:val="24"/>
          <w:lang w:val="en-GB" w:eastAsia="en-GB"/>
        </w:rPr>
      </w:pPr>
      <w:hyperlink w:anchor="_Toc208488455" w:history="1">
        <w:r w:rsidRPr="00106D24">
          <w:rPr>
            <w:rStyle w:val="Hyperlink"/>
            <w:b/>
            <w:bCs/>
            <w:noProof/>
            <w:lang w:val="en-GB"/>
          </w:rPr>
          <w:t>Chapter 1: Why Questions Have a Gravity That Pulls Us In</w:t>
        </w:r>
        <w:r>
          <w:rPr>
            <w:noProof/>
            <w:webHidden/>
          </w:rPr>
          <w:tab/>
        </w:r>
        <w:r>
          <w:rPr>
            <w:noProof/>
            <w:webHidden/>
          </w:rPr>
          <w:fldChar w:fldCharType="begin"/>
        </w:r>
        <w:r>
          <w:rPr>
            <w:noProof/>
            <w:webHidden/>
          </w:rPr>
          <w:instrText xml:space="preserve"> PAGEREF _Toc208488455 \h </w:instrText>
        </w:r>
        <w:r>
          <w:rPr>
            <w:noProof/>
            <w:webHidden/>
          </w:rPr>
        </w:r>
        <w:r>
          <w:rPr>
            <w:noProof/>
            <w:webHidden/>
          </w:rPr>
          <w:fldChar w:fldCharType="separate"/>
        </w:r>
        <w:r>
          <w:rPr>
            <w:noProof/>
            <w:webHidden/>
          </w:rPr>
          <w:t>5</w:t>
        </w:r>
        <w:r>
          <w:rPr>
            <w:noProof/>
            <w:webHidden/>
          </w:rPr>
          <w:fldChar w:fldCharType="end"/>
        </w:r>
      </w:hyperlink>
    </w:p>
    <w:p w14:paraId="2845737F" w14:textId="4C4AD9BE" w:rsidR="00A005AA" w:rsidRDefault="00A005AA">
      <w:pPr>
        <w:pStyle w:val="TOC1"/>
        <w:tabs>
          <w:tab w:val="right" w:leader="dot" w:pos="9350"/>
        </w:tabs>
        <w:rPr>
          <w:rFonts w:eastAsiaTheme="minorEastAsia"/>
          <w:noProof/>
          <w:sz w:val="24"/>
          <w:szCs w:val="24"/>
          <w:lang w:val="en-GB" w:eastAsia="en-GB"/>
        </w:rPr>
      </w:pPr>
      <w:hyperlink w:anchor="_Toc208488456" w:history="1">
        <w:r w:rsidRPr="00106D24">
          <w:rPr>
            <w:rStyle w:val="Hyperlink"/>
            <w:b/>
            <w:bCs/>
            <w:noProof/>
            <w:lang w:val="en-GB"/>
          </w:rPr>
          <w:t>Chapter 2: How Stories Quietly Shape the Way We See the World</w:t>
        </w:r>
        <w:r>
          <w:rPr>
            <w:noProof/>
            <w:webHidden/>
          </w:rPr>
          <w:tab/>
        </w:r>
        <w:r>
          <w:rPr>
            <w:noProof/>
            <w:webHidden/>
          </w:rPr>
          <w:fldChar w:fldCharType="begin"/>
        </w:r>
        <w:r>
          <w:rPr>
            <w:noProof/>
            <w:webHidden/>
          </w:rPr>
          <w:instrText xml:space="preserve"> PAGEREF _Toc208488456 \h </w:instrText>
        </w:r>
        <w:r>
          <w:rPr>
            <w:noProof/>
            <w:webHidden/>
          </w:rPr>
        </w:r>
        <w:r>
          <w:rPr>
            <w:noProof/>
            <w:webHidden/>
          </w:rPr>
          <w:fldChar w:fldCharType="separate"/>
        </w:r>
        <w:r>
          <w:rPr>
            <w:noProof/>
            <w:webHidden/>
          </w:rPr>
          <w:t>7</w:t>
        </w:r>
        <w:r>
          <w:rPr>
            <w:noProof/>
            <w:webHidden/>
          </w:rPr>
          <w:fldChar w:fldCharType="end"/>
        </w:r>
      </w:hyperlink>
    </w:p>
    <w:p w14:paraId="0B6C8A55" w14:textId="2B111E10" w:rsidR="00A005AA" w:rsidRDefault="00A005AA">
      <w:pPr>
        <w:pStyle w:val="TOC1"/>
        <w:tabs>
          <w:tab w:val="right" w:leader="dot" w:pos="9350"/>
        </w:tabs>
        <w:rPr>
          <w:rFonts w:eastAsiaTheme="minorEastAsia"/>
          <w:noProof/>
          <w:sz w:val="24"/>
          <w:szCs w:val="24"/>
          <w:lang w:val="en-GB" w:eastAsia="en-GB"/>
        </w:rPr>
      </w:pPr>
      <w:hyperlink w:anchor="_Toc208488457" w:history="1">
        <w:r w:rsidRPr="00106D24">
          <w:rPr>
            <w:rStyle w:val="Hyperlink"/>
            <w:b/>
            <w:bCs/>
            <w:noProof/>
            <w:lang w:val="en-GB"/>
          </w:rPr>
          <w:t>Chapter 3: Why Interpretation Becomes the Lens Through Which We See Reality</w:t>
        </w:r>
        <w:r>
          <w:rPr>
            <w:noProof/>
            <w:webHidden/>
          </w:rPr>
          <w:tab/>
        </w:r>
        <w:r>
          <w:rPr>
            <w:noProof/>
            <w:webHidden/>
          </w:rPr>
          <w:fldChar w:fldCharType="begin"/>
        </w:r>
        <w:r>
          <w:rPr>
            <w:noProof/>
            <w:webHidden/>
          </w:rPr>
          <w:instrText xml:space="preserve"> PAGEREF _Toc208488457 \h </w:instrText>
        </w:r>
        <w:r>
          <w:rPr>
            <w:noProof/>
            <w:webHidden/>
          </w:rPr>
        </w:r>
        <w:r>
          <w:rPr>
            <w:noProof/>
            <w:webHidden/>
          </w:rPr>
          <w:fldChar w:fldCharType="separate"/>
        </w:r>
        <w:r>
          <w:rPr>
            <w:noProof/>
            <w:webHidden/>
          </w:rPr>
          <w:t>10</w:t>
        </w:r>
        <w:r>
          <w:rPr>
            <w:noProof/>
            <w:webHidden/>
          </w:rPr>
          <w:fldChar w:fldCharType="end"/>
        </w:r>
      </w:hyperlink>
    </w:p>
    <w:p w14:paraId="5E03A563" w14:textId="0627E5CC" w:rsidR="00A005AA" w:rsidRDefault="00A005AA">
      <w:pPr>
        <w:pStyle w:val="TOC1"/>
        <w:tabs>
          <w:tab w:val="right" w:leader="dot" w:pos="9350"/>
        </w:tabs>
        <w:rPr>
          <w:rFonts w:eastAsiaTheme="minorEastAsia"/>
          <w:noProof/>
          <w:sz w:val="24"/>
          <w:szCs w:val="24"/>
          <w:lang w:val="en-GB" w:eastAsia="en-GB"/>
        </w:rPr>
      </w:pPr>
      <w:hyperlink w:anchor="_Toc208488458" w:history="1">
        <w:r w:rsidRPr="00106D24">
          <w:rPr>
            <w:rStyle w:val="Hyperlink"/>
            <w:b/>
            <w:bCs/>
            <w:noProof/>
            <w:lang w:val="en-GB"/>
          </w:rPr>
          <w:t>Chapter 4: What Happens When Life Feels Absurd and Meaningless</w:t>
        </w:r>
        <w:r>
          <w:rPr>
            <w:noProof/>
            <w:webHidden/>
          </w:rPr>
          <w:tab/>
        </w:r>
        <w:r>
          <w:rPr>
            <w:noProof/>
            <w:webHidden/>
          </w:rPr>
          <w:fldChar w:fldCharType="begin"/>
        </w:r>
        <w:r>
          <w:rPr>
            <w:noProof/>
            <w:webHidden/>
          </w:rPr>
          <w:instrText xml:space="preserve"> PAGEREF _Toc208488458 \h </w:instrText>
        </w:r>
        <w:r>
          <w:rPr>
            <w:noProof/>
            <w:webHidden/>
          </w:rPr>
        </w:r>
        <w:r>
          <w:rPr>
            <w:noProof/>
            <w:webHidden/>
          </w:rPr>
          <w:fldChar w:fldCharType="separate"/>
        </w:r>
        <w:r>
          <w:rPr>
            <w:noProof/>
            <w:webHidden/>
          </w:rPr>
          <w:t>12</w:t>
        </w:r>
        <w:r>
          <w:rPr>
            <w:noProof/>
            <w:webHidden/>
          </w:rPr>
          <w:fldChar w:fldCharType="end"/>
        </w:r>
      </w:hyperlink>
    </w:p>
    <w:p w14:paraId="4CEC9DE2" w14:textId="084F8342" w:rsidR="00A005AA" w:rsidRDefault="00A005AA">
      <w:pPr>
        <w:pStyle w:val="TOC1"/>
        <w:tabs>
          <w:tab w:val="right" w:leader="dot" w:pos="9350"/>
        </w:tabs>
        <w:rPr>
          <w:rFonts w:eastAsiaTheme="minorEastAsia"/>
          <w:noProof/>
          <w:sz w:val="24"/>
          <w:szCs w:val="24"/>
          <w:lang w:val="en-GB" w:eastAsia="en-GB"/>
        </w:rPr>
      </w:pPr>
      <w:hyperlink w:anchor="_Toc208488459" w:history="1">
        <w:r w:rsidRPr="00106D24">
          <w:rPr>
            <w:rStyle w:val="Hyperlink"/>
            <w:b/>
            <w:bCs/>
            <w:noProof/>
            <w:lang w:val="en-GB"/>
          </w:rPr>
          <w:t>Chapter 5: How Values Work Like a Compass in a Confusing World</w:t>
        </w:r>
        <w:r>
          <w:rPr>
            <w:noProof/>
            <w:webHidden/>
          </w:rPr>
          <w:tab/>
        </w:r>
        <w:r>
          <w:rPr>
            <w:noProof/>
            <w:webHidden/>
          </w:rPr>
          <w:fldChar w:fldCharType="begin"/>
        </w:r>
        <w:r>
          <w:rPr>
            <w:noProof/>
            <w:webHidden/>
          </w:rPr>
          <w:instrText xml:space="preserve"> PAGEREF _Toc208488459 \h </w:instrText>
        </w:r>
        <w:r>
          <w:rPr>
            <w:noProof/>
            <w:webHidden/>
          </w:rPr>
        </w:r>
        <w:r>
          <w:rPr>
            <w:noProof/>
            <w:webHidden/>
          </w:rPr>
          <w:fldChar w:fldCharType="separate"/>
        </w:r>
        <w:r>
          <w:rPr>
            <w:noProof/>
            <w:webHidden/>
          </w:rPr>
          <w:t>14</w:t>
        </w:r>
        <w:r>
          <w:rPr>
            <w:noProof/>
            <w:webHidden/>
          </w:rPr>
          <w:fldChar w:fldCharType="end"/>
        </w:r>
      </w:hyperlink>
    </w:p>
    <w:p w14:paraId="2C71B58E" w14:textId="42E4F531" w:rsidR="00A005AA" w:rsidRDefault="00A005AA">
      <w:pPr>
        <w:pStyle w:val="TOC1"/>
        <w:tabs>
          <w:tab w:val="right" w:leader="dot" w:pos="9350"/>
        </w:tabs>
        <w:rPr>
          <w:rFonts w:eastAsiaTheme="minorEastAsia"/>
          <w:noProof/>
          <w:sz w:val="24"/>
          <w:szCs w:val="24"/>
          <w:lang w:val="en-GB" w:eastAsia="en-GB"/>
        </w:rPr>
      </w:pPr>
      <w:hyperlink w:anchor="_Toc208488460" w:history="1">
        <w:r w:rsidRPr="00106D24">
          <w:rPr>
            <w:rStyle w:val="Hyperlink"/>
            <w:b/>
            <w:bCs/>
            <w:noProof/>
            <w:lang w:val="en-GB"/>
          </w:rPr>
          <w:t>Chapter 6: Why the Spiritual Horizon Keeps Drawing Us Beyond Ourselves</w:t>
        </w:r>
        <w:r>
          <w:rPr>
            <w:noProof/>
            <w:webHidden/>
          </w:rPr>
          <w:tab/>
        </w:r>
        <w:r>
          <w:rPr>
            <w:noProof/>
            <w:webHidden/>
          </w:rPr>
          <w:fldChar w:fldCharType="begin"/>
        </w:r>
        <w:r>
          <w:rPr>
            <w:noProof/>
            <w:webHidden/>
          </w:rPr>
          <w:instrText xml:space="preserve"> PAGEREF _Toc208488460 \h </w:instrText>
        </w:r>
        <w:r>
          <w:rPr>
            <w:noProof/>
            <w:webHidden/>
          </w:rPr>
        </w:r>
        <w:r>
          <w:rPr>
            <w:noProof/>
            <w:webHidden/>
          </w:rPr>
          <w:fldChar w:fldCharType="separate"/>
        </w:r>
        <w:r>
          <w:rPr>
            <w:noProof/>
            <w:webHidden/>
          </w:rPr>
          <w:t>16</w:t>
        </w:r>
        <w:r>
          <w:rPr>
            <w:noProof/>
            <w:webHidden/>
          </w:rPr>
          <w:fldChar w:fldCharType="end"/>
        </w:r>
      </w:hyperlink>
    </w:p>
    <w:p w14:paraId="214EC2E2" w14:textId="4CF5F1C3" w:rsidR="00A005AA" w:rsidRDefault="00A005AA">
      <w:pPr>
        <w:pStyle w:val="TOC1"/>
        <w:tabs>
          <w:tab w:val="right" w:leader="dot" w:pos="9350"/>
        </w:tabs>
        <w:rPr>
          <w:rFonts w:eastAsiaTheme="minorEastAsia"/>
          <w:noProof/>
          <w:sz w:val="24"/>
          <w:szCs w:val="24"/>
          <w:lang w:val="en-GB" w:eastAsia="en-GB"/>
        </w:rPr>
      </w:pPr>
      <w:hyperlink w:anchor="_Toc208488461" w:history="1">
        <w:r w:rsidRPr="00106D24">
          <w:rPr>
            <w:rStyle w:val="Hyperlink"/>
            <w:b/>
            <w:bCs/>
            <w:noProof/>
            <w:lang w:val="en-GB"/>
          </w:rPr>
          <w:t>Chapter 7: Why Philosophy Never Stops Asking Big Questions</w:t>
        </w:r>
        <w:r>
          <w:rPr>
            <w:noProof/>
            <w:webHidden/>
          </w:rPr>
          <w:tab/>
        </w:r>
        <w:r>
          <w:rPr>
            <w:noProof/>
            <w:webHidden/>
          </w:rPr>
          <w:fldChar w:fldCharType="begin"/>
        </w:r>
        <w:r>
          <w:rPr>
            <w:noProof/>
            <w:webHidden/>
          </w:rPr>
          <w:instrText xml:space="preserve"> PAGEREF _Toc208488461 \h </w:instrText>
        </w:r>
        <w:r>
          <w:rPr>
            <w:noProof/>
            <w:webHidden/>
          </w:rPr>
        </w:r>
        <w:r>
          <w:rPr>
            <w:noProof/>
            <w:webHidden/>
          </w:rPr>
          <w:fldChar w:fldCharType="separate"/>
        </w:r>
        <w:r>
          <w:rPr>
            <w:noProof/>
            <w:webHidden/>
          </w:rPr>
          <w:t>18</w:t>
        </w:r>
        <w:r>
          <w:rPr>
            <w:noProof/>
            <w:webHidden/>
          </w:rPr>
          <w:fldChar w:fldCharType="end"/>
        </w:r>
      </w:hyperlink>
    </w:p>
    <w:p w14:paraId="659717B7" w14:textId="09FCC70A" w:rsidR="00A005AA" w:rsidRDefault="00A005AA">
      <w:pPr>
        <w:pStyle w:val="TOC1"/>
        <w:tabs>
          <w:tab w:val="right" w:leader="dot" w:pos="9350"/>
        </w:tabs>
        <w:rPr>
          <w:rFonts w:eastAsiaTheme="minorEastAsia"/>
          <w:noProof/>
          <w:sz w:val="24"/>
          <w:szCs w:val="24"/>
          <w:lang w:val="en-GB" w:eastAsia="en-GB"/>
        </w:rPr>
      </w:pPr>
      <w:hyperlink w:anchor="_Toc208488462" w:history="1">
        <w:r w:rsidRPr="00106D24">
          <w:rPr>
            <w:rStyle w:val="Hyperlink"/>
            <w:b/>
            <w:bCs/>
            <w:noProof/>
            <w:lang w:val="en-GB"/>
          </w:rPr>
          <w:t>Chapter 8: How Culture Becomes the Mirror That Shapes Our Identity</w:t>
        </w:r>
        <w:r>
          <w:rPr>
            <w:noProof/>
            <w:webHidden/>
          </w:rPr>
          <w:tab/>
        </w:r>
        <w:r>
          <w:rPr>
            <w:noProof/>
            <w:webHidden/>
          </w:rPr>
          <w:fldChar w:fldCharType="begin"/>
        </w:r>
        <w:r>
          <w:rPr>
            <w:noProof/>
            <w:webHidden/>
          </w:rPr>
          <w:instrText xml:space="preserve"> PAGEREF _Toc208488462 \h </w:instrText>
        </w:r>
        <w:r>
          <w:rPr>
            <w:noProof/>
            <w:webHidden/>
          </w:rPr>
        </w:r>
        <w:r>
          <w:rPr>
            <w:noProof/>
            <w:webHidden/>
          </w:rPr>
          <w:fldChar w:fldCharType="separate"/>
        </w:r>
        <w:r>
          <w:rPr>
            <w:noProof/>
            <w:webHidden/>
          </w:rPr>
          <w:t>20</w:t>
        </w:r>
        <w:r>
          <w:rPr>
            <w:noProof/>
            <w:webHidden/>
          </w:rPr>
          <w:fldChar w:fldCharType="end"/>
        </w:r>
      </w:hyperlink>
    </w:p>
    <w:p w14:paraId="7075A97C" w14:textId="7879DD80" w:rsidR="00A005AA" w:rsidRDefault="00A005AA">
      <w:pPr>
        <w:pStyle w:val="TOC1"/>
        <w:tabs>
          <w:tab w:val="right" w:leader="dot" w:pos="9350"/>
        </w:tabs>
        <w:rPr>
          <w:rFonts w:eastAsiaTheme="minorEastAsia"/>
          <w:noProof/>
          <w:sz w:val="24"/>
          <w:szCs w:val="24"/>
          <w:lang w:val="en-GB" w:eastAsia="en-GB"/>
        </w:rPr>
      </w:pPr>
      <w:hyperlink w:anchor="_Toc208488463" w:history="1">
        <w:r w:rsidRPr="00106D24">
          <w:rPr>
            <w:rStyle w:val="Hyperlink"/>
            <w:b/>
            <w:bCs/>
            <w:noProof/>
            <w:lang w:val="en-GB"/>
          </w:rPr>
          <w:t>Chapter 9: Why Progress Brings Both Light and Shadows</w:t>
        </w:r>
        <w:r>
          <w:rPr>
            <w:noProof/>
            <w:webHidden/>
          </w:rPr>
          <w:tab/>
        </w:r>
        <w:r>
          <w:rPr>
            <w:noProof/>
            <w:webHidden/>
          </w:rPr>
          <w:fldChar w:fldCharType="begin"/>
        </w:r>
        <w:r>
          <w:rPr>
            <w:noProof/>
            <w:webHidden/>
          </w:rPr>
          <w:instrText xml:space="preserve"> PAGEREF _Toc208488463 \h </w:instrText>
        </w:r>
        <w:r>
          <w:rPr>
            <w:noProof/>
            <w:webHidden/>
          </w:rPr>
        </w:r>
        <w:r>
          <w:rPr>
            <w:noProof/>
            <w:webHidden/>
          </w:rPr>
          <w:fldChar w:fldCharType="separate"/>
        </w:r>
        <w:r>
          <w:rPr>
            <w:noProof/>
            <w:webHidden/>
          </w:rPr>
          <w:t>22</w:t>
        </w:r>
        <w:r>
          <w:rPr>
            <w:noProof/>
            <w:webHidden/>
          </w:rPr>
          <w:fldChar w:fldCharType="end"/>
        </w:r>
      </w:hyperlink>
    </w:p>
    <w:p w14:paraId="6CF3EA5D" w14:textId="2B95F367" w:rsidR="00A005AA" w:rsidRDefault="00A005AA">
      <w:pPr>
        <w:pStyle w:val="TOC1"/>
        <w:tabs>
          <w:tab w:val="right" w:leader="dot" w:pos="9350"/>
        </w:tabs>
        <w:rPr>
          <w:rFonts w:eastAsiaTheme="minorEastAsia"/>
          <w:noProof/>
          <w:sz w:val="24"/>
          <w:szCs w:val="24"/>
          <w:lang w:val="en-GB" w:eastAsia="en-GB"/>
        </w:rPr>
      </w:pPr>
      <w:hyperlink w:anchor="_Toc208488464" w:history="1">
        <w:r w:rsidRPr="00106D24">
          <w:rPr>
            <w:rStyle w:val="Hyperlink"/>
            <w:b/>
            <w:bCs/>
            <w:noProof/>
            <w:lang w:val="en-GB"/>
          </w:rPr>
          <w:t>Chapter 10: Why Freedom Can Feel Like a Maze Without a Map</w:t>
        </w:r>
        <w:r>
          <w:rPr>
            <w:noProof/>
            <w:webHidden/>
          </w:rPr>
          <w:tab/>
        </w:r>
        <w:r>
          <w:rPr>
            <w:noProof/>
            <w:webHidden/>
          </w:rPr>
          <w:fldChar w:fldCharType="begin"/>
        </w:r>
        <w:r>
          <w:rPr>
            <w:noProof/>
            <w:webHidden/>
          </w:rPr>
          <w:instrText xml:space="preserve"> PAGEREF _Toc208488464 \h </w:instrText>
        </w:r>
        <w:r>
          <w:rPr>
            <w:noProof/>
            <w:webHidden/>
          </w:rPr>
        </w:r>
        <w:r>
          <w:rPr>
            <w:noProof/>
            <w:webHidden/>
          </w:rPr>
          <w:fldChar w:fldCharType="separate"/>
        </w:r>
        <w:r>
          <w:rPr>
            <w:noProof/>
            <w:webHidden/>
          </w:rPr>
          <w:t>24</w:t>
        </w:r>
        <w:r>
          <w:rPr>
            <w:noProof/>
            <w:webHidden/>
          </w:rPr>
          <w:fldChar w:fldCharType="end"/>
        </w:r>
      </w:hyperlink>
    </w:p>
    <w:p w14:paraId="6472D669" w14:textId="6002D4E8" w:rsidR="00A005AA" w:rsidRDefault="00A005AA">
      <w:pPr>
        <w:pStyle w:val="TOC1"/>
        <w:tabs>
          <w:tab w:val="right" w:leader="dot" w:pos="9350"/>
        </w:tabs>
        <w:rPr>
          <w:rFonts w:eastAsiaTheme="minorEastAsia"/>
          <w:noProof/>
          <w:sz w:val="24"/>
          <w:szCs w:val="24"/>
          <w:lang w:val="en-GB" w:eastAsia="en-GB"/>
        </w:rPr>
      </w:pPr>
      <w:hyperlink w:anchor="_Toc208488465" w:history="1">
        <w:r w:rsidRPr="00106D24">
          <w:rPr>
            <w:rStyle w:val="Hyperlink"/>
            <w:b/>
            <w:bCs/>
            <w:noProof/>
            <w:lang w:val="en-GB"/>
          </w:rPr>
          <w:t>Chapter 11: How Science Expands Wonder Without Giving Final Answers</w:t>
        </w:r>
        <w:r>
          <w:rPr>
            <w:noProof/>
            <w:webHidden/>
          </w:rPr>
          <w:tab/>
        </w:r>
        <w:r>
          <w:rPr>
            <w:noProof/>
            <w:webHidden/>
          </w:rPr>
          <w:fldChar w:fldCharType="begin"/>
        </w:r>
        <w:r>
          <w:rPr>
            <w:noProof/>
            <w:webHidden/>
          </w:rPr>
          <w:instrText xml:space="preserve"> PAGEREF _Toc208488465 \h </w:instrText>
        </w:r>
        <w:r>
          <w:rPr>
            <w:noProof/>
            <w:webHidden/>
          </w:rPr>
        </w:r>
        <w:r>
          <w:rPr>
            <w:noProof/>
            <w:webHidden/>
          </w:rPr>
          <w:fldChar w:fldCharType="separate"/>
        </w:r>
        <w:r>
          <w:rPr>
            <w:noProof/>
            <w:webHidden/>
          </w:rPr>
          <w:t>26</w:t>
        </w:r>
        <w:r>
          <w:rPr>
            <w:noProof/>
            <w:webHidden/>
          </w:rPr>
          <w:fldChar w:fldCharType="end"/>
        </w:r>
      </w:hyperlink>
    </w:p>
    <w:p w14:paraId="24987840" w14:textId="355FA4F7" w:rsidR="00A005AA" w:rsidRDefault="00A005AA">
      <w:pPr>
        <w:pStyle w:val="TOC1"/>
        <w:tabs>
          <w:tab w:val="right" w:leader="dot" w:pos="9350"/>
        </w:tabs>
        <w:rPr>
          <w:rFonts w:eastAsiaTheme="minorEastAsia"/>
          <w:noProof/>
          <w:sz w:val="24"/>
          <w:szCs w:val="24"/>
          <w:lang w:val="en-GB" w:eastAsia="en-GB"/>
        </w:rPr>
      </w:pPr>
      <w:hyperlink w:anchor="_Toc208488466" w:history="1">
        <w:r w:rsidRPr="00106D24">
          <w:rPr>
            <w:rStyle w:val="Hyperlink"/>
            <w:b/>
            <w:bCs/>
            <w:noProof/>
            <w:lang w:val="en-GB"/>
          </w:rPr>
          <w:t>Chapter 12: What History Teaches About Humanity’s Search for Coherence</w:t>
        </w:r>
        <w:r>
          <w:rPr>
            <w:noProof/>
            <w:webHidden/>
          </w:rPr>
          <w:tab/>
        </w:r>
        <w:r>
          <w:rPr>
            <w:noProof/>
            <w:webHidden/>
          </w:rPr>
          <w:fldChar w:fldCharType="begin"/>
        </w:r>
        <w:r>
          <w:rPr>
            <w:noProof/>
            <w:webHidden/>
          </w:rPr>
          <w:instrText xml:space="preserve"> PAGEREF _Toc208488466 \h </w:instrText>
        </w:r>
        <w:r>
          <w:rPr>
            <w:noProof/>
            <w:webHidden/>
          </w:rPr>
        </w:r>
        <w:r>
          <w:rPr>
            <w:noProof/>
            <w:webHidden/>
          </w:rPr>
          <w:fldChar w:fldCharType="separate"/>
        </w:r>
        <w:r>
          <w:rPr>
            <w:noProof/>
            <w:webHidden/>
          </w:rPr>
          <w:t>28</w:t>
        </w:r>
        <w:r>
          <w:rPr>
            <w:noProof/>
            <w:webHidden/>
          </w:rPr>
          <w:fldChar w:fldCharType="end"/>
        </w:r>
      </w:hyperlink>
    </w:p>
    <w:p w14:paraId="0849FDA1" w14:textId="40262326" w:rsidR="00A005AA" w:rsidRDefault="00A005AA">
      <w:pPr>
        <w:pStyle w:val="TOC1"/>
        <w:tabs>
          <w:tab w:val="right" w:leader="dot" w:pos="9350"/>
        </w:tabs>
        <w:rPr>
          <w:rFonts w:eastAsiaTheme="minorEastAsia"/>
          <w:noProof/>
          <w:sz w:val="24"/>
          <w:szCs w:val="24"/>
          <w:lang w:val="en-GB" w:eastAsia="en-GB"/>
        </w:rPr>
      </w:pPr>
      <w:hyperlink w:anchor="_Toc208488467" w:history="1">
        <w:r w:rsidRPr="00106D24">
          <w:rPr>
            <w:rStyle w:val="Hyperlink"/>
            <w:b/>
            <w:bCs/>
            <w:noProof/>
            <w:lang w:val="en-GB"/>
          </w:rPr>
          <w:t>Chapter 13: How Nature Speaks in Lessons of Belonging and Renewal</w:t>
        </w:r>
        <w:r>
          <w:rPr>
            <w:noProof/>
            <w:webHidden/>
          </w:rPr>
          <w:tab/>
        </w:r>
        <w:r>
          <w:rPr>
            <w:noProof/>
            <w:webHidden/>
          </w:rPr>
          <w:fldChar w:fldCharType="begin"/>
        </w:r>
        <w:r>
          <w:rPr>
            <w:noProof/>
            <w:webHidden/>
          </w:rPr>
          <w:instrText xml:space="preserve"> PAGEREF _Toc208488467 \h </w:instrText>
        </w:r>
        <w:r>
          <w:rPr>
            <w:noProof/>
            <w:webHidden/>
          </w:rPr>
        </w:r>
        <w:r>
          <w:rPr>
            <w:noProof/>
            <w:webHidden/>
          </w:rPr>
          <w:fldChar w:fldCharType="separate"/>
        </w:r>
        <w:r>
          <w:rPr>
            <w:noProof/>
            <w:webHidden/>
          </w:rPr>
          <w:t>30</w:t>
        </w:r>
        <w:r>
          <w:rPr>
            <w:noProof/>
            <w:webHidden/>
          </w:rPr>
          <w:fldChar w:fldCharType="end"/>
        </w:r>
      </w:hyperlink>
    </w:p>
    <w:p w14:paraId="1993BCD1" w14:textId="50F9ABE5" w:rsidR="00A005AA" w:rsidRDefault="00A005AA">
      <w:pPr>
        <w:pStyle w:val="TOC1"/>
        <w:tabs>
          <w:tab w:val="right" w:leader="dot" w:pos="9350"/>
        </w:tabs>
        <w:rPr>
          <w:rFonts w:eastAsiaTheme="minorEastAsia"/>
          <w:noProof/>
          <w:sz w:val="24"/>
          <w:szCs w:val="24"/>
          <w:lang w:val="en-GB" w:eastAsia="en-GB"/>
        </w:rPr>
      </w:pPr>
      <w:hyperlink w:anchor="_Toc208488468" w:history="1">
        <w:r w:rsidRPr="00106D24">
          <w:rPr>
            <w:rStyle w:val="Hyperlink"/>
            <w:b/>
            <w:bCs/>
            <w:noProof/>
            <w:lang w:val="en-GB"/>
          </w:rPr>
          <w:t>Chapter 14: How Work and Creation Give Meaning to Daily Life</w:t>
        </w:r>
        <w:r>
          <w:rPr>
            <w:noProof/>
            <w:webHidden/>
          </w:rPr>
          <w:tab/>
        </w:r>
        <w:r>
          <w:rPr>
            <w:noProof/>
            <w:webHidden/>
          </w:rPr>
          <w:fldChar w:fldCharType="begin"/>
        </w:r>
        <w:r>
          <w:rPr>
            <w:noProof/>
            <w:webHidden/>
          </w:rPr>
          <w:instrText xml:space="preserve"> PAGEREF _Toc208488468 \h </w:instrText>
        </w:r>
        <w:r>
          <w:rPr>
            <w:noProof/>
            <w:webHidden/>
          </w:rPr>
        </w:r>
        <w:r>
          <w:rPr>
            <w:noProof/>
            <w:webHidden/>
          </w:rPr>
          <w:fldChar w:fldCharType="separate"/>
        </w:r>
        <w:r>
          <w:rPr>
            <w:noProof/>
            <w:webHidden/>
          </w:rPr>
          <w:t>32</w:t>
        </w:r>
        <w:r>
          <w:rPr>
            <w:noProof/>
            <w:webHidden/>
          </w:rPr>
          <w:fldChar w:fldCharType="end"/>
        </w:r>
      </w:hyperlink>
    </w:p>
    <w:p w14:paraId="53BF61A9" w14:textId="769CB4CD" w:rsidR="00A005AA" w:rsidRDefault="00A005AA">
      <w:pPr>
        <w:pStyle w:val="TOC1"/>
        <w:tabs>
          <w:tab w:val="right" w:leader="dot" w:pos="9350"/>
        </w:tabs>
        <w:rPr>
          <w:rFonts w:eastAsiaTheme="minorEastAsia"/>
          <w:noProof/>
          <w:sz w:val="24"/>
          <w:szCs w:val="24"/>
          <w:lang w:val="en-GB" w:eastAsia="en-GB"/>
        </w:rPr>
      </w:pPr>
      <w:hyperlink w:anchor="_Toc208488469" w:history="1">
        <w:r w:rsidRPr="00106D24">
          <w:rPr>
            <w:rStyle w:val="Hyperlink"/>
            <w:b/>
            <w:bCs/>
            <w:noProof/>
            <w:lang w:val="en-GB"/>
          </w:rPr>
          <w:t>Chapter 15: How Imagination Expands the Horizons of Human Meaning</w:t>
        </w:r>
        <w:r>
          <w:rPr>
            <w:noProof/>
            <w:webHidden/>
          </w:rPr>
          <w:tab/>
        </w:r>
        <w:r>
          <w:rPr>
            <w:noProof/>
            <w:webHidden/>
          </w:rPr>
          <w:fldChar w:fldCharType="begin"/>
        </w:r>
        <w:r>
          <w:rPr>
            <w:noProof/>
            <w:webHidden/>
          </w:rPr>
          <w:instrText xml:space="preserve"> PAGEREF _Toc208488469 \h </w:instrText>
        </w:r>
        <w:r>
          <w:rPr>
            <w:noProof/>
            <w:webHidden/>
          </w:rPr>
        </w:r>
        <w:r>
          <w:rPr>
            <w:noProof/>
            <w:webHidden/>
          </w:rPr>
          <w:fldChar w:fldCharType="separate"/>
        </w:r>
        <w:r>
          <w:rPr>
            <w:noProof/>
            <w:webHidden/>
          </w:rPr>
          <w:t>34</w:t>
        </w:r>
        <w:r>
          <w:rPr>
            <w:noProof/>
            <w:webHidden/>
          </w:rPr>
          <w:fldChar w:fldCharType="end"/>
        </w:r>
      </w:hyperlink>
    </w:p>
    <w:p w14:paraId="70127206" w14:textId="14267788" w:rsidR="00A005AA" w:rsidRDefault="00A005AA">
      <w:pPr>
        <w:pStyle w:val="TOC1"/>
        <w:tabs>
          <w:tab w:val="right" w:leader="dot" w:pos="9350"/>
        </w:tabs>
        <w:rPr>
          <w:rFonts w:eastAsiaTheme="minorEastAsia"/>
          <w:noProof/>
          <w:sz w:val="24"/>
          <w:szCs w:val="24"/>
          <w:lang w:val="en-GB" w:eastAsia="en-GB"/>
        </w:rPr>
      </w:pPr>
      <w:hyperlink w:anchor="_Toc208488470" w:history="1">
        <w:r w:rsidRPr="00106D24">
          <w:rPr>
            <w:rStyle w:val="Hyperlink"/>
            <w:b/>
            <w:bCs/>
            <w:noProof/>
            <w:lang w:val="en-GB"/>
          </w:rPr>
          <w:t>Chapter 16: Why Learning Keeps the Flame of Curiosity Alive</w:t>
        </w:r>
        <w:r>
          <w:rPr>
            <w:noProof/>
            <w:webHidden/>
          </w:rPr>
          <w:tab/>
        </w:r>
        <w:r>
          <w:rPr>
            <w:noProof/>
            <w:webHidden/>
          </w:rPr>
          <w:fldChar w:fldCharType="begin"/>
        </w:r>
        <w:r>
          <w:rPr>
            <w:noProof/>
            <w:webHidden/>
          </w:rPr>
          <w:instrText xml:space="preserve"> PAGEREF _Toc208488470 \h </w:instrText>
        </w:r>
        <w:r>
          <w:rPr>
            <w:noProof/>
            <w:webHidden/>
          </w:rPr>
        </w:r>
        <w:r>
          <w:rPr>
            <w:noProof/>
            <w:webHidden/>
          </w:rPr>
          <w:fldChar w:fldCharType="separate"/>
        </w:r>
        <w:r>
          <w:rPr>
            <w:noProof/>
            <w:webHidden/>
          </w:rPr>
          <w:t>36</w:t>
        </w:r>
        <w:r>
          <w:rPr>
            <w:noProof/>
            <w:webHidden/>
          </w:rPr>
          <w:fldChar w:fldCharType="end"/>
        </w:r>
      </w:hyperlink>
    </w:p>
    <w:p w14:paraId="0EAD4406" w14:textId="5FBAE876" w:rsidR="00A005AA" w:rsidRDefault="00A005AA">
      <w:pPr>
        <w:pStyle w:val="TOC1"/>
        <w:tabs>
          <w:tab w:val="right" w:leader="dot" w:pos="9350"/>
        </w:tabs>
        <w:rPr>
          <w:rFonts w:eastAsiaTheme="minorEastAsia"/>
          <w:noProof/>
          <w:sz w:val="24"/>
          <w:szCs w:val="24"/>
          <w:lang w:val="en-GB" w:eastAsia="en-GB"/>
        </w:rPr>
      </w:pPr>
      <w:hyperlink w:anchor="_Toc208488471" w:history="1">
        <w:r w:rsidRPr="00106D24">
          <w:rPr>
            <w:rStyle w:val="Hyperlink"/>
            <w:b/>
            <w:bCs/>
            <w:noProof/>
            <w:lang w:val="en-GB"/>
          </w:rPr>
          <w:t>Chapter 17: How Rituals Anchor Us in Something Larger Than Ourselves</w:t>
        </w:r>
        <w:r>
          <w:rPr>
            <w:noProof/>
            <w:webHidden/>
          </w:rPr>
          <w:tab/>
        </w:r>
        <w:r>
          <w:rPr>
            <w:noProof/>
            <w:webHidden/>
          </w:rPr>
          <w:fldChar w:fldCharType="begin"/>
        </w:r>
        <w:r>
          <w:rPr>
            <w:noProof/>
            <w:webHidden/>
          </w:rPr>
          <w:instrText xml:space="preserve"> PAGEREF _Toc208488471 \h </w:instrText>
        </w:r>
        <w:r>
          <w:rPr>
            <w:noProof/>
            <w:webHidden/>
          </w:rPr>
        </w:r>
        <w:r>
          <w:rPr>
            <w:noProof/>
            <w:webHidden/>
          </w:rPr>
          <w:fldChar w:fldCharType="separate"/>
        </w:r>
        <w:r>
          <w:rPr>
            <w:noProof/>
            <w:webHidden/>
          </w:rPr>
          <w:t>38</w:t>
        </w:r>
        <w:r>
          <w:rPr>
            <w:noProof/>
            <w:webHidden/>
          </w:rPr>
          <w:fldChar w:fldCharType="end"/>
        </w:r>
      </w:hyperlink>
    </w:p>
    <w:p w14:paraId="281746C4" w14:textId="40939218" w:rsidR="00A005AA" w:rsidRDefault="00A005AA">
      <w:pPr>
        <w:pStyle w:val="TOC1"/>
        <w:tabs>
          <w:tab w:val="right" w:leader="dot" w:pos="9350"/>
        </w:tabs>
        <w:rPr>
          <w:rFonts w:eastAsiaTheme="minorEastAsia"/>
          <w:noProof/>
          <w:sz w:val="24"/>
          <w:szCs w:val="24"/>
          <w:lang w:val="en-GB" w:eastAsia="en-GB"/>
        </w:rPr>
      </w:pPr>
      <w:hyperlink w:anchor="_Toc208488472" w:history="1">
        <w:r w:rsidRPr="00106D24">
          <w:rPr>
            <w:rStyle w:val="Hyperlink"/>
            <w:b/>
            <w:bCs/>
            <w:noProof/>
            <w:lang w:val="en-GB"/>
          </w:rPr>
          <w:t>Chapter 18: How Belonging Shapes the Way We Understand Ourselves</w:t>
        </w:r>
        <w:r>
          <w:rPr>
            <w:noProof/>
            <w:webHidden/>
          </w:rPr>
          <w:tab/>
        </w:r>
        <w:r>
          <w:rPr>
            <w:noProof/>
            <w:webHidden/>
          </w:rPr>
          <w:fldChar w:fldCharType="begin"/>
        </w:r>
        <w:r>
          <w:rPr>
            <w:noProof/>
            <w:webHidden/>
          </w:rPr>
          <w:instrText xml:space="preserve"> PAGEREF _Toc208488472 \h </w:instrText>
        </w:r>
        <w:r>
          <w:rPr>
            <w:noProof/>
            <w:webHidden/>
          </w:rPr>
        </w:r>
        <w:r>
          <w:rPr>
            <w:noProof/>
            <w:webHidden/>
          </w:rPr>
          <w:fldChar w:fldCharType="separate"/>
        </w:r>
        <w:r>
          <w:rPr>
            <w:noProof/>
            <w:webHidden/>
          </w:rPr>
          <w:t>40</w:t>
        </w:r>
        <w:r>
          <w:rPr>
            <w:noProof/>
            <w:webHidden/>
          </w:rPr>
          <w:fldChar w:fldCharType="end"/>
        </w:r>
      </w:hyperlink>
    </w:p>
    <w:p w14:paraId="2002839A" w14:textId="73CC6158" w:rsidR="00A005AA" w:rsidRDefault="00A005AA">
      <w:pPr>
        <w:pStyle w:val="TOC1"/>
        <w:tabs>
          <w:tab w:val="right" w:leader="dot" w:pos="9350"/>
        </w:tabs>
        <w:rPr>
          <w:rFonts w:eastAsiaTheme="minorEastAsia"/>
          <w:noProof/>
          <w:sz w:val="24"/>
          <w:szCs w:val="24"/>
          <w:lang w:val="en-GB" w:eastAsia="en-GB"/>
        </w:rPr>
      </w:pPr>
      <w:hyperlink w:anchor="_Toc208488473" w:history="1">
        <w:r w:rsidRPr="00106D24">
          <w:rPr>
            <w:rStyle w:val="Hyperlink"/>
            <w:b/>
            <w:bCs/>
            <w:noProof/>
            <w:lang w:val="en-GB"/>
          </w:rPr>
          <w:t>Chapter 19: Why Technology Changes the Way We Search for Significance</w:t>
        </w:r>
        <w:r>
          <w:rPr>
            <w:noProof/>
            <w:webHidden/>
          </w:rPr>
          <w:tab/>
        </w:r>
        <w:r>
          <w:rPr>
            <w:noProof/>
            <w:webHidden/>
          </w:rPr>
          <w:fldChar w:fldCharType="begin"/>
        </w:r>
        <w:r>
          <w:rPr>
            <w:noProof/>
            <w:webHidden/>
          </w:rPr>
          <w:instrText xml:space="preserve"> PAGEREF _Toc208488473 \h </w:instrText>
        </w:r>
        <w:r>
          <w:rPr>
            <w:noProof/>
            <w:webHidden/>
          </w:rPr>
        </w:r>
        <w:r>
          <w:rPr>
            <w:noProof/>
            <w:webHidden/>
          </w:rPr>
          <w:fldChar w:fldCharType="separate"/>
        </w:r>
        <w:r>
          <w:rPr>
            <w:noProof/>
            <w:webHidden/>
          </w:rPr>
          <w:t>42</w:t>
        </w:r>
        <w:r>
          <w:rPr>
            <w:noProof/>
            <w:webHidden/>
          </w:rPr>
          <w:fldChar w:fldCharType="end"/>
        </w:r>
      </w:hyperlink>
    </w:p>
    <w:p w14:paraId="1B7F7FD7" w14:textId="05058026" w:rsidR="00A005AA" w:rsidRDefault="00A005AA">
      <w:pPr>
        <w:pStyle w:val="TOC1"/>
        <w:tabs>
          <w:tab w:val="right" w:leader="dot" w:pos="9350"/>
        </w:tabs>
        <w:rPr>
          <w:rFonts w:eastAsiaTheme="minorEastAsia"/>
          <w:noProof/>
          <w:sz w:val="24"/>
          <w:szCs w:val="24"/>
          <w:lang w:val="en-GB" w:eastAsia="en-GB"/>
        </w:rPr>
      </w:pPr>
      <w:hyperlink w:anchor="_Toc208488474" w:history="1">
        <w:r w:rsidRPr="00106D24">
          <w:rPr>
            <w:rStyle w:val="Hyperlink"/>
            <w:b/>
            <w:bCs/>
            <w:noProof/>
            <w:lang w:val="en-GB"/>
          </w:rPr>
          <w:t>Chapter 20: How Play and Joy Help Us Touch the Core of Life</w:t>
        </w:r>
        <w:r>
          <w:rPr>
            <w:noProof/>
            <w:webHidden/>
          </w:rPr>
          <w:tab/>
        </w:r>
        <w:r>
          <w:rPr>
            <w:noProof/>
            <w:webHidden/>
          </w:rPr>
          <w:fldChar w:fldCharType="begin"/>
        </w:r>
        <w:r>
          <w:rPr>
            <w:noProof/>
            <w:webHidden/>
          </w:rPr>
          <w:instrText xml:space="preserve"> PAGEREF _Toc208488474 \h </w:instrText>
        </w:r>
        <w:r>
          <w:rPr>
            <w:noProof/>
            <w:webHidden/>
          </w:rPr>
        </w:r>
        <w:r>
          <w:rPr>
            <w:noProof/>
            <w:webHidden/>
          </w:rPr>
          <w:fldChar w:fldCharType="separate"/>
        </w:r>
        <w:r>
          <w:rPr>
            <w:noProof/>
            <w:webHidden/>
          </w:rPr>
          <w:t>44</w:t>
        </w:r>
        <w:r>
          <w:rPr>
            <w:noProof/>
            <w:webHidden/>
          </w:rPr>
          <w:fldChar w:fldCharType="end"/>
        </w:r>
      </w:hyperlink>
    </w:p>
    <w:p w14:paraId="05582D3B" w14:textId="2CB58267" w:rsidR="00A005AA" w:rsidRDefault="00A005AA">
      <w:pPr>
        <w:pStyle w:val="TOC1"/>
        <w:tabs>
          <w:tab w:val="right" w:leader="dot" w:pos="9350"/>
        </w:tabs>
        <w:rPr>
          <w:rFonts w:eastAsiaTheme="minorEastAsia"/>
          <w:noProof/>
          <w:sz w:val="24"/>
          <w:szCs w:val="24"/>
          <w:lang w:val="en-GB" w:eastAsia="en-GB"/>
        </w:rPr>
      </w:pPr>
      <w:hyperlink w:anchor="_Toc208488475" w:history="1">
        <w:r w:rsidRPr="00106D24">
          <w:rPr>
            <w:rStyle w:val="Hyperlink"/>
            <w:b/>
            <w:bCs/>
            <w:noProof/>
            <w:lang w:val="en-GB"/>
          </w:rPr>
          <w:t>Chapter 21: Why Connection Heals and Strengthens the Human Spirit</w:t>
        </w:r>
        <w:r>
          <w:rPr>
            <w:noProof/>
            <w:webHidden/>
          </w:rPr>
          <w:tab/>
        </w:r>
        <w:r>
          <w:rPr>
            <w:noProof/>
            <w:webHidden/>
          </w:rPr>
          <w:fldChar w:fldCharType="begin"/>
        </w:r>
        <w:r>
          <w:rPr>
            <w:noProof/>
            <w:webHidden/>
          </w:rPr>
          <w:instrText xml:space="preserve"> PAGEREF _Toc208488475 \h </w:instrText>
        </w:r>
        <w:r>
          <w:rPr>
            <w:noProof/>
            <w:webHidden/>
          </w:rPr>
        </w:r>
        <w:r>
          <w:rPr>
            <w:noProof/>
            <w:webHidden/>
          </w:rPr>
          <w:fldChar w:fldCharType="separate"/>
        </w:r>
        <w:r>
          <w:rPr>
            <w:noProof/>
            <w:webHidden/>
          </w:rPr>
          <w:t>46</w:t>
        </w:r>
        <w:r>
          <w:rPr>
            <w:noProof/>
            <w:webHidden/>
          </w:rPr>
          <w:fldChar w:fldCharType="end"/>
        </w:r>
      </w:hyperlink>
    </w:p>
    <w:p w14:paraId="22CBE6E9" w14:textId="3BED837C" w:rsidR="00A005AA" w:rsidRDefault="00A005AA">
      <w:pPr>
        <w:pStyle w:val="TOC1"/>
        <w:tabs>
          <w:tab w:val="right" w:leader="dot" w:pos="9350"/>
        </w:tabs>
        <w:rPr>
          <w:rFonts w:eastAsiaTheme="minorEastAsia"/>
          <w:noProof/>
          <w:sz w:val="24"/>
          <w:szCs w:val="24"/>
          <w:lang w:val="en-GB" w:eastAsia="en-GB"/>
        </w:rPr>
      </w:pPr>
      <w:hyperlink w:anchor="_Toc208488476" w:history="1">
        <w:r w:rsidRPr="00106D24">
          <w:rPr>
            <w:rStyle w:val="Hyperlink"/>
            <w:b/>
            <w:bCs/>
            <w:noProof/>
            <w:lang w:val="en-GB"/>
          </w:rPr>
          <w:t>Chapter 22: Why Serving Others Makes Life Feel Significant</w:t>
        </w:r>
        <w:r>
          <w:rPr>
            <w:noProof/>
            <w:webHidden/>
          </w:rPr>
          <w:tab/>
        </w:r>
        <w:r>
          <w:rPr>
            <w:noProof/>
            <w:webHidden/>
          </w:rPr>
          <w:fldChar w:fldCharType="begin"/>
        </w:r>
        <w:r>
          <w:rPr>
            <w:noProof/>
            <w:webHidden/>
          </w:rPr>
          <w:instrText xml:space="preserve"> PAGEREF _Toc208488476 \h </w:instrText>
        </w:r>
        <w:r>
          <w:rPr>
            <w:noProof/>
            <w:webHidden/>
          </w:rPr>
        </w:r>
        <w:r>
          <w:rPr>
            <w:noProof/>
            <w:webHidden/>
          </w:rPr>
          <w:fldChar w:fldCharType="separate"/>
        </w:r>
        <w:r>
          <w:rPr>
            <w:noProof/>
            <w:webHidden/>
          </w:rPr>
          <w:t>48</w:t>
        </w:r>
        <w:r>
          <w:rPr>
            <w:noProof/>
            <w:webHidden/>
          </w:rPr>
          <w:fldChar w:fldCharType="end"/>
        </w:r>
      </w:hyperlink>
    </w:p>
    <w:p w14:paraId="03662E26" w14:textId="417485EB" w:rsidR="00A005AA" w:rsidRDefault="00A005AA">
      <w:pPr>
        <w:pStyle w:val="TOC1"/>
        <w:tabs>
          <w:tab w:val="right" w:leader="dot" w:pos="9350"/>
        </w:tabs>
        <w:rPr>
          <w:rFonts w:eastAsiaTheme="minorEastAsia"/>
          <w:noProof/>
          <w:sz w:val="24"/>
          <w:szCs w:val="24"/>
          <w:lang w:val="en-GB" w:eastAsia="en-GB"/>
        </w:rPr>
      </w:pPr>
      <w:hyperlink w:anchor="_Toc208488477" w:history="1">
        <w:r w:rsidRPr="00106D24">
          <w:rPr>
            <w:rStyle w:val="Hyperlink"/>
            <w:b/>
            <w:bCs/>
            <w:noProof/>
            <w:lang w:val="en-GB"/>
          </w:rPr>
          <w:t>Chapter 23: How Presence Turns Ordinary Moments Into Something Sacred</w:t>
        </w:r>
        <w:r>
          <w:rPr>
            <w:noProof/>
            <w:webHidden/>
          </w:rPr>
          <w:tab/>
        </w:r>
        <w:r>
          <w:rPr>
            <w:noProof/>
            <w:webHidden/>
          </w:rPr>
          <w:fldChar w:fldCharType="begin"/>
        </w:r>
        <w:r>
          <w:rPr>
            <w:noProof/>
            <w:webHidden/>
          </w:rPr>
          <w:instrText xml:space="preserve"> PAGEREF _Toc208488477 \h </w:instrText>
        </w:r>
        <w:r>
          <w:rPr>
            <w:noProof/>
            <w:webHidden/>
          </w:rPr>
        </w:r>
        <w:r>
          <w:rPr>
            <w:noProof/>
            <w:webHidden/>
          </w:rPr>
          <w:fldChar w:fldCharType="separate"/>
        </w:r>
        <w:r>
          <w:rPr>
            <w:noProof/>
            <w:webHidden/>
          </w:rPr>
          <w:t>50</w:t>
        </w:r>
        <w:r>
          <w:rPr>
            <w:noProof/>
            <w:webHidden/>
          </w:rPr>
          <w:fldChar w:fldCharType="end"/>
        </w:r>
      </w:hyperlink>
    </w:p>
    <w:p w14:paraId="02050F72" w14:textId="412F20C7" w:rsidR="00A005AA" w:rsidRDefault="00A005AA">
      <w:pPr>
        <w:pStyle w:val="TOC1"/>
        <w:tabs>
          <w:tab w:val="right" w:leader="dot" w:pos="9350"/>
        </w:tabs>
        <w:rPr>
          <w:rFonts w:eastAsiaTheme="minorEastAsia"/>
          <w:noProof/>
          <w:sz w:val="24"/>
          <w:szCs w:val="24"/>
          <w:lang w:val="en-GB" w:eastAsia="en-GB"/>
        </w:rPr>
      </w:pPr>
      <w:hyperlink w:anchor="_Toc208488478" w:history="1">
        <w:r w:rsidRPr="00106D24">
          <w:rPr>
            <w:rStyle w:val="Hyperlink"/>
            <w:b/>
            <w:bCs/>
            <w:noProof/>
            <w:lang w:val="en-GB"/>
          </w:rPr>
          <w:t>Chapter 24: Why Suffering Can Become a Gateway to Transformation</w:t>
        </w:r>
        <w:r>
          <w:rPr>
            <w:noProof/>
            <w:webHidden/>
          </w:rPr>
          <w:tab/>
        </w:r>
        <w:r>
          <w:rPr>
            <w:noProof/>
            <w:webHidden/>
          </w:rPr>
          <w:fldChar w:fldCharType="begin"/>
        </w:r>
        <w:r>
          <w:rPr>
            <w:noProof/>
            <w:webHidden/>
          </w:rPr>
          <w:instrText xml:space="preserve"> PAGEREF _Toc208488478 \h </w:instrText>
        </w:r>
        <w:r>
          <w:rPr>
            <w:noProof/>
            <w:webHidden/>
          </w:rPr>
        </w:r>
        <w:r>
          <w:rPr>
            <w:noProof/>
            <w:webHidden/>
          </w:rPr>
          <w:fldChar w:fldCharType="separate"/>
        </w:r>
        <w:r>
          <w:rPr>
            <w:noProof/>
            <w:webHidden/>
          </w:rPr>
          <w:t>52</w:t>
        </w:r>
        <w:r>
          <w:rPr>
            <w:noProof/>
            <w:webHidden/>
          </w:rPr>
          <w:fldChar w:fldCharType="end"/>
        </w:r>
      </w:hyperlink>
    </w:p>
    <w:p w14:paraId="172E3F44" w14:textId="24BDE86D" w:rsidR="00A005AA" w:rsidRDefault="00A005AA">
      <w:pPr>
        <w:pStyle w:val="TOC1"/>
        <w:tabs>
          <w:tab w:val="right" w:leader="dot" w:pos="9350"/>
        </w:tabs>
        <w:rPr>
          <w:rFonts w:eastAsiaTheme="minorEastAsia"/>
          <w:noProof/>
          <w:sz w:val="24"/>
          <w:szCs w:val="24"/>
          <w:lang w:val="en-GB" w:eastAsia="en-GB"/>
        </w:rPr>
      </w:pPr>
      <w:hyperlink w:anchor="_Toc208488479" w:history="1">
        <w:r w:rsidRPr="00106D24">
          <w:rPr>
            <w:rStyle w:val="Hyperlink"/>
            <w:b/>
            <w:bCs/>
            <w:noProof/>
            <w:lang w:val="en-GB"/>
          </w:rPr>
          <w:t>Chapter 25: How Identity Is Crafted Through the Choices We Make</w:t>
        </w:r>
        <w:r>
          <w:rPr>
            <w:noProof/>
            <w:webHidden/>
          </w:rPr>
          <w:tab/>
        </w:r>
        <w:r>
          <w:rPr>
            <w:noProof/>
            <w:webHidden/>
          </w:rPr>
          <w:fldChar w:fldCharType="begin"/>
        </w:r>
        <w:r>
          <w:rPr>
            <w:noProof/>
            <w:webHidden/>
          </w:rPr>
          <w:instrText xml:space="preserve"> PAGEREF _Toc208488479 \h </w:instrText>
        </w:r>
        <w:r>
          <w:rPr>
            <w:noProof/>
            <w:webHidden/>
          </w:rPr>
        </w:r>
        <w:r>
          <w:rPr>
            <w:noProof/>
            <w:webHidden/>
          </w:rPr>
          <w:fldChar w:fldCharType="separate"/>
        </w:r>
        <w:r>
          <w:rPr>
            <w:noProof/>
            <w:webHidden/>
          </w:rPr>
          <w:t>54</w:t>
        </w:r>
        <w:r>
          <w:rPr>
            <w:noProof/>
            <w:webHidden/>
          </w:rPr>
          <w:fldChar w:fldCharType="end"/>
        </w:r>
      </w:hyperlink>
    </w:p>
    <w:p w14:paraId="643DC5AE" w14:textId="6C90F253" w:rsidR="00A005AA" w:rsidRDefault="00A005AA">
      <w:pPr>
        <w:pStyle w:val="TOC1"/>
        <w:tabs>
          <w:tab w:val="right" w:leader="dot" w:pos="9350"/>
        </w:tabs>
        <w:rPr>
          <w:rFonts w:eastAsiaTheme="minorEastAsia"/>
          <w:noProof/>
          <w:sz w:val="24"/>
          <w:szCs w:val="24"/>
          <w:lang w:val="en-GB" w:eastAsia="en-GB"/>
        </w:rPr>
      </w:pPr>
      <w:hyperlink w:anchor="_Toc208488480" w:history="1">
        <w:r w:rsidRPr="00106D24">
          <w:rPr>
            <w:rStyle w:val="Hyperlink"/>
            <w:b/>
            <w:bCs/>
            <w:noProof/>
            <w:lang w:val="en-GB"/>
          </w:rPr>
          <w:t>Chapter 26: Why Hope Keeps Pulling Us Toward Tomorrow</w:t>
        </w:r>
        <w:r>
          <w:rPr>
            <w:noProof/>
            <w:webHidden/>
          </w:rPr>
          <w:tab/>
        </w:r>
        <w:r>
          <w:rPr>
            <w:noProof/>
            <w:webHidden/>
          </w:rPr>
          <w:fldChar w:fldCharType="begin"/>
        </w:r>
        <w:r>
          <w:rPr>
            <w:noProof/>
            <w:webHidden/>
          </w:rPr>
          <w:instrText xml:space="preserve"> PAGEREF _Toc208488480 \h </w:instrText>
        </w:r>
        <w:r>
          <w:rPr>
            <w:noProof/>
            <w:webHidden/>
          </w:rPr>
        </w:r>
        <w:r>
          <w:rPr>
            <w:noProof/>
            <w:webHidden/>
          </w:rPr>
          <w:fldChar w:fldCharType="separate"/>
        </w:r>
        <w:r>
          <w:rPr>
            <w:noProof/>
            <w:webHidden/>
          </w:rPr>
          <w:t>56</w:t>
        </w:r>
        <w:r>
          <w:rPr>
            <w:noProof/>
            <w:webHidden/>
          </w:rPr>
          <w:fldChar w:fldCharType="end"/>
        </w:r>
      </w:hyperlink>
    </w:p>
    <w:p w14:paraId="30D59AF9" w14:textId="08BAE372" w:rsidR="00A005AA" w:rsidRDefault="00A005AA">
      <w:pPr>
        <w:pStyle w:val="TOC1"/>
        <w:tabs>
          <w:tab w:val="right" w:leader="dot" w:pos="9350"/>
        </w:tabs>
        <w:rPr>
          <w:rFonts w:eastAsiaTheme="minorEastAsia"/>
          <w:noProof/>
          <w:sz w:val="24"/>
          <w:szCs w:val="24"/>
          <w:lang w:val="en-GB" w:eastAsia="en-GB"/>
        </w:rPr>
      </w:pPr>
      <w:hyperlink w:anchor="_Toc208488481" w:history="1">
        <w:r w:rsidRPr="00106D24">
          <w:rPr>
            <w:rStyle w:val="Hyperlink"/>
            <w:b/>
            <w:bCs/>
            <w:noProof/>
            <w:lang w:val="en-GB"/>
          </w:rPr>
          <w:t>Chapter 27: How Time Shapes the Way We Understand Meaning</w:t>
        </w:r>
        <w:r>
          <w:rPr>
            <w:noProof/>
            <w:webHidden/>
          </w:rPr>
          <w:tab/>
        </w:r>
        <w:r>
          <w:rPr>
            <w:noProof/>
            <w:webHidden/>
          </w:rPr>
          <w:fldChar w:fldCharType="begin"/>
        </w:r>
        <w:r>
          <w:rPr>
            <w:noProof/>
            <w:webHidden/>
          </w:rPr>
          <w:instrText xml:space="preserve"> PAGEREF _Toc208488481 \h </w:instrText>
        </w:r>
        <w:r>
          <w:rPr>
            <w:noProof/>
            <w:webHidden/>
          </w:rPr>
        </w:r>
        <w:r>
          <w:rPr>
            <w:noProof/>
            <w:webHidden/>
          </w:rPr>
          <w:fldChar w:fldCharType="separate"/>
        </w:r>
        <w:r>
          <w:rPr>
            <w:noProof/>
            <w:webHidden/>
          </w:rPr>
          <w:t>58</w:t>
        </w:r>
        <w:r>
          <w:rPr>
            <w:noProof/>
            <w:webHidden/>
          </w:rPr>
          <w:fldChar w:fldCharType="end"/>
        </w:r>
      </w:hyperlink>
    </w:p>
    <w:p w14:paraId="0DA7187A" w14:textId="142EA68B" w:rsidR="00A005AA" w:rsidRDefault="00A005AA">
      <w:pPr>
        <w:pStyle w:val="TOC1"/>
        <w:tabs>
          <w:tab w:val="right" w:leader="dot" w:pos="9350"/>
        </w:tabs>
        <w:rPr>
          <w:rFonts w:eastAsiaTheme="minorEastAsia"/>
          <w:noProof/>
          <w:sz w:val="24"/>
          <w:szCs w:val="24"/>
          <w:lang w:val="en-GB" w:eastAsia="en-GB"/>
        </w:rPr>
      </w:pPr>
      <w:hyperlink w:anchor="_Toc208488482" w:history="1">
        <w:r w:rsidRPr="00106D24">
          <w:rPr>
            <w:rStyle w:val="Hyperlink"/>
            <w:b/>
            <w:bCs/>
            <w:noProof/>
            <w:lang w:val="en-GB"/>
          </w:rPr>
          <w:t>Chapter 28: Why Gratitude Turns Ordinary Life Into Treasure</w:t>
        </w:r>
        <w:r>
          <w:rPr>
            <w:noProof/>
            <w:webHidden/>
          </w:rPr>
          <w:tab/>
        </w:r>
        <w:r>
          <w:rPr>
            <w:noProof/>
            <w:webHidden/>
          </w:rPr>
          <w:fldChar w:fldCharType="begin"/>
        </w:r>
        <w:r>
          <w:rPr>
            <w:noProof/>
            <w:webHidden/>
          </w:rPr>
          <w:instrText xml:space="preserve"> PAGEREF _Toc208488482 \h </w:instrText>
        </w:r>
        <w:r>
          <w:rPr>
            <w:noProof/>
            <w:webHidden/>
          </w:rPr>
        </w:r>
        <w:r>
          <w:rPr>
            <w:noProof/>
            <w:webHidden/>
          </w:rPr>
          <w:fldChar w:fldCharType="separate"/>
        </w:r>
        <w:r>
          <w:rPr>
            <w:noProof/>
            <w:webHidden/>
          </w:rPr>
          <w:t>60</w:t>
        </w:r>
        <w:r>
          <w:rPr>
            <w:noProof/>
            <w:webHidden/>
          </w:rPr>
          <w:fldChar w:fldCharType="end"/>
        </w:r>
      </w:hyperlink>
    </w:p>
    <w:p w14:paraId="5E62C7E0" w14:textId="15111231" w:rsidR="00A005AA" w:rsidRDefault="00A005AA">
      <w:pPr>
        <w:pStyle w:val="TOC1"/>
        <w:tabs>
          <w:tab w:val="right" w:leader="dot" w:pos="9350"/>
        </w:tabs>
        <w:rPr>
          <w:rFonts w:eastAsiaTheme="minorEastAsia"/>
          <w:noProof/>
          <w:sz w:val="24"/>
          <w:szCs w:val="24"/>
          <w:lang w:val="en-GB" w:eastAsia="en-GB"/>
        </w:rPr>
      </w:pPr>
      <w:hyperlink w:anchor="_Toc208488483" w:history="1">
        <w:r w:rsidRPr="00106D24">
          <w:rPr>
            <w:rStyle w:val="Hyperlink"/>
            <w:b/>
            <w:bCs/>
            <w:noProof/>
            <w:lang w:val="en-GB"/>
          </w:rPr>
          <w:t>Chapter 29: How Wonder Keeps Us Awake to the Mystery of Existence</w:t>
        </w:r>
        <w:r>
          <w:rPr>
            <w:noProof/>
            <w:webHidden/>
          </w:rPr>
          <w:tab/>
        </w:r>
        <w:r>
          <w:rPr>
            <w:noProof/>
            <w:webHidden/>
          </w:rPr>
          <w:fldChar w:fldCharType="begin"/>
        </w:r>
        <w:r>
          <w:rPr>
            <w:noProof/>
            <w:webHidden/>
          </w:rPr>
          <w:instrText xml:space="preserve"> PAGEREF _Toc208488483 \h </w:instrText>
        </w:r>
        <w:r>
          <w:rPr>
            <w:noProof/>
            <w:webHidden/>
          </w:rPr>
        </w:r>
        <w:r>
          <w:rPr>
            <w:noProof/>
            <w:webHidden/>
          </w:rPr>
          <w:fldChar w:fldCharType="separate"/>
        </w:r>
        <w:r>
          <w:rPr>
            <w:noProof/>
            <w:webHidden/>
          </w:rPr>
          <w:t>62</w:t>
        </w:r>
        <w:r>
          <w:rPr>
            <w:noProof/>
            <w:webHidden/>
          </w:rPr>
          <w:fldChar w:fldCharType="end"/>
        </w:r>
      </w:hyperlink>
    </w:p>
    <w:p w14:paraId="0E9AC820" w14:textId="7D36FC06" w:rsidR="00A005AA" w:rsidRDefault="00A005AA">
      <w:pPr>
        <w:pStyle w:val="TOC1"/>
        <w:tabs>
          <w:tab w:val="right" w:leader="dot" w:pos="9350"/>
        </w:tabs>
        <w:rPr>
          <w:rFonts w:eastAsiaTheme="minorEastAsia"/>
          <w:noProof/>
          <w:sz w:val="24"/>
          <w:szCs w:val="24"/>
          <w:lang w:val="en-GB" w:eastAsia="en-GB"/>
        </w:rPr>
      </w:pPr>
      <w:hyperlink w:anchor="_Toc208488484" w:history="1">
        <w:r w:rsidRPr="00106D24">
          <w:rPr>
            <w:rStyle w:val="Hyperlink"/>
            <w:b/>
            <w:bCs/>
            <w:noProof/>
            <w:lang w:val="en-GB"/>
          </w:rPr>
          <w:t>Chapter 30: Why Meaning Is Never Finished but Always Becoming</w:t>
        </w:r>
        <w:r>
          <w:rPr>
            <w:noProof/>
            <w:webHidden/>
          </w:rPr>
          <w:tab/>
        </w:r>
        <w:r>
          <w:rPr>
            <w:noProof/>
            <w:webHidden/>
          </w:rPr>
          <w:fldChar w:fldCharType="begin"/>
        </w:r>
        <w:r>
          <w:rPr>
            <w:noProof/>
            <w:webHidden/>
          </w:rPr>
          <w:instrText xml:space="preserve"> PAGEREF _Toc208488484 \h </w:instrText>
        </w:r>
        <w:r>
          <w:rPr>
            <w:noProof/>
            <w:webHidden/>
          </w:rPr>
        </w:r>
        <w:r>
          <w:rPr>
            <w:noProof/>
            <w:webHidden/>
          </w:rPr>
          <w:fldChar w:fldCharType="separate"/>
        </w:r>
        <w:r>
          <w:rPr>
            <w:noProof/>
            <w:webHidden/>
          </w:rPr>
          <w:t>64</w:t>
        </w:r>
        <w:r>
          <w:rPr>
            <w:noProof/>
            <w:webHidden/>
          </w:rPr>
          <w:fldChar w:fldCharType="end"/>
        </w:r>
      </w:hyperlink>
    </w:p>
    <w:p w14:paraId="76B8A699" w14:textId="62FC2EBE" w:rsidR="005931C9" w:rsidRPr="003072D7" w:rsidRDefault="005254AC" w:rsidP="003072D7">
      <w:pPr>
        <w:pStyle w:val="Heading1"/>
        <w:ind w:firstLine="0"/>
        <w:rPr>
          <w:b/>
          <w:bCs/>
          <w:lang w:val="en-GB"/>
        </w:rPr>
      </w:pPr>
      <w:r>
        <w:rPr>
          <w:sz w:val="24"/>
          <w:szCs w:val="24"/>
          <w:lang w:val="en-CA"/>
        </w:rPr>
        <w:lastRenderedPageBreak/>
        <w:fldChar w:fldCharType="end"/>
      </w:r>
      <w:bookmarkStart w:id="0" w:name="_Toc208488454"/>
      <w:r w:rsidR="005931C9" w:rsidRPr="003072D7">
        <w:rPr>
          <w:b/>
          <w:bCs/>
          <w:lang w:val="en-GB"/>
        </w:rPr>
        <w:t>Introduction: Why the Search for Meaning Never Leaves Us Alone</w:t>
      </w:r>
      <w:bookmarkEnd w:id="0"/>
    </w:p>
    <w:p w14:paraId="24DC2A1A" w14:textId="77777777" w:rsidR="005931C9" w:rsidRPr="005931C9" w:rsidRDefault="005931C9" w:rsidP="005931C9">
      <w:pPr>
        <w:ind w:firstLine="0"/>
        <w:rPr>
          <w:b/>
          <w:bCs/>
          <w:sz w:val="24"/>
          <w:szCs w:val="24"/>
          <w:lang w:val="en-GB"/>
        </w:rPr>
      </w:pPr>
      <w:r w:rsidRPr="005931C9">
        <w:rPr>
          <w:b/>
          <w:bCs/>
          <w:sz w:val="24"/>
          <w:szCs w:val="24"/>
          <w:lang w:val="en-GB"/>
        </w:rPr>
        <w:t>Why Every Person Feels the Pull to Find Purpose in Life</w:t>
      </w:r>
    </w:p>
    <w:p w14:paraId="2D47FE4A" w14:textId="77777777" w:rsidR="005931C9" w:rsidRPr="005931C9" w:rsidRDefault="005931C9" w:rsidP="005931C9">
      <w:pPr>
        <w:ind w:firstLine="0"/>
        <w:rPr>
          <w:sz w:val="24"/>
          <w:szCs w:val="24"/>
          <w:lang w:val="en-GB"/>
        </w:rPr>
      </w:pPr>
      <w:r w:rsidRPr="005931C9">
        <w:rPr>
          <w:sz w:val="24"/>
          <w:szCs w:val="24"/>
          <w:lang w:val="en-GB"/>
        </w:rPr>
        <w:t>No matter where we are born or what culture we grow up in, every human being feels an inner pull toward meaning. We don’t just want to live; we want life to matter. That’s why people invent stories, rituals, and symbols to make sense of the world. Purpose acts like a guiding light, showing us where to walk when life feels uncertain. When we find it, even small tasks take on new weight. Without it, even success can feel strangely empty. The search for meaning is not a hobby or a side project. It’s part of what makes us human. Like hunger or thirst, the craving for significance never truly goes away. It drives our choices, fuels our creativity, and even shapes the way we endure hardship. Meaning is less about having one perfect answer and more about weaving threads of significance into the daily fabric of life.</w:t>
      </w:r>
    </w:p>
    <w:p w14:paraId="3DF3245D" w14:textId="77777777" w:rsidR="005931C9" w:rsidRPr="005931C9" w:rsidRDefault="005931C9" w:rsidP="005931C9">
      <w:pPr>
        <w:ind w:firstLine="0"/>
        <w:rPr>
          <w:b/>
          <w:bCs/>
          <w:sz w:val="24"/>
          <w:szCs w:val="24"/>
          <w:lang w:val="en-GB"/>
        </w:rPr>
      </w:pPr>
      <w:r w:rsidRPr="005931C9">
        <w:rPr>
          <w:b/>
          <w:bCs/>
          <w:sz w:val="24"/>
          <w:szCs w:val="24"/>
          <w:lang w:val="en-GB"/>
        </w:rPr>
        <w:t>The Empty Feeling That Grows When Life Seems Random</w:t>
      </w:r>
    </w:p>
    <w:p w14:paraId="33C6E891" w14:textId="77777777" w:rsidR="005931C9" w:rsidRPr="005931C9" w:rsidRDefault="005931C9" w:rsidP="005931C9">
      <w:pPr>
        <w:ind w:firstLine="0"/>
        <w:rPr>
          <w:sz w:val="24"/>
          <w:szCs w:val="24"/>
          <w:lang w:val="en-GB"/>
        </w:rPr>
      </w:pPr>
      <w:r w:rsidRPr="005931C9">
        <w:rPr>
          <w:sz w:val="24"/>
          <w:szCs w:val="24"/>
          <w:lang w:val="en-GB"/>
        </w:rPr>
        <w:t>When life feels random, emptiness often takes root. Many people describe this sensation as drifting or floating without a map. Days blur together, and even exciting events lose their spark because nothing ties them to a larger purpose. This emptiness is not just sadness; it is the ache of disconnection. It feels like standing in the middle of noise but not hearing any music. Humans are meaning-seeking creatures, and when that need isn’t met, our spirit feels starved. Some try to fill the gap with distractions, work, or even endless entertainment. But those quick fixes don’t last. Deep down, we know what we’re missing: the sense that life fits together and points somewhere. The emptiness that grows without meaning can feel heavy, but it’s also an invitation. It reminds us that we are built to look beyond survival and reach toward significance.</w:t>
      </w:r>
    </w:p>
    <w:p w14:paraId="70D4C1EA" w14:textId="77777777" w:rsidR="005931C9" w:rsidRPr="005931C9" w:rsidRDefault="005931C9" w:rsidP="005931C9">
      <w:pPr>
        <w:ind w:firstLine="0"/>
        <w:rPr>
          <w:b/>
          <w:bCs/>
          <w:sz w:val="24"/>
          <w:szCs w:val="24"/>
          <w:lang w:val="en-GB"/>
        </w:rPr>
      </w:pPr>
      <w:r w:rsidRPr="005931C9">
        <w:rPr>
          <w:b/>
          <w:bCs/>
          <w:sz w:val="24"/>
          <w:szCs w:val="24"/>
          <w:lang w:val="en-GB"/>
        </w:rPr>
        <w:t>How Finding Coherence Helps Us Hold Everything Together</w:t>
      </w:r>
    </w:p>
    <w:p w14:paraId="2D20138A" w14:textId="77777777" w:rsidR="005931C9" w:rsidRPr="005931C9" w:rsidRDefault="005931C9" w:rsidP="005931C9">
      <w:pPr>
        <w:ind w:firstLine="0"/>
        <w:rPr>
          <w:sz w:val="24"/>
          <w:szCs w:val="24"/>
          <w:lang w:val="en-GB"/>
        </w:rPr>
      </w:pPr>
      <w:r w:rsidRPr="005931C9">
        <w:rPr>
          <w:sz w:val="24"/>
          <w:szCs w:val="24"/>
          <w:lang w:val="en-GB"/>
        </w:rPr>
        <w:t xml:space="preserve">Coherence is the glue that holds life together. It doesn’t mean having all the answers—it means that the pieces of our lives fit in a way that feels whole. When our relationships, work, and values point in the same direction, we experience harmony. Without coherence, life can feel scattered, like puzzle pieces from different boxes that never align. The human mind naturally searches for patterns, and this drive pushes us toward meaning. Even in hard times, finding a story that connects our struggles to growth can bring peace. Coherence also gives us resilience. It allows us to see challenges as part of a bigger picture instead of random setbacks. That bigger picture is what makes life feel </w:t>
      </w:r>
      <w:proofErr w:type="spellStart"/>
      <w:r w:rsidRPr="005931C9">
        <w:rPr>
          <w:sz w:val="24"/>
          <w:szCs w:val="24"/>
          <w:lang w:val="en-GB"/>
        </w:rPr>
        <w:t>livable</w:t>
      </w:r>
      <w:proofErr w:type="spellEnd"/>
      <w:r w:rsidRPr="005931C9">
        <w:rPr>
          <w:sz w:val="24"/>
          <w:szCs w:val="24"/>
          <w:lang w:val="en-GB"/>
        </w:rPr>
        <w:t>. Meaning doesn’t erase difficulty, but it helps us place hardship in a framework that makes sense. Coherence is what transforms chaos into something we can carry.</w:t>
      </w:r>
    </w:p>
    <w:p w14:paraId="6F5A2667" w14:textId="77777777" w:rsidR="00FE17D2" w:rsidRDefault="00FE17D2" w:rsidP="00FE17D2">
      <w:pPr>
        <w:rPr>
          <w:sz w:val="24"/>
          <w:szCs w:val="24"/>
          <w:lang w:val="en-CA"/>
        </w:rPr>
      </w:pPr>
      <w:r>
        <w:rPr>
          <w:sz w:val="24"/>
          <w:szCs w:val="24"/>
          <w:lang w:val="en-CA"/>
        </w:rPr>
        <w:br w:type="page"/>
      </w:r>
    </w:p>
    <w:p w14:paraId="0B797670" w14:textId="77777777" w:rsidR="005931C9" w:rsidRPr="005931C9" w:rsidRDefault="005931C9" w:rsidP="005931C9">
      <w:pPr>
        <w:pStyle w:val="Heading1"/>
        <w:ind w:firstLine="0"/>
        <w:rPr>
          <w:b/>
          <w:bCs/>
          <w:lang w:val="en-GB"/>
        </w:rPr>
      </w:pPr>
      <w:bookmarkStart w:id="1" w:name="_Toc208488455"/>
      <w:r w:rsidRPr="005931C9">
        <w:rPr>
          <w:b/>
          <w:bCs/>
          <w:lang w:val="en-GB"/>
        </w:rPr>
        <w:lastRenderedPageBreak/>
        <w:t>Chapter 1: Why Questions Have a Gravity That Pulls Us In</w:t>
      </w:r>
      <w:bookmarkEnd w:id="1"/>
    </w:p>
    <w:p w14:paraId="4DC16913" w14:textId="77777777" w:rsidR="005931C9" w:rsidRPr="005931C9" w:rsidRDefault="005931C9" w:rsidP="005931C9">
      <w:pPr>
        <w:ind w:firstLine="0"/>
        <w:rPr>
          <w:b/>
          <w:bCs/>
          <w:sz w:val="24"/>
          <w:szCs w:val="24"/>
          <w:lang w:val="en-GB"/>
        </w:rPr>
      </w:pPr>
      <w:r w:rsidRPr="005931C9">
        <w:rPr>
          <w:b/>
          <w:bCs/>
          <w:sz w:val="24"/>
          <w:szCs w:val="24"/>
          <w:lang w:val="en-GB"/>
        </w:rPr>
        <w:t>Why We Keep Asking Questions That Help Life Make Sense</w:t>
      </w:r>
    </w:p>
    <w:p w14:paraId="0FE8D532" w14:textId="77777777" w:rsidR="005931C9" w:rsidRPr="005931C9" w:rsidRDefault="005931C9" w:rsidP="005931C9">
      <w:pPr>
        <w:ind w:firstLine="0"/>
        <w:rPr>
          <w:sz w:val="24"/>
          <w:szCs w:val="24"/>
          <w:lang w:val="en-GB"/>
        </w:rPr>
      </w:pPr>
      <w:r w:rsidRPr="005931C9">
        <w:rPr>
          <w:sz w:val="24"/>
          <w:szCs w:val="24"/>
          <w:lang w:val="en-GB"/>
        </w:rPr>
        <w:t>From the moment we learn to speak, we begin asking questions. “Why is the sky blue?” “Where do people go when they die?” “Why do I feel the way I do?” These questions may sound simple, but they carry a deep weight. They show that we are not satisfied with just existing. We want to understand, to connect, to fit the pieces together. Questions are how the mind reaches beyond what is in front of us.</w:t>
      </w:r>
    </w:p>
    <w:p w14:paraId="7247AA17" w14:textId="77777777" w:rsidR="005931C9" w:rsidRPr="005931C9" w:rsidRDefault="005931C9" w:rsidP="005931C9">
      <w:pPr>
        <w:ind w:firstLine="0"/>
        <w:rPr>
          <w:sz w:val="24"/>
          <w:szCs w:val="24"/>
          <w:lang w:val="en-GB"/>
        </w:rPr>
      </w:pPr>
      <w:r w:rsidRPr="005931C9">
        <w:rPr>
          <w:sz w:val="24"/>
          <w:szCs w:val="24"/>
          <w:lang w:val="en-GB"/>
        </w:rPr>
        <w:t>As we grow older, the questions only grow larger. Instead of asking why the sun rises, we wonder why we are here at all. Instead of asking about toys, we ask about relationships, loss, and the shape of the future. This hunger never goes away. Even the most accomplished person, the one who seems to “have it all,” still asks silent questions at night.</w:t>
      </w:r>
    </w:p>
    <w:p w14:paraId="425526C5" w14:textId="77777777" w:rsidR="005931C9" w:rsidRPr="005931C9" w:rsidRDefault="005931C9" w:rsidP="005931C9">
      <w:pPr>
        <w:ind w:firstLine="0"/>
        <w:rPr>
          <w:sz w:val="24"/>
          <w:szCs w:val="24"/>
          <w:lang w:val="en-GB"/>
        </w:rPr>
      </w:pPr>
      <w:r w:rsidRPr="005931C9">
        <w:rPr>
          <w:sz w:val="24"/>
          <w:szCs w:val="24"/>
          <w:lang w:val="en-GB"/>
        </w:rPr>
        <w:t>The pull of questions is powerful because they are tied to our sense of meaning. We don’t ask just to gather facts. We ask because we want to live in a world that feels whole. Questions are the doorway to coherence. They challenge us, frustrate us, and sometimes even scare us—but without them, life shrinks into routine. Questions remind us that there is always more waiting to be discovered, and that search is what makes us fully human.</w:t>
      </w:r>
    </w:p>
    <w:p w14:paraId="57BD3B7E" w14:textId="008D37FC" w:rsidR="005931C9" w:rsidRPr="005931C9" w:rsidRDefault="005931C9" w:rsidP="005931C9">
      <w:pPr>
        <w:ind w:firstLine="0"/>
        <w:rPr>
          <w:sz w:val="24"/>
          <w:szCs w:val="24"/>
          <w:lang w:val="en-GB"/>
        </w:rPr>
      </w:pPr>
    </w:p>
    <w:p w14:paraId="11A02825" w14:textId="77777777" w:rsidR="005931C9" w:rsidRPr="005931C9" w:rsidRDefault="005931C9" w:rsidP="005931C9">
      <w:pPr>
        <w:ind w:firstLine="0"/>
        <w:rPr>
          <w:b/>
          <w:bCs/>
          <w:sz w:val="24"/>
          <w:szCs w:val="24"/>
          <w:lang w:val="en-GB"/>
        </w:rPr>
      </w:pPr>
      <w:r w:rsidRPr="005931C9">
        <w:rPr>
          <w:b/>
          <w:bCs/>
          <w:sz w:val="24"/>
          <w:szCs w:val="24"/>
          <w:lang w:val="en-GB"/>
        </w:rPr>
        <w:t>The Ache That Comes When Nothing Feels Connected</w:t>
      </w:r>
    </w:p>
    <w:p w14:paraId="4830BEF9" w14:textId="77777777" w:rsidR="005931C9" w:rsidRPr="005931C9" w:rsidRDefault="005931C9" w:rsidP="005931C9">
      <w:pPr>
        <w:ind w:firstLine="0"/>
        <w:rPr>
          <w:sz w:val="24"/>
          <w:szCs w:val="24"/>
          <w:lang w:val="en-GB"/>
        </w:rPr>
      </w:pPr>
      <w:r w:rsidRPr="005931C9">
        <w:rPr>
          <w:sz w:val="24"/>
          <w:szCs w:val="24"/>
          <w:lang w:val="en-GB"/>
        </w:rPr>
        <w:t>When our questions hit silence, or when the answers feel empty, something stirs inside. It is not a sharp pain but a steady ache, like a missing note in a song we can’t stop humming. This ache shows up when our lives feel scattered, with no thread tying them together. We work, we rest, we dream, but it all feels like pieces from different puzzles that don’t match.</w:t>
      </w:r>
    </w:p>
    <w:p w14:paraId="111B44C1" w14:textId="77777777" w:rsidR="005931C9" w:rsidRPr="005931C9" w:rsidRDefault="005931C9" w:rsidP="005931C9">
      <w:pPr>
        <w:ind w:firstLine="0"/>
        <w:rPr>
          <w:sz w:val="24"/>
          <w:szCs w:val="24"/>
          <w:lang w:val="en-GB"/>
        </w:rPr>
      </w:pPr>
      <w:r w:rsidRPr="005931C9">
        <w:rPr>
          <w:sz w:val="24"/>
          <w:szCs w:val="24"/>
          <w:lang w:val="en-GB"/>
        </w:rPr>
        <w:t>That sense of fragmentation can be exhausting. Without meaning, even joyful experiences fade quickly. We might laugh at a party or win recognition at work, but afterward, the emptiness rushes back in. It is as if the world refuses to fit together. This is the ache of disconnection—the uneasy awareness that we are moving, but not toward anything that matters.</w:t>
      </w:r>
    </w:p>
    <w:p w14:paraId="5E2961F9" w14:textId="77777777" w:rsidR="005931C9" w:rsidRPr="005931C9" w:rsidRDefault="005931C9" w:rsidP="005931C9">
      <w:pPr>
        <w:ind w:firstLine="0"/>
        <w:rPr>
          <w:sz w:val="24"/>
          <w:szCs w:val="24"/>
          <w:lang w:val="en-GB"/>
        </w:rPr>
      </w:pPr>
      <w:r w:rsidRPr="005931C9">
        <w:rPr>
          <w:sz w:val="24"/>
          <w:szCs w:val="24"/>
          <w:lang w:val="en-GB"/>
        </w:rPr>
        <w:t>Many people try to silence this ache by staying busy. They scroll, they shop, they chase success, hoping the noise will drown it out. But the ache always returns, because what it craves isn’t more activity—it’s more connection. What soothes this restlessness is the discovery of meaning: a sense that the fragments belong to one larger story. Even the faintest glimpse of such a pattern eases the ache, reminding us that life isn’t random. It is calling us to fit it together.</w:t>
      </w:r>
    </w:p>
    <w:p w14:paraId="74A080B2" w14:textId="61E89283" w:rsidR="005931C9" w:rsidRPr="005931C9" w:rsidRDefault="005931C9" w:rsidP="005931C9">
      <w:pPr>
        <w:ind w:firstLine="0"/>
        <w:rPr>
          <w:sz w:val="24"/>
          <w:szCs w:val="24"/>
          <w:lang w:val="en-GB"/>
        </w:rPr>
      </w:pPr>
    </w:p>
    <w:p w14:paraId="350B6A16" w14:textId="77777777" w:rsidR="005931C9" w:rsidRDefault="005931C9">
      <w:pPr>
        <w:rPr>
          <w:b/>
          <w:bCs/>
          <w:sz w:val="24"/>
          <w:szCs w:val="24"/>
          <w:lang w:val="en-GB"/>
        </w:rPr>
      </w:pPr>
      <w:r>
        <w:rPr>
          <w:b/>
          <w:bCs/>
          <w:sz w:val="24"/>
          <w:szCs w:val="24"/>
          <w:lang w:val="en-GB"/>
        </w:rPr>
        <w:br w:type="page"/>
      </w:r>
    </w:p>
    <w:p w14:paraId="4C761470" w14:textId="58F7C9F4" w:rsidR="005931C9" w:rsidRPr="005931C9" w:rsidRDefault="005931C9" w:rsidP="005931C9">
      <w:pPr>
        <w:ind w:firstLine="0"/>
        <w:rPr>
          <w:b/>
          <w:bCs/>
          <w:sz w:val="24"/>
          <w:szCs w:val="24"/>
          <w:lang w:val="en-GB"/>
        </w:rPr>
      </w:pPr>
      <w:r w:rsidRPr="005931C9">
        <w:rPr>
          <w:b/>
          <w:bCs/>
          <w:sz w:val="24"/>
          <w:szCs w:val="24"/>
          <w:lang w:val="en-GB"/>
        </w:rPr>
        <w:lastRenderedPageBreak/>
        <w:t>How Spotting Patterns Gives Us a Place to Stand</w:t>
      </w:r>
    </w:p>
    <w:p w14:paraId="68FAFC8E" w14:textId="77777777" w:rsidR="005931C9" w:rsidRPr="005931C9" w:rsidRDefault="005931C9" w:rsidP="005931C9">
      <w:pPr>
        <w:ind w:firstLine="0"/>
        <w:rPr>
          <w:sz w:val="24"/>
          <w:szCs w:val="24"/>
          <w:lang w:val="en-GB"/>
        </w:rPr>
      </w:pPr>
      <w:r w:rsidRPr="005931C9">
        <w:rPr>
          <w:sz w:val="24"/>
          <w:szCs w:val="24"/>
          <w:lang w:val="en-GB"/>
        </w:rPr>
        <w:t>Humans are natural pattern-seekers. From watching clouds drift into shapes to noticing habits in the people around us, we are always connecting dots. This is not just a mental game—it is how we survive and how we thrive. Patterns turn chaos into something we can predict, and prediction is the soil where meaning grows.</w:t>
      </w:r>
    </w:p>
    <w:p w14:paraId="7FB7B4B0" w14:textId="77777777" w:rsidR="005931C9" w:rsidRPr="005931C9" w:rsidRDefault="005931C9" w:rsidP="005931C9">
      <w:pPr>
        <w:ind w:firstLine="0"/>
        <w:rPr>
          <w:sz w:val="24"/>
          <w:szCs w:val="24"/>
          <w:lang w:val="en-GB"/>
        </w:rPr>
      </w:pPr>
      <w:r w:rsidRPr="005931C9">
        <w:rPr>
          <w:sz w:val="24"/>
          <w:szCs w:val="24"/>
          <w:lang w:val="en-GB"/>
        </w:rPr>
        <w:t>Think about music. Without rhythm or repetition, it would just be noise. But once a beat forms, we can tap along, anticipate the next note, and feel part of the flow. Life works the same way. When we spot patterns, we can connect yesterday to today and today to tomorrow. Suddenly, random events gain a sense of direction.</w:t>
      </w:r>
    </w:p>
    <w:p w14:paraId="459BD3BA" w14:textId="77777777" w:rsidR="005931C9" w:rsidRPr="005931C9" w:rsidRDefault="005931C9" w:rsidP="005931C9">
      <w:pPr>
        <w:ind w:firstLine="0"/>
        <w:rPr>
          <w:sz w:val="24"/>
          <w:szCs w:val="24"/>
          <w:lang w:val="en-GB"/>
        </w:rPr>
      </w:pPr>
      <w:r w:rsidRPr="005931C9">
        <w:rPr>
          <w:sz w:val="24"/>
          <w:szCs w:val="24"/>
          <w:lang w:val="en-GB"/>
        </w:rPr>
        <w:t>This ability to recognize patterns is more than comfort; it is grounding. It tells us we are not simply drifting in chance. Even in hardship, patterns help us create stories of growth, reminding us that pain can lead to strength or wisdom. They don’t erase the unknown, but they give us a framework for facing it. Patterns are the stepping stones that allow us to walk through uncertainty. With them, we feel steadier, more rooted, and more prepared to meet whatever comes next.</w:t>
      </w:r>
    </w:p>
    <w:p w14:paraId="06164FEE" w14:textId="7D141B51" w:rsidR="005931C9" w:rsidRDefault="005931C9">
      <w:pPr>
        <w:rPr>
          <w:sz w:val="24"/>
          <w:szCs w:val="24"/>
          <w:lang w:val="en-GB"/>
        </w:rPr>
      </w:pPr>
      <w:r>
        <w:rPr>
          <w:sz w:val="24"/>
          <w:szCs w:val="24"/>
          <w:lang w:val="en-GB"/>
        </w:rPr>
        <w:br w:type="page"/>
      </w:r>
    </w:p>
    <w:p w14:paraId="58775DC9" w14:textId="77777777" w:rsidR="005931C9" w:rsidRPr="005931C9" w:rsidRDefault="005931C9" w:rsidP="005931C9">
      <w:pPr>
        <w:pStyle w:val="Heading1"/>
        <w:ind w:firstLine="0"/>
        <w:rPr>
          <w:b/>
          <w:bCs/>
          <w:lang w:val="en-GB"/>
        </w:rPr>
      </w:pPr>
      <w:bookmarkStart w:id="2" w:name="_Toc208488456"/>
      <w:r w:rsidRPr="005931C9">
        <w:rPr>
          <w:b/>
          <w:bCs/>
          <w:lang w:val="en-GB"/>
        </w:rPr>
        <w:lastRenderedPageBreak/>
        <w:t>Chapter 2: How Stories Quietly Shape the Way We See the World</w:t>
      </w:r>
      <w:bookmarkEnd w:id="2"/>
    </w:p>
    <w:p w14:paraId="7655CEBE" w14:textId="77777777" w:rsidR="005931C9" w:rsidRPr="005931C9" w:rsidRDefault="005931C9" w:rsidP="005931C9">
      <w:pPr>
        <w:ind w:firstLine="0"/>
        <w:rPr>
          <w:b/>
          <w:bCs/>
          <w:sz w:val="24"/>
          <w:szCs w:val="24"/>
          <w:lang w:val="en-GB"/>
        </w:rPr>
      </w:pPr>
      <w:r w:rsidRPr="005931C9">
        <w:rPr>
          <w:b/>
          <w:bCs/>
          <w:sz w:val="24"/>
          <w:szCs w:val="24"/>
          <w:lang w:val="en-GB"/>
        </w:rPr>
        <w:t>Why Old Myths Work Like Survival Maps for Generations</w:t>
      </w:r>
    </w:p>
    <w:p w14:paraId="54E95059" w14:textId="77777777" w:rsidR="005931C9" w:rsidRPr="005931C9" w:rsidRDefault="005931C9" w:rsidP="005931C9">
      <w:pPr>
        <w:ind w:firstLine="0"/>
        <w:rPr>
          <w:sz w:val="24"/>
          <w:szCs w:val="24"/>
          <w:lang w:val="en-GB"/>
        </w:rPr>
      </w:pPr>
      <w:r w:rsidRPr="005931C9">
        <w:rPr>
          <w:sz w:val="24"/>
          <w:szCs w:val="24"/>
          <w:lang w:val="en-GB"/>
        </w:rPr>
        <w:t>Long before written history, humans gathered around fires to tell stories. These myths were not just ways to pass time; they were tools for survival. A tale about a god of storms might teach respect for weather. A legend about a clever hunter could guide others in tracking food. In cultures without science or textbooks, myths were memory banks. They stored wisdom in the form of characters, struggles, and victories.</w:t>
      </w:r>
    </w:p>
    <w:p w14:paraId="15BC53F4" w14:textId="77777777" w:rsidR="005931C9" w:rsidRPr="005931C9" w:rsidRDefault="005931C9" w:rsidP="005931C9">
      <w:pPr>
        <w:ind w:firstLine="0"/>
        <w:rPr>
          <w:sz w:val="24"/>
          <w:szCs w:val="24"/>
          <w:lang w:val="en-GB"/>
        </w:rPr>
      </w:pPr>
      <w:r w:rsidRPr="005931C9">
        <w:rPr>
          <w:sz w:val="24"/>
          <w:szCs w:val="24"/>
          <w:lang w:val="en-GB"/>
        </w:rPr>
        <w:t>What makes myths so powerful is that they blend facts with feelings. A story about a hero fighting darkness does more than explain nightfall—it reminds people that courage is possible. Even when details seem unreal, the truth behind them feels deeply human. That’s why these stories live on long after their original tellers are gone.</w:t>
      </w:r>
    </w:p>
    <w:p w14:paraId="74ED8783" w14:textId="77777777" w:rsidR="005931C9" w:rsidRPr="005931C9" w:rsidRDefault="005931C9" w:rsidP="005931C9">
      <w:pPr>
        <w:ind w:firstLine="0"/>
        <w:rPr>
          <w:sz w:val="24"/>
          <w:szCs w:val="24"/>
          <w:lang w:val="en-GB"/>
        </w:rPr>
      </w:pPr>
      <w:r w:rsidRPr="005931C9">
        <w:rPr>
          <w:sz w:val="24"/>
          <w:szCs w:val="24"/>
          <w:lang w:val="en-GB"/>
        </w:rPr>
        <w:t xml:space="preserve">Modern people may not worship the same gods or follow the same legends, but we still carry the lessons. Myths are like invisible maps in our minds. They guide how we think about good and evil, about beginnings and endings, about who belongs and who does not. They show us that our craving for meaning is not new; it has always been at the </w:t>
      </w:r>
      <w:proofErr w:type="spellStart"/>
      <w:r w:rsidRPr="005931C9">
        <w:rPr>
          <w:sz w:val="24"/>
          <w:szCs w:val="24"/>
          <w:lang w:val="en-GB"/>
        </w:rPr>
        <w:t>center</w:t>
      </w:r>
      <w:proofErr w:type="spellEnd"/>
      <w:r w:rsidRPr="005931C9">
        <w:rPr>
          <w:sz w:val="24"/>
          <w:szCs w:val="24"/>
          <w:lang w:val="en-GB"/>
        </w:rPr>
        <w:t xml:space="preserve"> of human life.</w:t>
      </w:r>
    </w:p>
    <w:p w14:paraId="57749E8E" w14:textId="11F23CAE" w:rsidR="005931C9" w:rsidRPr="005931C9" w:rsidRDefault="005931C9" w:rsidP="005931C9">
      <w:pPr>
        <w:ind w:firstLine="0"/>
        <w:rPr>
          <w:sz w:val="24"/>
          <w:szCs w:val="24"/>
          <w:lang w:val="en-GB"/>
        </w:rPr>
      </w:pPr>
    </w:p>
    <w:p w14:paraId="2FF39211" w14:textId="77777777" w:rsidR="005931C9" w:rsidRPr="005931C9" w:rsidRDefault="005931C9" w:rsidP="005931C9">
      <w:pPr>
        <w:ind w:firstLine="0"/>
        <w:rPr>
          <w:b/>
          <w:bCs/>
          <w:sz w:val="24"/>
          <w:szCs w:val="24"/>
          <w:lang w:val="en-GB"/>
        </w:rPr>
      </w:pPr>
      <w:r w:rsidRPr="005931C9">
        <w:rPr>
          <w:b/>
          <w:bCs/>
          <w:sz w:val="24"/>
          <w:szCs w:val="24"/>
          <w:lang w:val="en-GB"/>
        </w:rPr>
        <w:t>How Progress Stories Promise Us Direction and Hope</w:t>
      </w:r>
    </w:p>
    <w:p w14:paraId="2E375FE8" w14:textId="77777777" w:rsidR="005931C9" w:rsidRPr="005931C9" w:rsidRDefault="005931C9" w:rsidP="005931C9">
      <w:pPr>
        <w:ind w:firstLine="0"/>
        <w:rPr>
          <w:sz w:val="24"/>
          <w:szCs w:val="24"/>
          <w:lang w:val="en-GB"/>
        </w:rPr>
      </w:pPr>
      <w:r w:rsidRPr="005931C9">
        <w:rPr>
          <w:sz w:val="24"/>
          <w:szCs w:val="24"/>
          <w:lang w:val="en-GB"/>
        </w:rPr>
        <w:t>If myths once explained the past, progress stories shape how we see the future. These are the tales that promise tomorrow will be better than today. We hear them in classrooms, speeches, and advertisements. They tell us science will cure disease, technology will save time, or education will erase inequality. They give us hope because they suggest we are moving somewhere purposeful.</w:t>
      </w:r>
    </w:p>
    <w:p w14:paraId="1D6716EF" w14:textId="77777777" w:rsidR="005931C9" w:rsidRPr="005931C9" w:rsidRDefault="005931C9" w:rsidP="005931C9">
      <w:pPr>
        <w:ind w:firstLine="0"/>
        <w:rPr>
          <w:sz w:val="24"/>
          <w:szCs w:val="24"/>
          <w:lang w:val="en-GB"/>
        </w:rPr>
      </w:pPr>
      <w:r w:rsidRPr="005931C9">
        <w:rPr>
          <w:sz w:val="24"/>
          <w:szCs w:val="24"/>
          <w:lang w:val="en-GB"/>
        </w:rPr>
        <w:t>Progress stories are powerful because they drive action. People invest years in study, spend money on innovation, or sacrifice in the present because they believe in a brighter tomorrow. These stories act like a compass, pointing forward even when the road ahead is foggy. Without them, it’s easy to lose motivation.</w:t>
      </w:r>
    </w:p>
    <w:p w14:paraId="16E78586" w14:textId="77777777" w:rsidR="005931C9" w:rsidRPr="005931C9" w:rsidRDefault="005931C9" w:rsidP="005931C9">
      <w:pPr>
        <w:ind w:firstLine="0"/>
        <w:rPr>
          <w:sz w:val="24"/>
          <w:szCs w:val="24"/>
          <w:lang w:val="en-GB"/>
        </w:rPr>
      </w:pPr>
      <w:r w:rsidRPr="005931C9">
        <w:rPr>
          <w:sz w:val="24"/>
          <w:szCs w:val="24"/>
          <w:lang w:val="en-GB"/>
        </w:rPr>
        <w:t>But progress stories also carry risk. When change doesn’t come fast enough, disappointment sets in. Promises can feel broken, and hope can collapse into cynicism. Yet we rarely give up on progress completely. We tell the story again, in a new way, because it fuels our deep need to believe life is moving toward something meaningful. Progress may stumble, but the story keeps us looking ahead.</w:t>
      </w:r>
    </w:p>
    <w:p w14:paraId="4AFA3015" w14:textId="3AA9E024" w:rsidR="005931C9" w:rsidRPr="005931C9" w:rsidRDefault="005931C9" w:rsidP="005931C9">
      <w:pPr>
        <w:ind w:firstLine="0"/>
        <w:rPr>
          <w:sz w:val="24"/>
          <w:szCs w:val="24"/>
          <w:lang w:val="en-GB"/>
        </w:rPr>
      </w:pPr>
    </w:p>
    <w:p w14:paraId="37EE6603" w14:textId="77777777" w:rsidR="005931C9" w:rsidRDefault="005931C9">
      <w:pPr>
        <w:rPr>
          <w:b/>
          <w:bCs/>
          <w:sz w:val="24"/>
          <w:szCs w:val="24"/>
          <w:lang w:val="en-GB"/>
        </w:rPr>
      </w:pPr>
      <w:r>
        <w:rPr>
          <w:b/>
          <w:bCs/>
          <w:sz w:val="24"/>
          <w:szCs w:val="24"/>
          <w:lang w:val="en-GB"/>
        </w:rPr>
        <w:br w:type="page"/>
      </w:r>
    </w:p>
    <w:p w14:paraId="7B137DA0" w14:textId="4EFF6C66" w:rsidR="005931C9" w:rsidRPr="005931C9" w:rsidRDefault="005931C9" w:rsidP="005931C9">
      <w:pPr>
        <w:ind w:firstLine="0"/>
        <w:rPr>
          <w:b/>
          <w:bCs/>
          <w:sz w:val="24"/>
          <w:szCs w:val="24"/>
          <w:lang w:val="en-GB"/>
        </w:rPr>
      </w:pPr>
      <w:r w:rsidRPr="005931C9">
        <w:rPr>
          <w:b/>
          <w:bCs/>
          <w:sz w:val="24"/>
          <w:szCs w:val="24"/>
          <w:lang w:val="en-GB"/>
        </w:rPr>
        <w:lastRenderedPageBreak/>
        <w:t>Why Shared Tales Are the Glue That Holds Groups Together</w:t>
      </w:r>
    </w:p>
    <w:p w14:paraId="35C767D3" w14:textId="77777777" w:rsidR="005931C9" w:rsidRPr="005931C9" w:rsidRDefault="005931C9" w:rsidP="005931C9">
      <w:pPr>
        <w:ind w:firstLine="0"/>
        <w:rPr>
          <w:sz w:val="24"/>
          <w:szCs w:val="24"/>
          <w:lang w:val="en-GB"/>
        </w:rPr>
      </w:pPr>
      <w:r w:rsidRPr="005931C9">
        <w:rPr>
          <w:sz w:val="24"/>
          <w:szCs w:val="24"/>
          <w:lang w:val="en-GB"/>
        </w:rPr>
        <w:t>Stories don’t just shape individuals—they hold entire groups together. A family may have a story about how it endured hardship. A village might retell a legend about its founder. A nation may pass down tales of struggle and triumph. These shared stories are not only about the past; they are reminders of identity. They tell people who they are and why they belong.</w:t>
      </w:r>
    </w:p>
    <w:p w14:paraId="3DE6D781" w14:textId="77777777" w:rsidR="005931C9" w:rsidRPr="005931C9" w:rsidRDefault="005931C9" w:rsidP="005931C9">
      <w:pPr>
        <w:ind w:firstLine="0"/>
        <w:rPr>
          <w:sz w:val="24"/>
          <w:szCs w:val="24"/>
          <w:lang w:val="en-GB"/>
        </w:rPr>
      </w:pPr>
      <w:r w:rsidRPr="005931C9">
        <w:rPr>
          <w:sz w:val="24"/>
          <w:szCs w:val="24"/>
          <w:lang w:val="en-GB"/>
        </w:rPr>
        <w:t>Shared tales are powerful because they create common ground. People who may not agree on politics, class, or lifestyle can still find unity in a story that feels larger than themselves. National holidays, cultural festivals, even school traditions are built around storytelling. They remind us that we are part of something greater.</w:t>
      </w:r>
    </w:p>
    <w:p w14:paraId="5BE63F23" w14:textId="77777777" w:rsidR="005931C9" w:rsidRPr="005931C9" w:rsidRDefault="005931C9" w:rsidP="005931C9">
      <w:pPr>
        <w:ind w:firstLine="0"/>
        <w:rPr>
          <w:sz w:val="24"/>
          <w:szCs w:val="24"/>
          <w:lang w:val="en-GB"/>
        </w:rPr>
      </w:pPr>
      <w:r w:rsidRPr="005931C9">
        <w:rPr>
          <w:sz w:val="24"/>
          <w:szCs w:val="24"/>
          <w:lang w:val="en-GB"/>
        </w:rPr>
        <w:t>At the same time, shared stories can divide. Competing groups often fight over whose version of the story is “true.” Still, the fact that people fight over stories shows their power. They are the glue that connects strangers into communities and generations into traditions. Without them, societies lose their sense of direction. With them, people feel seen, connected, and carried forward by a narrative bigger than their own lives.</w:t>
      </w:r>
    </w:p>
    <w:p w14:paraId="0768F268" w14:textId="77777777" w:rsidR="005931C9" w:rsidRPr="005931C9" w:rsidRDefault="005931C9" w:rsidP="005931C9">
      <w:pPr>
        <w:ind w:firstLine="0"/>
        <w:rPr>
          <w:sz w:val="24"/>
          <w:szCs w:val="24"/>
          <w:lang w:val="en-GB"/>
        </w:rPr>
      </w:pPr>
    </w:p>
    <w:p w14:paraId="70802797" w14:textId="4FCC5C94" w:rsidR="005931C9" w:rsidRDefault="00FE17D2">
      <w:pPr>
        <w:rPr>
          <w:sz w:val="24"/>
          <w:szCs w:val="24"/>
          <w:lang w:val="en-CA"/>
        </w:rPr>
      </w:pPr>
      <w:r>
        <w:rPr>
          <w:sz w:val="24"/>
          <w:szCs w:val="24"/>
          <w:lang w:val="en-CA"/>
        </w:rPr>
        <w:br w:type="page"/>
      </w:r>
      <w:r w:rsidR="005931C9">
        <w:rPr>
          <w:sz w:val="24"/>
          <w:szCs w:val="24"/>
          <w:lang w:val="en-CA"/>
        </w:rPr>
        <w:lastRenderedPageBreak/>
        <w:br w:type="page"/>
      </w:r>
    </w:p>
    <w:p w14:paraId="212F4928" w14:textId="77777777" w:rsidR="005931C9" w:rsidRPr="005931C9" w:rsidRDefault="005931C9" w:rsidP="005931C9">
      <w:pPr>
        <w:pStyle w:val="Heading1"/>
        <w:ind w:firstLine="0"/>
        <w:rPr>
          <w:b/>
          <w:bCs/>
          <w:lang w:val="en-GB"/>
        </w:rPr>
      </w:pPr>
      <w:bookmarkStart w:id="3" w:name="_Toc208488457"/>
      <w:r w:rsidRPr="005931C9">
        <w:rPr>
          <w:b/>
          <w:bCs/>
          <w:lang w:val="en-GB"/>
        </w:rPr>
        <w:lastRenderedPageBreak/>
        <w:t>Chapter 3: Why Interpretation Becomes the Lens Through Which We See Reality</w:t>
      </w:r>
      <w:bookmarkEnd w:id="3"/>
    </w:p>
    <w:p w14:paraId="2E1637FC" w14:textId="77777777" w:rsidR="005931C9" w:rsidRPr="005931C9" w:rsidRDefault="005931C9" w:rsidP="005931C9">
      <w:pPr>
        <w:ind w:firstLine="0"/>
        <w:rPr>
          <w:b/>
          <w:bCs/>
          <w:sz w:val="24"/>
          <w:szCs w:val="24"/>
          <w:lang w:val="en-GB"/>
        </w:rPr>
      </w:pPr>
      <w:r w:rsidRPr="005931C9">
        <w:rPr>
          <w:b/>
          <w:bCs/>
          <w:sz w:val="24"/>
          <w:szCs w:val="24"/>
          <w:lang w:val="en-GB"/>
        </w:rPr>
        <w:t>How Perception Builds the Worlds We Think We Live In</w:t>
      </w:r>
    </w:p>
    <w:p w14:paraId="256E77B8" w14:textId="77777777" w:rsidR="005931C9" w:rsidRPr="005931C9" w:rsidRDefault="005931C9" w:rsidP="005931C9">
      <w:pPr>
        <w:ind w:firstLine="0"/>
        <w:rPr>
          <w:sz w:val="24"/>
          <w:szCs w:val="24"/>
          <w:lang w:val="en-GB"/>
        </w:rPr>
      </w:pPr>
      <w:r w:rsidRPr="005931C9">
        <w:rPr>
          <w:sz w:val="24"/>
          <w:szCs w:val="24"/>
          <w:lang w:val="en-GB"/>
        </w:rPr>
        <w:t xml:space="preserve">Two people can look at the same event and walk away with totally different stories. One sees success, the other sees failure. One </w:t>
      </w:r>
      <w:proofErr w:type="gramStart"/>
      <w:r w:rsidRPr="005931C9">
        <w:rPr>
          <w:sz w:val="24"/>
          <w:szCs w:val="24"/>
          <w:lang w:val="en-GB"/>
        </w:rPr>
        <w:t>feels</w:t>
      </w:r>
      <w:proofErr w:type="gramEnd"/>
      <w:r w:rsidRPr="005931C9">
        <w:rPr>
          <w:sz w:val="24"/>
          <w:szCs w:val="24"/>
          <w:lang w:val="en-GB"/>
        </w:rPr>
        <w:t xml:space="preserve"> encouraged, the other feels threatened. This is because we don’t experience the world directly—we filter it through interpretation. Our senses give us raw data, but our minds shape it into meaning.</w:t>
      </w:r>
    </w:p>
    <w:p w14:paraId="19F39807" w14:textId="77777777" w:rsidR="005931C9" w:rsidRPr="005931C9" w:rsidRDefault="005931C9" w:rsidP="005931C9">
      <w:pPr>
        <w:ind w:firstLine="0"/>
        <w:rPr>
          <w:sz w:val="24"/>
          <w:szCs w:val="24"/>
          <w:lang w:val="en-GB"/>
        </w:rPr>
      </w:pPr>
      <w:r w:rsidRPr="005931C9">
        <w:rPr>
          <w:sz w:val="24"/>
          <w:szCs w:val="24"/>
          <w:lang w:val="en-GB"/>
        </w:rPr>
        <w:t xml:space="preserve">Think about a cloudy day. One person calls it </w:t>
      </w:r>
      <w:proofErr w:type="gramStart"/>
      <w:r w:rsidRPr="005931C9">
        <w:rPr>
          <w:sz w:val="24"/>
          <w:szCs w:val="24"/>
          <w:lang w:val="en-GB"/>
        </w:rPr>
        <w:t>gloomy,</w:t>
      </w:r>
      <w:proofErr w:type="gramEnd"/>
      <w:r w:rsidRPr="005931C9">
        <w:rPr>
          <w:sz w:val="24"/>
          <w:szCs w:val="24"/>
          <w:lang w:val="en-GB"/>
        </w:rPr>
        <w:t xml:space="preserve"> another calls it peaceful. The weather hasn’t changed, but the meaning has. This shows us that perception is not only about what we see or hear but about the lens we use to process it. That lens comes from our upbringing, our culture, and even our current mood.</w:t>
      </w:r>
    </w:p>
    <w:p w14:paraId="311BF147" w14:textId="77777777" w:rsidR="005931C9" w:rsidRPr="005931C9" w:rsidRDefault="005931C9" w:rsidP="005931C9">
      <w:pPr>
        <w:ind w:firstLine="0"/>
        <w:rPr>
          <w:sz w:val="24"/>
          <w:szCs w:val="24"/>
          <w:lang w:val="en-GB"/>
        </w:rPr>
      </w:pPr>
      <w:r w:rsidRPr="005931C9">
        <w:rPr>
          <w:sz w:val="24"/>
          <w:szCs w:val="24"/>
          <w:lang w:val="en-GB"/>
        </w:rPr>
        <w:t>Interpretation matters because it shapes reality. A challenge can feel like a trap or a chance to grow, depending on how we frame it. The facts may stay the same, but the story we tell ourselves changes everything. Learning to notice our interpretations gives us power. It reminds us that while we can’t control every event, we can shape the way we understand it—and that shift often changes our entire experience.</w:t>
      </w:r>
    </w:p>
    <w:p w14:paraId="1803F521" w14:textId="49CF7201" w:rsidR="005931C9" w:rsidRPr="005931C9" w:rsidRDefault="005931C9" w:rsidP="005931C9">
      <w:pPr>
        <w:ind w:firstLine="0"/>
        <w:rPr>
          <w:sz w:val="24"/>
          <w:szCs w:val="24"/>
          <w:lang w:val="en-GB"/>
        </w:rPr>
      </w:pPr>
    </w:p>
    <w:p w14:paraId="6ADFBFA3" w14:textId="77777777" w:rsidR="005931C9" w:rsidRPr="005931C9" w:rsidRDefault="005931C9" w:rsidP="005931C9">
      <w:pPr>
        <w:ind w:firstLine="0"/>
        <w:rPr>
          <w:b/>
          <w:bCs/>
          <w:sz w:val="24"/>
          <w:szCs w:val="24"/>
          <w:lang w:val="en-GB"/>
        </w:rPr>
      </w:pPr>
      <w:r w:rsidRPr="005931C9">
        <w:rPr>
          <w:b/>
          <w:bCs/>
          <w:sz w:val="24"/>
          <w:szCs w:val="24"/>
          <w:lang w:val="en-GB"/>
        </w:rPr>
        <w:t>Why Contrast and Tension Make Meaning Pop Out</w:t>
      </w:r>
    </w:p>
    <w:p w14:paraId="24C7C973" w14:textId="77777777" w:rsidR="005931C9" w:rsidRPr="005931C9" w:rsidRDefault="005931C9" w:rsidP="005931C9">
      <w:pPr>
        <w:ind w:firstLine="0"/>
        <w:rPr>
          <w:sz w:val="24"/>
          <w:szCs w:val="24"/>
          <w:lang w:val="en-GB"/>
        </w:rPr>
      </w:pPr>
      <w:r w:rsidRPr="005931C9">
        <w:rPr>
          <w:sz w:val="24"/>
          <w:szCs w:val="24"/>
          <w:lang w:val="en-GB"/>
        </w:rPr>
        <w:t>Meaning often shows itself most clearly through opposites. We understand joy better because we’ve tasted sadness. We value light because we’ve known darkness. Without contrast, experiences flatten, losing their depth. It is the tension between differences that makes life feel sharp and alive.</w:t>
      </w:r>
    </w:p>
    <w:p w14:paraId="1F8816B9" w14:textId="77777777" w:rsidR="005931C9" w:rsidRPr="005931C9" w:rsidRDefault="005931C9" w:rsidP="005931C9">
      <w:pPr>
        <w:ind w:firstLine="0"/>
        <w:rPr>
          <w:sz w:val="24"/>
          <w:szCs w:val="24"/>
          <w:lang w:val="en-GB"/>
        </w:rPr>
      </w:pPr>
      <w:r w:rsidRPr="005931C9">
        <w:rPr>
          <w:sz w:val="24"/>
          <w:szCs w:val="24"/>
          <w:lang w:val="en-GB"/>
        </w:rPr>
        <w:t xml:space="preserve">Think about music: without silence between the notes, the melody would lose shape. Or think about a painting: without shadow, the </w:t>
      </w:r>
      <w:proofErr w:type="spellStart"/>
      <w:r w:rsidRPr="005931C9">
        <w:rPr>
          <w:sz w:val="24"/>
          <w:szCs w:val="24"/>
          <w:lang w:val="en-GB"/>
        </w:rPr>
        <w:t>colors</w:t>
      </w:r>
      <w:proofErr w:type="spellEnd"/>
      <w:r w:rsidRPr="005931C9">
        <w:rPr>
          <w:sz w:val="24"/>
          <w:szCs w:val="24"/>
          <w:lang w:val="en-GB"/>
        </w:rPr>
        <w:t xml:space="preserve"> would not stand out. In the same way, life gains richness through the push and pull of contrast.</w:t>
      </w:r>
    </w:p>
    <w:p w14:paraId="42DC77CC" w14:textId="77777777" w:rsidR="005931C9" w:rsidRPr="005931C9" w:rsidRDefault="005931C9" w:rsidP="005931C9">
      <w:pPr>
        <w:ind w:firstLine="0"/>
        <w:rPr>
          <w:sz w:val="24"/>
          <w:szCs w:val="24"/>
          <w:lang w:val="en-GB"/>
        </w:rPr>
      </w:pPr>
      <w:r w:rsidRPr="005931C9">
        <w:rPr>
          <w:sz w:val="24"/>
          <w:szCs w:val="24"/>
          <w:lang w:val="en-GB"/>
        </w:rPr>
        <w:t>This can be uncomfortable, because tension is rarely easy. But it teaches us. Hardship makes us appreciate kindness. Failure makes success sweeter. The very differences that frustrate us are also the ones that highlight what we care about most.</w:t>
      </w:r>
    </w:p>
    <w:p w14:paraId="1EEC969E" w14:textId="77777777" w:rsidR="005931C9" w:rsidRPr="005931C9" w:rsidRDefault="005931C9" w:rsidP="005931C9">
      <w:pPr>
        <w:ind w:firstLine="0"/>
        <w:rPr>
          <w:sz w:val="24"/>
          <w:szCs w:val="24"/>
          <w:lang w:val="en-GB"/>
        </w:rPr>
      </w:pPr>
      <w:r w:rsidRPr="005931C9">
        <w:rPr>
          <w:sz w:val="24"/>
          <w:szCs w:val="24"/>
          <w:lang w:val="en-GB"/>
        </w:rPr>
        <w:t>When we embrace contrast instead of avoiding it, we allow meaning to come into focus. It doesn’t mean we enjoy pain or seek out difficulty. It means we understand that the sharp edges of life often define its most powerful lessons.</w:t>
      </w:r>
    </w:p>
    <w:p w14:paraId="755AE624" w14:textId="4280C6C4" w:rsidR="005931C9" w:rsidRPr="005931C9" w:rsidRDefault="005931C9" w:rsidP="005931C9">
      <w:pPr>
        <w:ind w:firstLine="0"/>
        <w:rPr>
          <w:sz w:val="24"/>
          <w:szCs w:val="24"/>
          <w:lang w:val="en-GB"/>
        </w:rPr>
      </w:pPr>
    </w:p>
    <w:p w14:paraId="587C6513" w14:textId="77777777" w:rsidR="005931C9" w:rsidRDefault="005931C9">
      <w:pPr>
        <w:rPr>
          <w:b/>
          <w:bCs/>
          <w:sz w:val="24"/>
          <w:szCs w:val="24"/>
          <w:lang w:val="en-GB"/>
        </w:rPr>
      </w:pPr>
      <w:r>
        <w:rPr>
          <w:b/>
          <w:bCs/>
          <w:sz w:val="24"/>
          <w:szCs w:val="24"/>
          <w:lang w:val="en-GB"/>
        </w:rPr>
        <w:br w:type="page"/>
      </w:r>
    </w:p>
    <w:p w14:paraId="3B3BDC81" w14:textId="32A3FF0D" w:rsidR="005931C9" w:rsidRPr="005931C9" w:rsidRDefault="005931C9" w:rsidP="005931C9">
      <w:pPr>
        <w:ind w:firstLine="0"/>
        <w:rPr>
          <w:b/>
          <w:bCs/>
          <w:sz w:val="24"/>
          <w:szCs w:val="24"/>
          <w:lang w:val="en-GB"/>
        </w:rPr>
      </w:pPr>
      <w:r w:rsidRPr="005931C9">
        <w:rPr>
          <w:b/>
          <w:bCs/>
          <w:sz w:val="24"/>
          <w:szCs w:val="24"/>
          <w:lang w:val="en-GB"/>
        </w:rPr>
        <w:lastRenderedPageBreak/>
        <w:t>How Context Changes Everything We Believe Is Real</w:t>
      </w:r>
    </w:p>
    <w:p w14:paraId="02870A39" w14:textId="77777777" w:rsidR="005931C9" w:rsidRPr="005931C9" w:rsidRDefault="005931C9" w:rsidP="005931C9">
      <w:pPr>
        <w:ind w:firstLine="0"/>
        <w:rPr>
          <w:sz w:val="24"/>
          <w:szCs w:val="24"/>
          <w:lang w:val="en-GB"/>
        </w:rPr>
      </w:pPr>
      <w:r w:rsidRPr="005931C9">
        <w:rPr>
          <w:sz w:val="24"/>
          <w:szCs w:val="24"/>
          <w:lang w:val="en-GB"/>
        </w:rPr>
        <w:t>A word, an action, even a symbol can shift meaning completely depending on context. A smile from a friend feels warm; a smile from a rival feels threatening. The same act, different setting, different meaning. Context is the invisible frame that shapes our interpretation.</w:t>
      </w:r>
    </w:p>
    <w:p w14:paraId="119FD984" w14:textId="77777777" w:rsidR="005931C9" w:rsidRPr="005931C9" w:rsidRDefault="005931C9" w:rsidP="005931C9">
      <w:pPr>
        <w:ind w:firstLine="0"/>
        <w:rPr>
          <w:sz w:val="24"/>
          <w:szCs w:val="24"/>
          <w:lang w:val="en-GB"/>
        </w:rPr>
      </w:pPr>
      <w:r w:rsidRPr="005931C9">
        <w:rPr>
          <w:sz w:val="24"/>
          <w:szCs w:val="24"/>
          <w:lang w:val="en-GB"/>
        </w:rPr>
        <w:t>This is why culture matters so much. A gesture that shows respect in one society may be an insult in another. What counts as valuable in one generation may seem meaningless in the next. Our lives are built inside these invisible frameworks, and they shape the stories we tell ourselves.</w:t>
      </w:r>
    </w:p>
    <w:p w14:paraId="3C686842" w14:textId="77777777" w:rsidR="005931C9" w:rsidRPr="005931C9" w:rsidRDefault="005931C9" w:rsidP="005931C9">
      <w:pPr>
        <w:ind w:firstLine="0"/>
        <w:rPr>
          <w:sz w:val="24"/>
          <w:szCs w:val="24"/>
          <w:lang w:val="en-GB"/>
        </w:rPr>
      </w:pPr>
      <w:r w:rsidRPr="005931C9">
        <w:rPr>
          <w:sz w:val="24"/>
          <w:szCs w:val="24"/>
          <w:lang w:val="en-GB"/>
        </w:rPr>
        <w:t xml:space="preserve">Understanding context helps us become more flexible. Instead of assuming our first interpretation is the only one, we can pause and ask: </w:t>
      </w:r>
      <w:r w:rsidRPr="005931C9">
        <w:rPr>
          <w:i/>
          <w:iCs/>
          <w:sz w:val="24"/>
          <w:szCs w:val="24"/>
          <w:lang w:val="en-GB"/>
        </w:rPr>
        <w:t>What frame am I using? What frame is the other person using?</w:t>
      </w:r>
      <w:r w:rsidRPr="005931C9">
        <w:rPr>
          <w:sz w:val="24"/>
          <w:szCs w:val="24"/>
          <w:lang w:val="en-GB"/>
        </w:rPr>
        <w:t xml:space="preserve"> That small shift can open new possibilities.</w:t>
      </w:r>
    </w:p>
    <w:p w14:paraId="0C748B83" w14:textId="59783C5D" w:rsidR="005931C9" w:rsidRDefault="005931C9" w:rsidP="005931C9">
      <w:pPr>
        <w:ind w:firstLine="0"/>
        <w:rPr>
          <w:sz w:val="24"/>
          <w:szCs w:val="24"/>
          <w:lang w:val="en-GB"/>
        </w:rPr>
      </w:pPr>
      <w:r w:rsidRPr="005931C9">
        <w:rPr>
          <w:sz w:val="24"/>
          <w:szCs w:val="24"/>
          <w:lang w:val="en-GB"/>
        </w:rPr>
        <w:t>Context doesn’t erase truth, but it reminds us that meaning is never fixed. It’s always shaped by the situation, the people involved, and the bigger story around it. Recognizing this makes us wiser interpreters of life—and it keeps us humble, knowing our view is only one among many.</w:t>
      </w:r>
    </w:p>
    <w:p w14:paraId="74B0B325" w14:textId="77777777" w:rsidR="005931C9" w:rsidRDefault="005931C9">
      <w:pPr>
        <w:rPr>
          <w:sz w:val="24"/>
          <w:szCs w:val="24"/>
          <w:lang w:val="en-GB"/>
        </w:rPr>
      </w:pPr>
      <w:r>
        <w:rPr>
          <w:sz w:val="24"/>
          <w:szCs w:val="24"/>
          <w:lang w:val="en-GB"/>
        </w:rPr>
        <w:br w:type="page"/>
      </w:r>
    </w:p>
    <w:p w14:paraId="21EC712A" w14:textId="77777777" w:rsidR="005931C9" w:rsidRPr="005931C9" w:rsidRDefault="005931C9" w:rsidP="005931C9">
      <w:pPr>
        <w:pStyle w:val="Heading1"/>
        <w:ind w:firstLine="0"/>
        <w:rPr>
          <w:b/>
          <w:bCs/>
          <w:lang w:val="en-GB"/>
        </w:rPr>
      </w:pPr>
      <w:bookmarkStart w:id="4" w:name="_Toc208488458"/>
      <w:r w:rsidRPr="005931C9">
        <w:rPr>
          <w:b/>
          <w:bCs/>
          <w:lang w:val="en-GB"/>
        </w:rPr>
        <w:lastRenderedPageBreak/>
        <w:t>Chapter 4: What Happens When Life Feels Absurd and Meaningless</w:t>
      </w:r>
      <w:bookmarkEnd w:id="4"/>
    </w:p>
    <w:p w14:paraId="06BE121B" w14:textId="77777777" w:rsidR="005931C9" w:rsidRPr="005931C9" w:rsidRDefault="005931C9" w:rsidP="005931C9">
      <w:pPr>
        <w:ind w:firstLine="0"/>
        <w:rPr>
          <w:b/>
          <w:bCs/>
          <w:sz w:val="24"/>
          <w:szCs w:val="24"/>
          <w:lang w:val="en-GB"/>
        </w:rPr>
      </w:pPr>
      <w:r w:rsidRPr="005931C9">
        <w:rPr>
          <w:b/>
          <w:bCs/>
          <w:sz w:val="24"/>
          <w:szCs w:val="24"/>
          <w:lang w:val="en-GB"/>
        </w:rPr>
        <w:t>Why the Threat of Emptiness Feels So Frightening</w:t>
      </w:r>
    </w:p>
    <w:p w14:paraId="44C951FA" w14:textId="77777777" w:rsidR="005931C9" w:rsidRPr="005931C9" w:rsidRDefault="005931C9" w:rsidP="005931C9">
      <w:pPr>
        <w:ind w:firstLine="0"/>
        <w:rPr>
          <w:sz w:val="24"/>
          <w:szCs w:val="24"/>
          <w:lang w:val="en-GB"/>
        </w:rPr>
      </w:pPr>
      <w:r w:rsidRPr="005931C9">
        <w:rPr>
          <w:sz w:val="24"/>
          <w:szCs w:val="24"/>
          <w:lang w:val="en-GB"/>
        </w:rPr>
        <w:t>At some point, nearly everyone wonders if life has any purpose at all. This thought can be unsettling, like staring into a vast space with no end. The fear isn’t just about not knowing—it’s about feeling that nothing matters. That kind of emptiness can be scarier than danger itself. At least danger has weight. Emptiness feels like falling through air with nothing to grab.</w:t>
      </w:r>
    </w:p>
    <w:p w14:paraId="7A5AB830" w14:textId="77777777" w:rsidR="005931C9" w:rsidRPr="005931C9" w:rsidRDefault="005931C9" w:rsidP="005931C9">
      <w:pPr>
        <w:ind w:firstLine="0"/>
        <w:rPr>
          <w:sz w:val="24"/>
          <w:szCs w:val="24"/>
          <w:lang w:val="en-GB"/>
        </w:rPr>
      </w:pPr>
      <w:r w:rsidRPr="005931C9">
        <w:rPr>
          <w:sz w:val="24"/>
          <w:szCs w:val="24"/>
          <w:lang w:val="en-GB"/>
        </w:rPr>
        <w:t xml:space="preserve">When life seems meaningless, even ordinary routines lose </w:t>
      </w:r>
      <w:proofErr w:type="spellStart"/>
      <w:r w:rsidRPr="005931C9">
        <w:rPr>
          <w:sz w:val="24"/>
          <w:szCs w:val="24"/>
          <w:lang w:val="en-GB"/>
        </w:rPr>
        <w:t>color</w:t>
      </w:r>
      <w:proofErr w:type="spellEnd"/>
      <w:r w:rsidRPr="005931C9">
        <w:rPr>
          <w:sz w:val="24"/>
          <w:szCs w:val="24"/>
          <w:lang w:val="en-GB"/>
        </w:rPr>
        <w:t xml:space="preserve">. Waking up, working, or talking to others may suddenly feel hollow. This sense of emptiness is frightening because it makes us question </w:t>
      </w:r>
      <w:proofErr w:type="gramStart"/>
      <w:r w:rsidRPr="005931C9">
        <w:rPr>
          <w:sz w:val="24"/>
          <w:szCs w:val="24"/>
          <w:lang w:val="en-GB"/>
        </w:rPr>
        <w:t>everything</w:t>
      </w:r>
      <w:proofErr w:type="gramEnd"/>
      <w:r w:rsidRPr="005931C9">
        <w:rPr>
          <w:sz w:val="24"/>
          <w:szCs w:val="24"/>
          <w:lang w:val="en-GB"/>
        </w:rPr>
        <w:t xml:space="preserve"> we build our lives on. If nothing matters, why try? Why hope? Why continue?</w:t>
      </w:r>
    </w:p>
    <w:p w14:paraId="0558F783" w14:textId="77777777" w:rsidR="005931C9" w:rsidRPr="005931C9" w:rsidRDefault="005931C9" w:rsidP="005931C9">
      <w:pPr>
        <w:ind w:firstLine="0"/>
        <w:rPr>
          <w:sz w:val="24"/>
          <w:szCs w:val="24"/>
          <w:lang w:val="en-GB"/>
        </w:rPr>
      </w:pPr>
      <w:r w:rsidRPr="005931C9">
        <w:rPr>
          <w:sz w:val="24"/>
          <w:szCs w:val="24"/>
          <w:lang w:val="en-GB"/>
        </w:rPr>
        <w:t>This fear shows us just how much humans depend on meaning. We need purpose as much as we need food or water. Without it, our hearts feel starved. The good news is that the very fear of emptiness proves something important: deep down, we already know life must carry weight. Otherwise, the loss of meaning wouldn’t hurt so much.</w:t>
      </w:r>
    </w:p>
    <w:p w14:paraId="411C099F" w14:textId="1285E3B5" w:rsidR="005931C9" w:rsidRPr="005931C9" w:rsidRDefault="005931C9" w:rsidP="005931C9">
      <w:pPr>
        <w:ind w:firstLine="0"/>
        <w:rPr>
          <w:sz w:val="24"/>
          <w:szCs w:val="24"/>
          <w:lang w:val="en-GB"/>
        </w:rPr>
      </w:pPr>
    </w:p>
    <w:p w14:paraId="6BA9F8F8" w14:textId="77777777" w:rsidR="005931C9" w:rsidRPr="005931C9" w:rsidRDefault="005931C9" w:rsidP="005931C9">
      <w:pPr>
        <w:ind w:firstLine="0"/>
        <w:rPr>
          <w:b/>
          <w:bCs/>
          <w:sz w:val="24"/>
          <w:szCs w:val="24"/>
          <w:lang w:val="en-GB"/>
        </w:rPr>
      </w:pPr>
      <w:r w:rsidRPr="005931C9">
        <w:rPr>
          <w:b/>
          <w:bCs/>
          <w:sz w:val="24"/>
          <w:szCs w:val="24"/>
          <w:lang w:val="en-GB"/>
        </w:rPr>
        <w:t>How Facing the Void Sparks Fear and Resistance</w:t>
      </w:r>
    </w:p>
    <w:p w14:paraId="72C1249F" w14:textId="77777777" w:rsidR="005931C9" w:rsidRPr="005931C9" w:rsidRDefault="005931C9" w:rsidP="005931C9">
      <w:pPr>
        <w:ind w:firstLine="0"/>
        <w:rPr>
          <w:sz w:val="24"/>
          <w:szCs w:val="24"/>
          <w:lang w:val="en-GB"/>
        </w:rPr>
      </w:pPr>
      <w:r w:rsidRPr="005931C9">
        <w:rPr>
          <w:sz w:val="24"/>
          <w:szCs w:val="24"/>
          <w:lang w:val="en-GB"/>
        </w:rPr>
        <w:t>Most people do everything they can to avoid facing the “void.” The void is that quiet realization that life might not come with built-in answers. When it appears, we feel uneasy, and our first instinct is to run from it. We distract ourselves with noise, with work, or with constant activity. We resist the silence because in silence, the void feels louder.</w:t>
      </w:r>
    </w:p>
    <w:p w14:paraId="76A6E291" w14:textId="77777777" w:rsidR="005931C9" w:rsidRPr="005931C9" w:rsidRDefault="005931C9" w:rsidP="005931C9">
      <w:pPr>
        <w:ind w:firstLine="0"/>
        <w:rPr>
          <w:sz w:val="24"/>
          <w:szCs w:val="24"/>
          <w:lang w:val="en-GB"/>
        </w:rPr>
      </w:pPr>
      <w:r w:rsidRPr="005931C9">
        <w:rPr>
          <w:sz w:val="24"/>
          <w:szCs w:val="24"/>
          <w:lang w:val="en-GB"/>
        </w:rPr>
        <w:t>But the void doesn’t only cause fear. It also pushes us to search. Resistance itself shows that we long for more than nothingness. It’s like touching fire—we pull back not just because it burns, but because we know fire can be dangerous if left unchecked. The void forces us to wrestle with our need for direction.</w:t>
      </w:r>
    </w:p>
    <w:p w14:paraId="7B4EC9C9" w14:textId="77777777" w:rsidR="005931C9" w:rsidRPr="005931C9" w:rsidRDefault="005931C9" w:rsidP="005931C9">
      <w:pPr>
        <w:ind w:firstLine="0"/>
        <w:rPr>
          <w:sz w:val="24"/>
          <w:szCs w:val="24"/>
          <w:lang w:val="en-GB"/>
        </w:rPr>
      </w:pPr>
      <w:r w:rsidRPr="005931C9">
        <w:rPr>
          <w:sz w:val="24"/>
          <w:szCs w:val="24"/>
          <w:lang w:val="en-GB"/>
        </w:rPr>
        <w:t>Facing this fear can be painful, but it is also a teacher. It shows us the importance of building frameworks that give life texture and depth. The void may always lurk in the background, but it also invites us to reach higher, deeper, and wider in our quest for meaning.</w:t>
      </w:r>
    </w:p>
    <w:p w14:paraId="18A020A1" w14:textId="18CEBF88" w:rsidR="005931C9" w:rsidRPr="005931C9" w:rsidRDefault="005931C9" w:rsidP="005931C9">
      <w:pPr>
        <w:ind w:firstLine="0"/>
        <w:rPr>
          <w:sz w:val="24"/>
          <w:szCs w:val="24"/>
          <w:lang w:val="en-GB"/>
        </w:rPr>
      </w:pPr>
    </w:p>
    <w:p w14:paraId="517F0015" w14:textId="77777777" w:rsidR="005931C9" w:rsidRDefault="005931C9">
      <w:pPr>
        <w:rPr>
          <w:b/>
          <w:bCs/>
          <w:sz w:val="24"/>
          <w:szCs w:val="24"/>
          <w:lang w:val="en-GB"/>
        </w:rPr>
      </w:pPr>
      <w:r>
        <w:rPr>
          <w:b/>
          <w:bCs/>
          <w:sz w:val="24"/>
          <w:szCs w:val="24"/>
          <w:lang w:val="en-GB"/>
        </w:rPr>
        <w:br w:type="page"/>
      </w:r>
    </w:p>
    <w:p w14:paraId="521076A9" w14:textId="053EB3A9" w:rsidR="005931C9" w:rsidRPr="005931C9" w:rsidRDefault="005931C9" w:rsidP="005931C9">
      <w:pPr>
        <w:ind w:firstLine="0"/>
        <w:rPr>
          <w:b/>
          <w:bCs/>
          <w:sz w:val="24"/>
          <w:szCs w:val="24"/>
          <w:lang w:val="en-GB"/>
        </w:rPr>
      </w:pPr>
      <w:r w:rsidRPr="005931C9">
        <w:rPr>
          <w:b/>
          <w:bCs/>
          <w:sz w:val="24"/>
          <w:szCs w:val="24"/>
          <w:lang w:val="en-GB"/>
        </w:rPr>
        <w:lastRenderedPageBreak/>
        <w:t>Why Humans Search for Signs That Point to Direction</w:t>
      </w:r>
    </w:p>
    <w:p w14:paraId="5CA517BF" w14:textId="77777777" w:rsidR="005931C9" w:rsidRPr="005931C9" w:rsidRDefault="005931C9" w:rsidP="005931C9">
      <w:pPr>
        <w:ind w:firstLine="0"/>
        <w:rPr>
          <w:sz w:val="24"/>
          <w:szCs w:val="24"/>
          <w:lang w:val="en-GB"/>
        </w:rPr>
      </w:pPr>
      <w:r w:rsidRPr="005931C9">
        <w:rPr>
          <w:sz w:val="24"/>
          <w:szCs w:val="24"/>
          <w:lang w:val="en-GB"/>
        </w:rPr>
        <w:t>When life feels chaotic, people instinctively look for signs. Some search in religion, others in philosophy, and still others in personal milestones. Even small events can become signposts if they give us a sense of direction. A conversation at the right time, a song that stirs the heart, or a moment of coincidence can feel like a signal that life has a path.</w:t>
      </w:r>
    </w:p>
    <w:p w14:paraId="448CD8DF" w14:textId="77777777" w:rsidR="005931C9" w:rsidRPr="005931C9" w:rsidRDefault="005931C9" w:rsidP="005931C9">
      <w:pPr>
        <w:ind w:firstLine="0"/>
        <w:rPr>
          <w:sz w:val="24"/>
          <w:szCs w:val="24"/>
          <w:lang w:val="en-GB"/>
        </w:rPr>
      </w:pPr>
      <w:r w:rsidRPr="005931C9">
        <w:rPr>
          <w:sz w:val="24"/>
          <w:szCs w:val="24"/>
          <w:lang w:val="en-GB"/>
        </w:rPr>
        <w:t>This search for signs isn’t weakness—it’s human. Our minds crave markers that break up the unknown and point us forward. Signs reassure us that we are not wandering aimlessly, that there is something ahead worth walking toward.</w:t>
      </w:r>
    </w:p>
    <w:p w14:paraId="6A68BEB9" w14:textId="347213A6" w:rsidR="005931C9" w:rsidRDefault="005931C9" w:rsidP="005931C9">
      <w:pPr>
        <w:ind w:firstLine="0"/>
        <w:rPr>
          <w:sz w:val="24"/>
          <w:szCs w:val="24"/>
          <w:lang w:val="en-GB"/>
        </w:rPr>
      </w:pPr>
      <w:r w:rsidRPr="005931C9">
        <w:rPr>
          <w:sz w:val="24"/>
          <w:szCs w:val="24"/>
          <w:lang w:val="en-GB"/>
        </w:rPr>
        <w:t>Of course, signs don’t always deliver clear answers. Sometimes we misread them or place too much weight on them. But the act of searching reveals our hunger for orientation. It shows that we don’t want to drift without purpose. Even when meaning feels far away, the search itself is a reminder that we are built to keep looking. Signs may not solve everything, but they give us enough direction to take the next step.</w:t>
      </w:r>
    </w:p>
    <w:p w14:paraId="17688EDD" w14:textId="77777777" w:rsidR="005931C9" w:rsidRDefault="005931C9">
      <w:pPr>
        <w:rPr>
          <w:sz w:val="24"/>
          <w:szCs w:val="24"/>
          <w:lang w:val="en-GB"/>
        </w:rPr>
      </w:pPr>
      <w:r>
        <w:rPr>
          <w:sz w:val="24"/>
          <w:szCs w:val="24"/>
          <w:lang w:val="en-GB"/>
        </w:rPr>
        <w:br w:type="page"/>
      </w:r>
    </w:p>
    <w:p w14:paraId="4DA6AACA" w14:textId="77777777" w:rsidR="00F937CD" w:rsidRPr="00F937CD" w:rsidRDefault="00F937CD" w:rsidP="00F937CD">
      <w:pPr>
        <w:pStyle w:val="Heading1"/>
        <w:ind w:firstLine="0"/>
        <w:rPr>
          <w:b/>
          <w:bCs/>
          <w:lang w:val="en-GB"/>
        </w:rPr>
      </w:pPr>
      <w:bookmarkStart w:id="5" w:name="_Toc208488459"/>
      <w:r w:rsidRPr="00F937CD">
        <w:rPr>
          <w:b/>
          <w:bCs/>
          <w:lang w:val="en-GB"/>
        </w:rPr>
        <w:lastRenderedPageBreak/>
        <w:t>Chapter 5: How Values Work Like a Compass in a Confusing World</w:t>
      </w:r>
      <w:bookmarkEnd w:id="5"/>
    </w:p>
    <w:p w14:paraId="0DF2EA37" w14:textId="77777777" w:rsidR="00F937CD" w:rsidRPr="00F937CD" w:rsidRDefault="00F937CD" w:rsidP="00F937CD">
      <w:pPr>
        <w:ind w:firstLine="0"/>
        <w:rPr>
          <w:b/>
          <w:bCs/>
          <w:sz w:val="24"/>
          <w:szCs w:val="24"/>
          <w:lang w:val="en-GB"/>
        </w:rPr>
      </w:pPr>
      <w:r w:rsidRPr="00F937CD">
        <w:rPr>
          <w:b/>
          <w:bCs/>
          <w:sz w:val="24"/>
          <w:szCs w:val="24"/>
          <w:lang w:val="en-GB"/>
        </w:rPr>
        <w:t>Where Our Sense of Right and Wrong Comes From</w:t>
      </w:r>
    </w:p>
    <w:p w14:paraId="3B1009DC" w14:textId="77777777" w:rsidR="00F937CD" w:rsidRPr="00F937CD" w:rsidRDefault="00F937CD" w:rsidP="00F937CD">
      <w:pPr>
        <w:ind w:firstLine="0"/>
        <w:rPr>
          <w:sz w:val="24"/>
          <w:szCs w:val="24"/>
          <w:lang w:val="en-GB"/>
        </w:rPr>
      </w:pPr>
      <w:r w:rsidRPr="00F937CD">
        <w:rPr>
          <w:sz w:val="24"/>
          <w:szCs w:val="24"/>
          <w:lang w:val="en-GB"/>
        </w:rPr>
        <w:t>Every person carries an inner sense of what feels right and wrong. This doesn’t appear out of nowhere. It grows from many places—family, culture, religion, and personal experiences. A child may first learn values by watching a parent share food or show kindness. Over time, these lessons turn into habits, and habits grow into guiding principles.</w:t>
      </w:r>
    </w:p>
    <w:p w14:paraId="71571A81" w14:textId="77777777" w:rsidR="00F937CD" w:rsidRPr="00F937CD" w:rsidRDefault="00F937CD" w:rsidP="00F937CD">
      <w:pPr>
        <w:ind w:firstLine="0"/>
        <w:rPr>
          <w:sz w:val="24"/>
          <w:szCs w:val="24"/>
          <w:lang w:val="en-GB"/>
        </w:rPr>
      </w:pPr>
      <w:r w:rsidRPr="00F937CD">
        <w:rPr>
          <w:sz w:val="24"/>
          <w:szCs w:val="24"/>
          <w:lang w:val="en-GB"/>
        </w:rPr>
        <w:t>Values act like invisible signposts. They help us decide how to act when choices are unclear. Even when two people disagree on what is “right,” they are usually following values shaped by their background. That’s why understanding where our values come from matters. It helps us see why we act the way we do, and why others act differently.</w:t>
      </w:r>
    </w:p>
    <w:p w14:paraId="35A0C20C" w14:textId="77777777" w:rsidR="00F937CD" w:rsidRPr="00F937CD" w:rsidRDefault="00F937CD" w:rsidP="00F937CD">
      <w:pPr>
        <w:ind w:firstLine="0"/>
        <w:rPr>
          <w:sz w:val="24"/>
          <w:szCs w:val="24"/>
          <w:lang w:val="en-GB"/>
        </w:rPr>
      </w:pPr>
      <w:r w:rsidRPr="00F937CD">
        <w:rPr>
          <w:sz w:val="24"/>
          <w:szCs w:val="24"/>
          <w:lang w:val="en-GB"/>
        </w:rPr>
        <w:t>When we recognize our own values, life feels less random. We begin to understand that our choices are not just reactions but reflections of something deeper inside us. Knowing this gives us a sense of direction, even in times when the world feels uncertain.</w:t>
      </w:r>
    </w:p>
    <w:p w14:paraId="73411182" w14:textId="74F3ACF3" w:rsidR="00F937CD" w:rsidRPr="00F937CD" w:rsidRDefault="00F937CD" w:rsidP="00F937CD">
      <w:pPr>
        <w:ind w:firstLine="0"/>
        <w:rPr>
          <w:sz w:val="24"/>
          <w:szCs w:val="24"/>
          <w:lang w:val="en-GB"/>
        </w:rPr>
      </w:pPr>
    </w:p>
    <w:p w14:paraId="2249AF8D" w14:textId="77777777" w:rsidR="00F937CD" w:rsidRPr="00F937CD" w:rsidRDefault="00F937CD" w:rsidP="00F937CD">
      <w:pPr>
        <w:ind w:firstLine="0"/>
        <w:rPr>
          <w:b/>
          <w:bCs/>
          <w:sz w:val="24"/>
          <w:szCs w:val="24"/>
          <w:lang w:val="en-GB"/>
        </w:rPr>
      </w:pPr>
      <w:r w:rsidRPr="00F937CD">
        <w:rPr>
          <w:b/>
          <w:bCs/>
          <w:sz w:val="24"/>
          <w:szCs w:val="24"/>
          <w:lang w:val="en-GB"/>
        </w:rPr>
        <w:t>Why Shared Standards of Worth Hold People Together</w:t>
      </w:r>
    </w:p>
    <w:p w14:paraId="7FE0697E" w14:textId="77777777" w:rsidR="00F937CD" w:rsidRPr="00F937CD" w:rsidRDefault="00F937CD" w:rsidP="00F937CD">
      <w:pPr>
        <w:ind w:firstLine="0"/>
        <w:rPr>
          <w:sz w:val="24"/>
          <w:szCs w:val="24"/>
          <w:lang w:val="en-GB"/>
        </w:rPr>
      </w:pPr>
      <w:r w:rsidRPr="00F937CD">
        <w:rPr>
          <w:sz w:val="24"/>
          <w:szCs w:val="24"/>
          <w:lang w:val="en-GB"/>
        </w:rPr>
        <w:t>While values are personal, they are also social. Communities survive because people agree on at least some shared standards. For example, honesty, fairness, and respect are often valued across cultures, even if they are expressed differently. These shared values build trust. Without trust, cooperation falls apart.</w:t>
      </w:r>
    </w:p>
    <w:p w14:paraId="5F3C0C98" w14:textId="77777777" w:rsidR="00F937CD" w:rsidRPr="00F937CD" w:rsidRDefault="00F937CD" w:rsidP="00F937CD">
      <w:pPr>
        <w:ind w:firstLine="0"/>
        <w:rPr>
          <w:sz w:val="24"/>
          <w:szCs w:val="24"/>
          <w:lang w:val="en-GB"/>
        </w:rPr>
      </w:pPr>
      <w:r w:rsidRPr="00F937CD">
        <w:rPr>
          <w:sz w:val="24"/>
          <w:szCs w:val="24"/>
          <w:lang w:val="en-GB"/>
        </w:rPr>
        <w:t xml:space="preserve">Shared standards of worth are what allow people to live together, trade, celebrate, and solve problems. They tell us what is praiseworthy and what is shameful. They set boundaries for </w:t>
      </w:r>
      <w:proofErr w:type="spellStart"/>
      <w:r w:rsidRPr="00F937CD">
        <w:rPr>
          <w:sz w:val="24"/>
          <w:szCs w:val="24"/>
          <w:lang w:val="en-GB"/>
        </w:rPr>
        <w:t>behavior</w:t>
      </w:r>
      <w:proofErr w:type="spellEnd"/>
      <w:r w:rsidRPr="00F937CD">
        <w:rPr>
          <w:sz w:val="24"/>
          <w:szCs w:val="24"/>
          <w:lang w:val="en-GB"/>
        </w:rPr>
        <w:t>, helping strangers interact as if they already know the rules.</w:t>
      </w:r>
    </w:p>
    <w:p w14:paraId="1DBC0CF2" w14:textId="77777777" w:rsidR="00F937CD" w:rsidRPr="00F937CD" w:rsidRDefault="00F937CD" w:rsidP="00F937CD">
      <w:pPr>
        <w:ind w:firstLine="0"/>
        <w:rPr>
          <w:sz w:val="24"/>
          <w:szCs w:val="24"/>
          <w:lang w:val="en-GB"/>
        </w:rPr>
      </w:pPr>
      <w:r w:rsidRPr="00F937CD">
        <w:rPr>
          <w:sz w:val="24"/>
          <w:szCs w:val="24"/>
          <w:lang w:val="en-GB"/>
        </w:rPr>
        <w:t>Of course, standards can change. What one generation praises, another may question. But the need for shared values remains constant. They are the glue that holds societies together. Without them, life becomes fractured, and individuals feel cut off from the larger story. With them, people feel part of something greater than themselves.</w:t>
      </w:r>
    </w:p>
    <w:p w14:paraId="52495EB4" w14:textId="720F3FA3" w:rsidR="00F937CD" w:rsidRPr="00F937CD" w:rsidRDefault="00F937CD" w:rsidP="00F937CD">
      <w:pPr>
        <w:ind w:firstLine="0"/>
        <w:rPr>
          <w:sz w:val="24"/>
          <w:szCs w:val="24"/>
          <w:lang w:val="en-GB"/>
        </w:rPr>
      </w:pPr>
    </w:p>
    <w:p w14:paraId="3AB0A8B7" w14:textId="77777777" w:rsidR="00F937CD" w:rsidRDefault="00F937CD">
      <w:pPr>
        <w:rPr>
          <w:b/>
          <w:bCs/>
          <w:sz w:val="24"/>
          <w:szCs w:val="24"/>
          <w:lang w:val="en-GB"/>
        </w:rPr>
      </w:pPr>
      <w:r>
        <w:rPr>
          <w:b/>
          <w:bCs/>
          <w:sz w:val="24"/>
          <w:szCs w:val="24"/>
          <w:lang w:val="en-GB"/>
        </w:rPr>
        <w:br w:type="page"/>
      </w:r>
    </w:p>
    <w:p w14:paraId="63C30178" w14:textId="2E2E20E4" w:rsidR="00F937CD" w:rsidRPr="00F937CD" w:rsidRDefault="00F937CD" w:rsidP="00F937CD">
      <w:pPr>
        <w:ind w:firstLine="0"/>
        <w:rPr>
          <w:b/>
          <w:bCs/>
          <w:sz w:val="24"/>
          <w:szCs w:val="24"/>
          <w:lang w:val="en-GB"/>
        </w:rPr>
      </w:pPr>
      <w:r w:rsidRPr="00F937CD">
        <w:rPr>
          <w:b/>
          <w:bCs/>
          <w:sz w:val="24"/>
          <w:szCs w:val="24"/>
          <w:lang w:val="en-GB"/>
        </w:rPr>
        <w:lastRenderedPageBreak/>
        <w:t>How Fragile Convictions Become Under Real Pressure</w:t>
      </w:r>
    </w:p>
    <w:p w14:paraId="4B1C4FE1" w14:textId="77777777" w:rsidR="00F937CD" w:rsidRPr="00F937CD" w:rsidRDefault="00F937CD" w:rsidP="00F937CD">
      <w:pPr>
        <w:ind w:firstLine="0"/>
        <w:rPr>
          <w:sz w:val="24"/>
          <w:szCs w:val="24"/>
          <w:lang w:val="en-GB"/>
        </w:rPr>
      </w:pPr>
      <w:r w:rsidRPr="00F937CD">
        <w:rPr>
          <w:sz w:val="24"/>
          <w:szCs w:val="24"/>
          <w:lang w:val="en-GB"/>
        </w:rPr>
        <w:t>It is one thing to claim a value, and another to live it when life gets difficult. Convictions can feel solid until they are tested by stress, fear, or temptation. A person may value honesty, but when lying seems easier, the conviction begins to shake. A community may value justice, but under pressure, shortcuts appear.</w:t>
      </w:r>
    </w:p>
    <w:p w14:paraId="18314B2C" w14:textId="77777777" w:rsidR="00F937CD" w:rsidRPr="00F937CD" w:rsidRDefault="00F937CD" w:rsidP="00F937CD">
      <w:pPr>
        <w:ind w:firstLine="0"/>
        <w:rPr>
          <w:sz w:val="24"/>
          <w:szCs w:val="24"/>
          <w:lang w:val="en-GB"/>
        </w:rPr>
      </w:pPr>
      <w:r w:rsidRPr="00F937CD">
        <w:rPr>
          <w:sz w:val="24"/>
          <w:szCs w:val="24"/>
          <w:lang w:val="en-GB"/>
        </w:rPr>
        <w:t>This fragility is not proof that values don’t matter—it is proof that they require strength to uphold. Convictions must be practiced, not just spoken. Like muscles, they grow stronger through repeated use. Each time we stand by a value, even when it’s hard, we reinforce it. Each time we betray it, the value weakens.</w:t>
      </w:r>
    </w:p>
    <w:p w14:paraId="361DA80F" w14:textId="6B4FF5E3" w:rsidR="00F937CD" w:rsidRDefault="00F937CD" w:rsidP="00F937CD">
      <w:pPr>
        <w:ind w:firstLine="0"/>
        <w:rPr>
          <w:sz w:val="24"/>
          <w:szCs w:val="24"/>
          <w:lang w:val="en-GB"/>
        </w:rPr>
      </w:pPr>
      <w:r w:rsidRPr="00F937CD">
        <w:rPr>
          <w:sz w:val="24"/>
          <w:szCs w:val="24"/>
          <w:lang w:val="en-GB"/>
        </w:rPr>
        <w:t>Recognizing the fragility of values can feel discouraging, but it also offers hope. If convictions can weaken, they can also strengthen. The test of pressure is what turns beliefs into lived truth. In this way, challenges do not destroy values—they refine them, shaping us into people who truly embody what we say we stand for.</w:t>
      </w:r>
    </w:p>
    <w:p w14:paraId="7598F93A" w14:textId="77777777" w:rsidR="00F937CD" w:rsidRDefault="00F937CD">
      <w:pPr>
        <w:rPr>
          <w:sz w:val="24"/>
          <w:szCs w:val="24"/>
          <w:lang w:val="en-GB"/>
        </w:rPr>
      </w:pPr>
      <w:r>
        <w:rPr>
          <w:sz w:val="24"/>
          <w:szCs w:val="24"/>
          <w:lang w:val="en-GB"/>
        </w:rPr>
        <w:br w:type="page"/>
      </w:r>
    </w:p>
    <w:p w14:paraId="70ACE00E" w14:textId="77777777" w:rsidR="00464F0D" w:rsidRPr="00464F0D" w:rsidRDefault="00464F0D" w:rsidP="00464F0D">
      <w:pPr>
        <w:pStyle w:val="Heading1"/>
        <w:ind w:firstLine="0"/>
        <w:rPr>
          <w:b/>
          <w:bCs/>
          <w:lang w:val="en-GB"/>
        </w:rPr>
      </w:pPr>
      <w:bookmarkStart w:id="6" w:name="_Toc208488460"/>
      <w:r w:rsidRPr="00464F0D">
        <w:rPr>
          <w:b/>
          <w:bCs/>
          <w:lang w:val="en-GB"/>
        </w:rPr>
        <w:lastRenderedPageBreak/>
        <w:t>Chapter 6: Why the Spiritual Horizon Keeps Drawing Us Beyond Ourselves</w:t>
      </w:r>
      <w:bookmarkEnd w:id="6"/>
    </w:p>
    <w:p w14:paraId="331C6655" w14:textId="77777777" w:rsidR="00464F0D" w:rsidRPr="00464F0D" w:rsidRDefault="00464F0D" w:rsidP="00464F0D">
      <w:pPr>
        <w:ind w:firstLine="0"/>
        <w:rPr>
          <w:b/>
          <w:bCs/>
          <w:sz w:val="24"/>
          <w:szCs w:val="24"/>
          <w:lang w:val="en-GB"/>
        </w:rPr>
      </w:pPr>
      <w:r w:rsidRPr="00464F0D">
        <w:rPr>
          <w:b/>
          <w:bCs/>
          <w:sz w:val="24"/>
          <w:szCs w:val="24"/>
          <w:lang w:val="en-GB"/>
        </w:rPr>
        <w:t>The Deep Longing People Feel for What Feels Sacred</w:t>
      </w:r>
    </w:p>
    <w:p w14:paraId="638E9E6C" w14:textId="77777777" w:rsidR="00464F0D" w:rsidRPr="00464F0D" w:rsidRDefault="00464F0D" w:rsidP="00464F0D">
      <w:pPr>
        <w:ind w:firstLine="0"/>
        <w:rPr>
          <w:sz w:val="24"/>
          <w:szCs w:val="24"/>
          <w:lang w:val="en-GB"/>
        </w:rPr>
      </w:pPr>
      <w:r w:rsidRPr="00464F0D">
        <w:rPr>
          <w:sz w:val="24"/>
          <w:szCs w:val="24"/>
          <w:lang w:val="en-GB"/>
        </w:rPr>
        <w:t>Across every culture, people sense that there is more to life than what they can see or touch. This longing often shows up in quiet moments—watching a sunrise, holding a newborn, or standing under a star-filled sky. In those times, many feel connected to something bigger than themselves. That pull is the root of what we call the sacred.</w:t>
      </w:r>
    </w:p>
    <w:p w14:paraId="71608360" w14:textId="77777777" w:rsidR="00464F0D" w:rsidRPr="00464F0D" w:rsidRDefault="00464F0D" w:rsidP="00464F0D">
      <w:pPr>
        <w:ind w:firstLine="0"/>
        <w:rPr>
          <w:sz w:val="24"/>
          <w:szCs w:val="24"/>
          <w:lang w:val="en-GB"/>
        </w:rPr>
      </w:pPr>
      <w:r w:rsidRPr="00464F0D">
        <w:rPr>
          <w:sz w:val="24"/>
          <w:szCs w:val="24"/>
          <w:lang w:val="en-GB"/>
        </w:rPr>
        <w:t>Sacredness doesn’t always mean religion. For some, it’s found in prayer or scripture. For others, it’s found in nature, art, or silence. The common thread is the recognition that life has layers we can’t measure with numbers alone. The sacred feels like depth beneath the surface, a reminder that we are part of something larger.</w:t>
      </w:r>
    </w:p>
    <w:p w14:paraId="1E9CFA87" w14:textId="77777777" w:rsidR="00464F0D" w:rsidRPr="00464F0D" w:rsidRDefault="00464F0D" w:rsidP="00464F0D">
      <w:pPr>
        <w:ind w:firstLine="0"/>
        <w:rPr>
          <w:sz w:val="24"/>
          <w:szCs w:val="24"/>
          <w:lang w:val="en-GB"/>
        </w:rPr>
      </w:pPr>
      <w:r w:rsidRPr="00464F0D">
        <w:rPr>
          <w:sz w:val="24"/>
          <w:szCs w:val="24"/>
          <w:lang w:val="en-GB"/>
        </w:rPr>
        <w:t>This longing never fully disappears. Even people who reject formal belief often still search for meaning in beauty, wonder, or mystery. The spiritual horizon is always there, calling us to look past the immediate and glimpse the eternal. It whispers that life is not only about survival—it is about connection with what lies beyond.</w:t>
      </w:r>
    </w:p>
    <w:p w14:paraId="0743E23D" w14:textId="317F05EB" w:rsidR="00464F0D" w:rsidRPr="00464F0D" w:rsidRDefault="00464F0D" w:rsidP="00464F0D">
      <w:pPr>
        <w:ind w:firstLine="0"/>
        <w:rPr>
          <w:sz w:val="24"/>
          <w:szCs w:val="24"/>
          <w:lang w:val="en-GB"/>
        </w:rPr>
      </w:pPr>
    </w:p>
    <w:p w14:paraId="524B05CA" w14:textId="77777777" w:rsidR="00464F0D" w:rsidRPr="00464F0D" w:rsidRDefault="00464F0D" w:rsidP="00464F0D">
      <w:pPr>
        <w:ind w:firstLine="0"/>
        <w:rPr>
          <w:b/>
          <w:bCs/>
          <w:sz w:val="24"/>
          <w:szCs w:val="24"/>
          <w:lang w:val="en-GB"/>
        </w:rPr>
      </w:pPr>
      <w:r w:rsidRPr="00464F0D">
        <w:rPr>
          <w:b/>
          <w:bCs/>
          <w:sz w:val="24"/>
          <w:szCs w:val="24"/>
          <w:lang w:val="en-GB"/>
        </w:rPr>
        <w:t xml:space="preserve">How Rituals Turn Ordinary Acts </w:t>
      </w:r>
      <w:proofErr w:type="gramStart"/>
      <w:r w:rsidRPr="00464F0D">
        <w:rPr>
          <w:b/>
          <w:bCs/>
          <w:sz w:val="24"/>
          <w:szCs w:val="24"/>
          <w:lang w:val="en-GB"/>
        </w:rPr>
        <w:t>Into</w:t>
      </w:r>
      <w:proofErr w:type="gramEnd"/>
      <w:r w:rsidRPr="00464F0D">
        <w:rPr>
          <w:b/>
          <w:bCs/>
          <w:sz w:val="24"/>
          <w:szCs w:val="24"/>
          <w:lang w:val="en-GB"/>
        </w:rPr>
        <w:t xml:space="preserve"> Meaning-Makers</w:t>
      </w:r>
    </w:p>
    <w:p w14:paraId="232A091A" w14:textId="77777777" w:rsidR="00464F0D" w:rsidRPr="00464F0D" w:rsidRDefault="00464F0D" w:rsidP="00464F0D">
      <w:pPr>
        <w:ind w:firstLine="0"/>
        <w:rPr>
          <w:sz w:val="24"/>
          <w:szCs w:val="24"/>
          <w:lang w:val="en-GB"/>
        </w:rPr>
      </w:pPr>
      <w:r w:rsidRPr="00464F0D">
        <w:rPr>
          <w:sz w:val="24"/>
          <w:szCs w:val="24"/>
          <w:lang w:val="en-GB"/>
        </w:rPr>
        <w:t>One way people respond to the spiritual horizon is through ritual. Rituals are repeated actions that carry symbolic meaning. They turn everyday gestures into something powerful. Lighting a candle, saying words before a meal, or walking a familiar path can become ways of expressing hope, gratitude, or reverence.</w:t>
      </w:r>
    </w:p>
    <w:p w14:paraId="1EABE172" w14:textId="77777777" w:rsidR="00464F0D" w:rsidRPr="00464F0D" w:rsidRDefault="00464F0D" w:rsidP="00464F0D">
      <w:pPr>
        <w:ind w:firstLine="0"/>
        <w:rPr>
          <w:sz w:val="24"/>
          <w:szCs w:val="24"/>
          <w:lang w:val="en-GB"/>
        </w:rPr>
      </w:pPr>
      <w:r w:rsidRPr="00464F0D">
        <w:rPr>
          <w:sz w:val="24"/>
          <w:szCs w:val="24"/>
          <w:lang w:val="en-GB"/>
        </w:rPr>
        <w:t>Rituals matter because they anchor the sacred in daily life. They give form to feelings that are hard to express. Without them, spirituality can feel vague and out of reach. With them, it becomes touchable, woven into routine.</w:t>
      </w:r>
    </w:p>
    <w:p w14:paraId="42F49254" w14:textId="77777777" w:rsidR="00464F0D" w:rsidRPr="00464F0D" w:rsidRDefault="00464F0D" w:rsidP="00464F0D">
      <w:pPr>
        <w:ind w:firstLine="0"/>
        <w:rPr>
          <w:sz w:val="24"/>
          <w:szCs w:val="24"/>
          <w:lang w:val="en-GB"/>
        </w:rPr>
      </w:pPr>
      <w:r w:rsidRPr="00464F0D">
        <w:rPr>
          <w:sz w:val="24"/>
          <w:szCs w:val="24"/>
          <w:lang w:val="en-GB"/>
        </w:rPr>
        <w:t>Rituals also build community. When groups gather to sing, pray, or share food, they create a sense of belonging that goes beyond words. These shared acts remind people they are part of something larger. They also mark important transitions—births, marriages, deaths—turning private experiences into moments of collective meaning.</w:t>
      </w:r>
    </w:p>
    <w:p w14:paraId="3B9E7808" w14:textId="77777777" w:rsidR="00464F0D" w:rsidRPr="00464F0D" w:rsidRDefault="00464F0D" w:rsidP="00464F0D">
      <w:pPr>
        <w:ind w:firstLine="0"/>
        <w:rPr>
          <w:sz w:val="24"/>
          <w:szCs w:val="24"/>
          <w:lang w:val="en-GB"/>
        </w:rPr>
      </w:pPr>
      <w:r w:rsidRPr="00464F0D">
        <w:rPr>
          <w:sz w:val="24"/>
          <w:szCs w:val="24"/>
          <w:lang w:val="en-GB"/>
        </w:rPr>
        <w:t>Even in modern life, where many rituals fade, new ones form. Graduations, sporting events, even online traditions act like ceremonies. They show that our need for ritual is timeless, because it helps us turn ordinary life into a source of meaning.</w:t>
      </w:r>
    </w:p>
    <w:p w14:paraId="496FAABD" w14:textId="6C4CCFEF" w:rsidR="00464F0D" w:rsidRPr="00464F0D" w:rsidRDefault="00464F0D" w:rsidP="00464F0D">
      <w:pPr>
        <w:ind w:firstLine="0"/>
        <w:rPr>
          <w:sz w:val="24"/>
          <w:szCs w:val="24"/>
          <w:lang w:val="en-GB"/>
        </w:rPr>
      </w:pPr>
    </w:p>
    <w:p w14:paraId="2911C3AD" w14:textId="77777777" w:rsidR="00464F0D" w:rsidRDefault="00464F0D">
      <w:pPr>
        <w:rPr>
          <w:b/>
          <w:bCs/>
          <w:sz w:val="24"/>
          <w:szCs w:val="24"/>
          <w:lang w:val="en-GB"/>
        </w:rPr>
      </w:pPr>
      <w:r>
        <w:rPr>
          <w:b/>
          <w:bCs/>
          <w:sz w:val="24"/>
          <w:szCs w:val="24"/>
          <w:lang w:val="en-GB"/>
        </w:rPr>
        <w:br w:type="page"/>
      </w:r>
    </w:p>
    <w:p w14:paraId="5BF5FAB6" w14:textId="642CE31D" w:rsidR="00464F0D" w:rsidRPr="00464F0D" w:rsidRDefault="00464F0D" w:rsidP="00464F0D">
      <w:pPr>
        <w:ind w:firstLine="0"/>
        <w:rPr>
          <w:b/>
          <w:bCs/>
          <w:sz w:val="24"/>
          <w:szCs w:val="24"/>
          <w:lang w:val="en-GB"/>
        </w:rPr>
      </w:pPr>
      <w:r w:rsidRPr="00464F0D">
        <w:rPr>
          <w:b/>
          <w:bCs/>
          <w:sz w:val="24"/>
          <w:szCs w:val="24"/>
          <w:lang w:val="en-GB"/>
        </w:rPr>
        <w:lastRenderedPageBreak/>
        <w:t>Why Silence and Transcendence Often Speak the Loudest</w:t>
      </w:r>
    </w:p>
    <w:p w14:paraId="06A00118" w14:textId="77777777" w:rsidR="00464F0D" w:rsidRPr="00464F0D" w:rsidRDefault="00464F0D" w:rsidP="00464F0D">
      <w:pPr>
        <w:ind w:firstLine="0"/>
        <w:rPr>
          <w:sz w:val="24"/>
          <w:szCs w:val="24"/>
          <w:lang w:val="en-GB"/>
        </w:rPr>
      </w:pPr>
      <w:r w:rsidRPr="00464F0D">
        <w:rPr>
          <w:sz w:val="24"/>
          <w:szCs w:val="24"/>
          <w:lang w:val="en-GB"/>
        </w:rPr>
        <w:t>Not all spirituality is about words, prayers, or rituals. Sometimes, it is about silence. In silence, we notice things that constant noise hides—the rhythm of breath, the sound of wind, the steady beat of our hearts. Silence allows space for reflection, and in that space, many people encounter transcendence.</w:t>
      </w:r>
    </w:p>
    <w:p w14:paraId="4356BB8D" w14:textId="77777777" w:rsidR="00464F0D" w:rsidRPr="00464F0D" w:rsidRDefault="00464F0D" w:rsidP="00464F0D">
      <w:pPr>
        <w:ind w:firstLine="0"/>
        <w:rPr>
          <w:sz w:val="24"/>
          <w:szCs w:val="24"/>
          <w:lang w:val="en-GB"/>
        </w:rPr>
      </w:pPr>
      <w:r w:rsidRPr="00464F0D">
        <w:rPr>
          <w:sz w:val="24"/>
          <w:szCs w:val="24"/>
          <w:lang w:val="en-GB"/>
        </w:rPr>
        <w:t>Transcendence is the sense of rising above the limits of ordinary life. It may come during meditation, in nature, or while listening to music that seems to lift the soul. In those moments, people often feel less alone and more connected to everything around them.</w:t>
      </w:r>
    </w:p>
    <w:p w14:paraId="7165F526" w14:textId="0F9A81A6" w:rsidR="00464F0D" w:rsidRDefault="00464F0D" w:rsidP="00464F0D">
      <w:pPr>
        <w:ind w:firstLine="0"/>
        <w:rPr>
          <w:sz w:val="24"/>
          <w:szCs w:val="24"/>
          <w:lang w:val="en-GB"/>
        </w:rPr>
      </w:pPr>
      <w:r w:rsidRPr="00464F0D">
        <w:rPr>
          <w:sz w:val="24"/>
          <w:szCs w:val="24"/>
          <w:lang w:val="en-GB"/>
        </w:rPr>
        <w:t>Silence can feel uncomfortable at first, but it carries power. It slows us down and reminds us that meaning isn’t always shouted—it is often whispered. In a world filled with distractions, choosing silence is a way to rediscover depth. It helps us tune into the sacred, reminding us that some of the most important truths cannot be spoken, only experienced.</w:t>
      </w:r>
    </w:p>
    <w:p w14:paraId="356C8097" w14:textId="77777777" w:rsidR="00464F0D" w:rsidRDefault="00464F0D">
      <w:pPr>
        <w:rPr>
          <w:sz w:val="24"/>
          <w:szCs w:val="24"/>
          <w:lang w:val="en-GB"/>
        </w:rPr>
      </w:pPr>
      <w:r>
        <w:rPr>
          <w:sz w:val="24"/>
          <w:szCs w:val="24"/>
          <w:lang w:val="en-GB"/>
        </w:rPr>
        <w:br w:type="page"/>
      </w:r>
    </w:p>
    <w:p w14:paraId="315B5FCB" w14:textId="77777777" w:rsidR="00464F0D" w:rsidRPr="00464F0D" w:rsidRDefault="00464F0D" w:rsidP="00464F0D">
      <w:pPr>
        <w:pStyle w:val="Heading1"/>
        <w:ind w:firstLine="0"/>
        <w:rPr>
          <w:b/>
          <w:bCs/>
          <w:lang w:val="en-GB"/>
        </w:rPr>
      </w:pPr>
      <w:bookmarkStart w:id="7" w:name="_Toc208488461"/>
      <w:r w:rsidRPr="00464F0D">
        <w:rPr>
          <w:b/>
          <w:bCs/>
          <w:lang w:val="en-GB"/>
        </w:rPr>
        <w:lastRenderedPageBreak/>
        <w:t>Chapter 7: Why Philosophy Never Stops Asking Big Questions</w:t>
      </w:r>
      <w:bookmarkEnd w:id="7"/>
    </w:p>
    <w:p w14:paraId="1976AC91" w14:textId="77777777" w:rsidR="00464F0D" w:rsidRPr="00464F0D" w:rsidRDefault="00464F0D" w:rsidP="00464F0D">
      <w:pPr>
        <w:ind w:firstLine="0"/>
        <w:rPr>
          <w:b/>
          <w:bCs/>
          <w:sz w:val="24"/>
          <w:szCs w:val="24"/>
          <w:lang w:val="en-GB"/>
        </w:rPr>
      </w:pPr>
      <w:r w:rsidRPr="00464F0D">
        <w:rPr>
          <w:b/>
          <w:bCs/>
          <w:sz w:val="24"/>
          <w:szCs w:val="24"/>
          <w:lang w:val="en-GB"/>
        </w:rPr>
        <w:t>How Reason Chases Answers That Always Slip Away</w:t>
      </w:r>
    </w:p>
    <w:p w14:paraId="78C6E487" w14:textId="77777777" w:rsidR="00464F0D" w:rsidRPr="00464F0D" w:rsidRDefault="00464F0D" w:rsidP="00464F0D">
      <w:pPr>
        <w:ind w:firstLine="0"/>
        <w:rPr>
          <w:sz w:val="24"/>
          <w:szCs w:val="24"/>
          <w:lang w:val="en-GB"/>
        </w:rPr>
      </w:pPr>
      <w:r w:rsidRPr="00464F0D">
        <w:rPr>
          <w:sz w:val="24"/>
          <w:szCs w:val="24"/>
          <w:lang w:val="en-GB"/>
        </w:rPr>
        <w:t xml:space="preserve">Philosophy begins with wonder. People look at the world and ask questions too big for quick answers: </w:t>
      </w:r>
      <w:r w:rsidRPr="00464F0D">
        <w:rPr>
          <w:i/>
          <w:iCs/>
          <w:sz w:val="24"/>
          <w:szCs w:val="24"/>
          <w:lang w:val="en-GB"/>
        </w:rPr>
        <w:t>What is truth? What is justice? Why is there something instead of nothing?</w:t>
      </w:r>
      <w:r w:rsidRPr="00464F0D">
        <w:rPr>
          <w:sz w:val="24"/>
          <w:szCs w:val="24"/>
          <w:lang w:val="en-GB"/>
        </w:rPr>
        <w:t xml:space="preserve"> These questions may never have final solutions, yet reason keeps chasing them. The act of questioning is itself valuable.</w:t>
      </w:r>
    </w:p>
    <w:p w14:paraId="013A158B" w14:textId="77777777" w:rsidR="00464F0D" w:rsidRPr="00464F0D" w:rsidRDefault="00464F0D" w:rsidP="00464F0D">
      <w:pPr>
        <w:ind w:firstLine="0"/>
        <w:rPr>
          <w:sz w:val="24"/>
          <w:szCs w:val="24"/>
          <w:lang w:val="en-GB"/>
        </w:rPr>
      </w:pPr>
      <w:r w:rsidRPr="00464F0D">
        <w:rPr>
          <w:sz w:val="24"/>
          <w:szCs w:val="24"/>
          <w:lang w:val="en-GB"/>
        </w:rPr>
        <w:t>Reason allows us to explore ideas step by step. It teaches us to weigh evidence, to test assumptions, and to follow logic to its end. But no matter how far reason travels, new questions appear. Each answer seems to open more doors, like a hallway with no end.</w:t>
      </w:r>
    </w:p>
    <w:p w14:paraId="2C592AC6" w14:textId="77777777" w:rsidR="00464F0D" w:rsidRPr="00464F0D" w:rsidRDefault="00464F0D" w:rsidP="00464F0D">
      <w:pPr>
        <w:ind w:firstLine="0"/>
        <w:rPr>
          <w:sz w:val="24"/>
          <w:szCs w:val="24"/>
          <w:lang w:val="en-GB"/>
        </w:rPr>
      </w:pPr>
      <w:r w:rsidRPr="00464F0D">
        <w:rPr>
          <w:sz w:val="24"/>
          <w:szCs w:val="24"/>
          <w:lang w:val="en-GB"/>
        </w:rPr>
        <w:t>This endless chase can be frustrating, but it also shows why philosophy is so important. It reminds us that life is too complex for simple formulas. By wrestling with questions, we grow sharper, more thoughtful, and more aware of the depth in everyday life. Even without final answers, the pursuit itself gives meaning. It teaches us that sometimes the value is not in arriving but in continuing the search.</w:t>
      </w:r>
    </w:p>
    <w:p w14:paraId="73CAA706" w14:textId="6B0278AF" w:rsidR="00464F0D" w:rsidRPr="00464F0D" w:rsidRDefault="00464F0D" w:rsidP="00464F0D">
      <w:pPr>
        <w:ind w:firstLine="0"/>
        <w:rPr>
          <w:sz w:val="24"/>
          <w:szCs w:val="24"/>
          <w:lang w:val="en-GB"/>
        </w:rPr>
      </w:pPr>
    </w:p>
    <w:p w14:paraId="40768641" w14:textId="77777777" w:rsidR="00464F0D" w:rsidRPr="00464F0D" w:rsidRDefault="00464F0D" w:rsidP="00464F0D">
      <w:pPr>
        <w:ind w:firstLine="0"/>
        <w:rPr>
          <w:b/>
          <w:bCs/>
          <w:sz w:val="24"/>
          <w:szCs w:val="24"/>
          <w:lang w:val="en-GB"/>
        </w:rPr>
      </w:pPr>
      <w:r w:rsidRPr="00464F0D">
        <w:rPr>
          <w:b/>
          <w:bCs/>
          <w:sz w:val="24"/>
          <w:szCs w:val="24"/>
          <w:lang w:val="en-GB"/>
        </w:rPr>
        <w:t>The Back-and-Forth Between Nihilism and Hope</w:t>
      </w:r>
    </w:p>
    <w:p w14:paraId="1E095198" w14:textId="77777777" w:rsidR="00464F0D" w:rsidRPr="00464F0D" w:rsidRDefault="00464F0D" w:rsidP="00464F0D">
      <w:pPr>
        <w:ind w:firstLine="0"/>
        <w:rPr>
          <w:sz w:val="24"/>
          <w:szCs w:val="24"/>
          <w:lang w:val="en-GB"/>
        </w:rPr>
      </w:pPr>
      <w:r w:rsidRPr="00464F0D">
        <w:rPr>
          <w:sz w:val="24"/>
          <w:szCs w:val="24"/>
          <w:lang w:val="en-GB"/>
        </w:rPr>
        <w:t>Philosophy often swings between two poles. On one side is nihilism, the belief that life has no meaning at all. On the other is hope, the belief that meaning is real and worth pursuing. Both views rise and fall throughout history, each answering the fears of its time.</w:t>
      </w:r>
    </w:p>
    <w:p w14:paraId="668BEFDC" w14:textId="77777777" w:rsidR="00464F0D" w:rsidRPr="00464F0D" w:rsidRDefault="00464F0D" w:rsidP="00464F0D">
      <w:pPr>
        <w:ind w:firstLine="0"/>
        <w:rPr>
          <w:sz w:val="24"/>
          <w:szCs w:val="24"/>
          <w:lang w:val="en-GB"/>
        </w:rPr>
      </w:pPr>
      <w:r w:rsidRPr="00464F0D">
        <w:rPr>
          <w:sz w:val="24"/>
          <w:szCs w:val="24"/>
          <w:lang w:val="en-GB"/>
        </w:rPr>
        <w:t>Nihilism appeals to those who feel betrayed by false promises. If old systems collapse, it can seem easier to claim life is empty than to rebuild. But hope never disappears. Even in dark times, people look for reasons to live, to create, to care for one another.</w:t>
      </w:r>
    </w:p>
    <w:p w14:paraId="217DBB3E" w14:textId="77777777" w:rsidR="00464F0D" w:rsidRPr="00464F0D" w:rsidRDefault="00464F0D" w:rsidP="00464F0D">
      <w:pPr>
        <w:ind w:firstLine="0"/>
        <w:rPr>
          <w:sz w:val="24"/>
          <w:szCs w:val="24"/>
          <w:lang w:val="en-GB"/>
        </w:rPr>
      </w:pPr>
      <w:r w:rsidRPr="00464F0D">
        <w:rPr>
          <w:sz w:val="24"/>
          <w:szCs w:val="24"/>
          <w:lang w:val="en-GB"/>
        </w:rPr>
        <w:t>This back-and-forth reflects the human heart. We know despair, yet we also know joy. We feel emptiness, yet we also feel love. Philosophy doesn’t erase the struggle between nihilism and hope. Instead, it gives us a space to explore it honestly, without rushing to simple conclusions.</w:t>
      </w:r>
    </w:p>
    <w:p w14:paraId="6F84F7B6" w14:textId="3ED4C1DC" w:rsidR="00464F0D" w:rsidRPr="00464F0D" w:rsidRDefault="00464F0D" w:rsidP="00464F0D">
      <w:pPr>
        <w:ind w:firstLine="0"/>
        <w:rPr>
          <w:sz w:val="24"/>
          <w:szCs w:val="24"/>
          <w:lang w:val="en-GB"/>
        </w:rPr>
      </w:pPr>
    </w:p>
    <w:p w14:paraId="45642FF7" w14:textId="77777777" w:rsidR="00464F0D" w:rsidRDefault="00464F0D">
      <w:pPr>
        <w:rPr>
          <w:b/>
          <w:bCs/>
          <w:sz w:val="24"/>
          <w:szCs w:val="24"/>
          <w:lang w:val="en-GB"/>
        </w:rPr>
      </w:pPr>
      <w:r>
        <w:rPr>
          <w:b/>
          <w:bCs/>
          <w:sz w:val="24"/>
          <w:szCs w:val="24"/>
          <w:lang w:val="en-GB"/>
        </w:rPr>
        <w:br w:type="page"/>
      </w:r>
    </w:p>
    <w:p w14:paraId="5B1FF82D" w14:textId="3C272932" w:rsidR="00464F0D" w:rsidRPr="00464F0D" w:rsidRDefault="00464F0D" w:rsidP="00464F0D">
      <w:pPr>
        <w:ind w:firstLine="0"/>
        <w:rPr>
          <w:b/>
          <w:bCs/>
          <w:sz w:val="24"/>
          <w:szCs w:val="24"/>
          <w:lang w:val="en-GB"/>
        </w:rPr>
      </w:pPr>
      <w:r w:rsidRPr="00464F0D">
        <w:rPr>
          <w:b/>
          <w:bCs/>
          <w:sz w:val="24"/>
          <w:szCs w:val="24"/>
          <w:lang w:val="en-GB"/>
        </w:rPr>
        <w:lastRenderedPageBreak/>
        <w:t>Why Old Systems Collapse and Get Rebuilt Over Time</w:t>
      </w:r>
    </w:p>
    <w:p w14:paraId="7480C850" w14:textId="77777777" w:rsidR="00464F0D" w:rsidRPr="00464F0D" w:rsidRDefault="00464F0D" w:rsidP="00464F0D">
      <w:pPr>
        <w:ind w:firstLine="0"/>
        <w:rPr>
          <w:sz w:val="24"/>
          <w:szCs w:val="24"/>
          <w:lang w:val="en-GB"/>
        </w:rPr>
      </w:pPr>
      <w:r w:rsidRPr="00464F0D">
        <w:rPr>
          <w:sz w:val="24"/>
          <w:szCs w:val="24"/>
          <w:lang w:val="en-GB"/>
        </w:rPr>
        <w:t xml:space="preserve">Every era builds its own systems of meaning. Ancient </w:t>
      </w:r>
      <w:proofErr w:type="gramStart"/>
      <w:r w:rsidRPr="00464F0D">
        <w:rPr>
          <w:sz w:val="24"/>
          <w:szCs w:val="24"/>
          <w:lang w:val="en-GB"/>
        </w:rPr>
        <w:t>philosophers built</w:t>
      </w:r>
      <w:proofErr w:type="gramEnd"/>
      <w:r w:rsidRPr="00464F0D">
        <w:rPr>
          <w:sz w:val="24"/>
          <w:szCs w:val="24"/>
          <w:lang w:val="en-GB"/>
        </w:rPr>
        <w:t xml:space="preserve"> models of the cosmos. Medieval thinkers organized life around faith. Modern thinkers tried to ground meaning in science and reason. But each system eventually cracks. Questions shift, discoveries change the landscape, and old answers no longer fit.</w:t>
      </w:r>
    </w:p>
    <w:p w14:paraId="0B918978" w14:textId="77777777" w:rsidR="00464F0D" w:rsidRPr="00464F0D" w:rsidRDefault="00464F0D" w:rsidP="00464F0D">
      <w:pPr>
        <w:ind w:firstLine="0"/>
        <w:rPr>
          <w:sz w:val="24"/>
          <w:szCs w:val="24"/>
          <w:lang w:val="en-GB"/>
        </w:rPr>
      </w:pPr>
      <w:r w:rsidRPr="00464F0D">
        <w:rPr>
          <w:sz w:val="24"/>
          <w:szCs w:val="24"/>
          <w:lang w:val="en-GB"/>
        </w:rPr>
        <w:t>When systems collapse, it can feel like the ground is breaking beneath our feet. Yet collapse is also the seed of renewal. New thinkers rise, offering new frameworks that speak to the needs of their time. This cycle of collapse and rebuilding shows us that philosophy is never finished. It is alive, always adapting.</w:t>
      </w:r>
    </w:p>
    <w:p w14:paraId="6953835A" w14:textId="16BFB157" w:rsidR="00464F0D" w:rsidRDefault="00464F0D" w:rsidP="00464F0D">
      <w:pPr>
        <w:ind w:firstLine="0"/>
        <w:rPr>
          <w:sz w:val="24"/>
          <w:szCs w:val="24"/>
          <w:lang w:val="en-GB"/>
        </w:rPr>
      </w:pPr>
      <w:r w:rsidRPr="00464F0D">
        <w:rPr>
          <w:sz w:val="24"/>
          <w:szCs w:val="24"/>
          <w:lang w:val="en-GB"/>
        </w:rPr>
        <w:t>Far from proving that meaning doesn’t exist, these shifts reveal how strong the human drive for coherence is. No matter how many times old systems fall, people return to the work of constructing new ones. Philosophy teaches us that searching for meaning is not a one-time act—it is a lifelong, collective journey.</w:t>
      </w:r>
    </w:p>
    <w:p w14:paraId="5303214F" w14:textId="77777777" w:rsidR="00464F0D" w:rsidRDefault="00464F0D">
      <w:pPr>
        <w:rPr>
          <w:sz w:val="24"/>
          <w:szCs w:val="24"/>
          <w:lang w:val="en-GB"/>
        </w:rPr>
      </w:pPr>
      <w:r>
        <w:rPr>
          <w:sz w:val="24"/>
          <w:szCs w:val="24"/>
          <w:lang w:val="en-GB"/>
        </w:rPr>
        <w:br w:type="page"/>
      </w:r>
    </w:p>
    <w:p w14:paraId="56F45B54" w14:textId="77777777" w:rsidR="00464F0D" w:rsidRPr="00464F0D" w:rsidRDefault="00464F0D" w:rsidP="00464F0D">
      <w:pPr>
        <w:pStyle w:val="Heading1"/>
        <w:ind w:firstLine="0"/>
        <w:rPr>
          <w:b/>
          <w:bCs/>
          <w:lang w:val="en-GB"/>
        </w:rPr>
      </w:pPr>
      <w:bookmarkStart w:id="8" w:name="_Toc208488462"/>
      <w:r w:rsidRPr="00464F0D">
        <w:rPr>
          <w:b/>
          <w:bCs/>
          <w:lang w:val="en-GB"/>
        </w:rPr>
        <w:lastRenderedPageBreak/>
        <w:t>Chapter 8: How Culture Becomes the Mirror That Shapes Our Identity</w:t>
      </w:r>
      <w:bookmarkEnd w:id="8"/>
    </w:p>
    <w:p w14:paraId="7760833F" w14:textId="77777777" w:rsidR="00464F0D" w:rsidRPr="00464F0D" w:rsidRDefault="00464F0D" w:rsidP="00464F0D">
      <w:pPr>
        <w:ind w:firstLine="0"/>
        <w:rPr>
          <w:b/>
          <w:bCs/>
          <w:sz w:val="24"/>
          <w:szCs w:val="24"/>
          <w:lang w:val="en-GB"/>
        </w:rPr>
      </w:pPr>
      <w:r w:rsidRPr="00464F0D">
        <w:rPr>
          <w:b/>
          <w:bCs/>
          <w:sz w:val="24"/>
          <w:szCs w:val="24"/>
          <w:lang w:val="en-GB"/>
        </w:rPr>
        <w:t>Why Collective Identity Gives People a Sense of Belonging</w:t>
      </w:r>
    </w:p>
    <w:p w14:paraId="4C981101" w14:textId="77777777" w:rsidR="00464F0D" w:rsidRPr="00464F0D" w:rsidRDefault="00464F0D" w:rsidP="00464F0D">
      <w:pPr>
        <w:ind w:firstLine="0"/>
        <w:rPr>
          <w:sz w:val="24"/>
          <w:szCs w:val="24"/>
          <w:lang w:val="en-GB"/>
        </w:rPr>
      </w:pPr>
      <w:r w:rsidRPr="00464F0D">
        <w:rPr>
          <w:sz w:val="24"/>
          <w:szCs w:val="24"/>
          <w:lang w:val="en-GB"/>
        </w:rPr>
        <w:t>Culture gives us the stories, songs, and customs that help us feel like we belong somewhere. From the foods we eat to the way we celebrate, culture offers a sense of shared identity. It tells us who we are in relation to others and why our lives matter within a group.</w:t>
      </w:r>
    </w:p>
    <w:p w14:paraId="00D13CCB" w14:textId="77777777" w:rsidR="00464F0D" w:rsidRPr="00464F0D" w:rsidRDefault="00464F0D" w:rsidP="00464F0D">
      <w:pPr>
        <w:ind w:firstLine="0"/>
        <w:rPr>
          <w:sz w:val="24"/>
          <w:szCs w:val="24"/>
          <w:lang w:val="en-GB"/>
        </w:rPr>
      </w:pPr>
      <w:r w:rsidRPr="00464F0D">
        <w:rPr>
          <w:sz w:val="24"/>
          <w:szCs w:val="24"/>
          <w:lang w:val="en-GB"/>
        </w:rPr>
        <w:t>Belonging is powerful because it grounds us. A person who feels connected to their community is less likely to feel isolated or lost. Culture provides that grounding by weaving individuals into something larger. It gives people traditions to carry forward and responsibilities to uphold.</w:t>
      </w:r>
    </w:p>
    <w:p w14:paraId="7615DAA9" w14:textId="77777777" w:rsidR="00464F0D" w:rsidRPr="00464F0D" w:rsidRDefault="00464F0D" w:rsidP="00464F0D">
      <w:pPr>
        <w:ind w:firstLine="0"/>
        <w:rPr>
          <w:sz w:val="24"/>
          <w:szCs w:val="24"/>
          <w:lang w:val="en-GB"/>
        </w:rPr>
      </w:pPr>
      <w:r w:rsidRPr="00464F0D">
        <w:rPr>
          <w:sz w:val="24"/>
          <w:szCs w:val="24"/>
          <w:lang w:val="en-GB"/>
        </w:rPr>
        <w:t>Even when cultures change or blend, the need for collective identity remains. People create new groups, join new movements, or embrace new traditions to meet that need. Belonging is never just about fitting in—it is about knowing that one’s life connects to a story greater than personal experience.</w:t>
      </w:r>
    </w:p>
    <w:p w14:paraId="3F7277F6" w14:textId="2F38FC6E" w:rsidR="00464F0D" w:rsidRPr="00464F0D" w:rsidRDefault="00464F0D" w:rsidP="00464F0D">
      <w:pPr>
        <w:ind w:firstLine="0"/>
        <w:rPr>
          <w:sz w:val="24"/>
          <w:szCs w:val="24"/>
          <w:lang w:val="en-GB"/>
        </w:rPr>
      </w:pPr>
    </w:p>
    <w:p w14:paraId="2570F368" w14:textId="77777777" w:rsidR="00464F0D" w:rsidRPr="00464F0D" w:rsidRDefault="00464F0D" w:rsidP="00464F0D">
      <w:pPr>
        <w:ind w:firstLine="0"/>
        <w:rPr>
          <w:b/>
          <w:bCs/>
          <w:sz w:val="24"/>
          <w:szCs w:val="24"/>
          <w:lang w:val="en-GB"/>
        </w:rPr>
      </w:pPr>
      <w:r w:rsidRPr="00464F0D">
        <w:rPr>
          <w:b/>
          <w:bCs/>
          <w:sz w:val="24"/>
          <w:szCs w:val="24"/>
          <w:lang w:val="en-GB"/>
        </w:rPr>
        <w:t>How Art Works Like a Translator for the Human Experience</w:t>
      </w:r>
    </w:p>
    <w:p w14:paraId="7936AADA" w14:textId="77777777" w:rsidR="00464F0D" w:rsidRPr="00464F0D" w:rsidRDefault="00464F0D" w:rsidP="00464F0D">
      <w:pPr>
        <w:ind w:firstLine="0"/>
        <w:rPr>
          <w:sz w:val="24"/>
          <w:szCs w:val="24"/>
          <w:lang w:val="en-GB"/>
        </w:rPr>
      </w:pPr>
      <w:r w:rsidRPr="00464F0D">
        <w:rPr>
          <w:sz w:val="24"/>
          <w:szCs w:val="24"/>
          <w:lang w:val="en-GB"/>
        </w:rPr>
        <w:t>Art—whether painting, music, dance, or storytelling—captures feelings and truths that ordinary language cannot. A song can express longing, grief, or joy in ways that touch across cultures and generations. A painting can open the imagination more deeply than an explanation ever could.</w:t>
      </w:r>
    </w:p>
    <w:p w14:paraId="414577BD" w14:textId="77777777" w:rsidR="00464F0D" w:rsidRPr="00464F0D" w:rsidRDefault="00464F0D" w:rsidP="00464F0D">
      <w:pPr>
        <w:ind w:firstLine="0"/>
        <w:rPr>
          <w:sz w:val="24"/>
          <w:szCs w:val="24"/>
          <w:lang w:val="en-GB"/>
        </w:rPr>
      </w:pPr>
      <w:r w:rsidRPr="00464F0D">
        <w:rPr>
          <w:sz w:val="24"/>
          <w:szCs w:val="24"/>
          <w:lang w:val="en-GB"/>
        </w:rPr>
        <w:t>Art works as a translator between private emotion and shared meaning. It takes what is hidden inside and makes it visible to others. This is why art often becomes central to culture—it creates bridges between people who may not even speak the same language.</w:t>
      </w:r>
    </w:p>
    <w:p w14:paraId="210F61F5" w14:textId="77777777" w:rsidR="00464F0D" w:rsidRPr="00464F0D" w:rsidRDefault="00464F0D" w:rsidP="00464F0D">
      <w:pPr>
        <w:ind w:firstLine="0"/>
        <w:rPr>
          <w:sz w:val="24"/>
          <w:szCs w:val="24"/>
          <w:lang w:val="en-GB"/>
        </w:rPr>
      </w:pPr>
      <w:r w:rsidRPr="00464F0D">
        <w:rPr>
          <w:sz w:val="24"/>
          <w:szCs w:val="24"/>
          <w:lang w:val="en-GB"/>
        </w:rPr>
        <w:t>Through art, cultures preserve their history and express their dreams. Ancient cave paintings, folk songs, or epic poems all carry wisdom forward. Modern forms like film or digital art continue this work in new ways. Art shows that culture is not just about rules and customs. It is also about creativity, expression, and the power of imagination to shape meaning.</w:t>
      </w:r>
    </w:p>
    <w:p w14:paraId="662DB4BD" w14:textId="65B5BC6B" w:rsidR="00464F0D" w:rsidRPr="00464F0D" w:rsidRDefault="00464F0D" w:rsidP="00464F0D">
      <w:pPr>
        <w:ind w:firstLine="0"/>
        <w:rPr>
          <w:sz w:val="24"/>
          <w:szCs w:val="24"/>
          <w:lang w:val="en-GB"/>
        </w:rPr>
      </w:pPr>
    </w:p>
    <w:p w14:paraId="4E341305" w14:textId="77777777" w:rsidR="00464F0D" w:rsidRDefault="00464F0D">
      <w:pPr>
        <w:rPr>
          <w:b/>
          <w:bCs/>
          <w:sz w:val="24"/>
          <w:szCs w:val="24"/>
          <w:lang w:val="en-GB"/>
        </w:rPr>
      </w:pPr>
      <w:r>
        <w:rPr>
          <w:b/>
          <w:bCs/>
          <w:sz w:val="24"/>
          <w:szCs w:val="24"/>
          <w:lang w:val="en-GB"/>
        </w:rPr>
        <w:br w:type="page"/>
      </w:r>
    </w:p>
    <w:p w14:paraId="027BB478" w14:textId="0FABD5C1" w:rsidR="00464F0D" w:rsidRPr="00464F0D" w:rsidRDefault="00464F0D" w:rsidP="00464F0D">
      <w:pPr>
        <w:ind w:firstLine="0"/>
        <w:rPr>
          <w:b/>
          <w:bCs/>
          <w:sz w:val="24"/>
          <w:szCs w:val="24"/>
          <w:lang w:val="en-GB"/>
        </w:rPr>
      </w:pPr>
      <w:r w:rsidRPr="00464F0D">
        <w:rPr>
          <w:b/>
          <w:bCs/>
          <w:sz w:val="24"/>
          <w:szCs w:val="24"/>
          <w:lang w:val="en-GB"/>
        </w:rPr>
        <w:lastRenderedPageBreak/>
        <w:t>Why Symbols Act as Living Maps That Cultures Rewrite</w:t>
      </w:r>
    </w:p>
    <w:p w14:paraId="5EC71218" w14:textId="77777777" w:rsidR="00464F0D" w:rsidRPr="00464F0D" w:rsidRDefault="00464F0D" w:rsidP="00464F0D">
      <w:pPr>
        <w:ind w:firstLine="0"/>
        <w:rPr>
          <w:sz w:val="24"/>
          <w:szCs w:val="24"/>
          <w:lang w:val="en-GB"/>
        </w:rPr>
      </w:pPr>
      <w:r w:rsidRPr="00464F0D">
        <w:rPr>
          <w:sz w:val="24"/>
          <w:szCs w:val="24"/>
          <w:lang w:val="en-GB"/>
        </w:rPr>
        <w:t xml:space="preserve">Every culture carries symbols—flags, icons, gestures, or even </w:t>
      </w:r>
      <w:proofErr w:type="spellStart"/>
      <w:r w:rsidRPr="00464F0D">
        <w:rPr>
          <w:sz w:val="24"/>
          <w:szCs w:val="24"/>
          <w:lang w:val="en-GB"/>
        </w:rPr>
        <w:t>colors</w:t>
      </w:r>
      <w:proofErr w:type="spellEnd"/>
      <w:r w:rsidRPr="00464F0D">
        <w:rPr>
          <w:sz w:val="24"/>
          <w:szCs w:val="24"/>
          <w:lang w:val="en-GB"/>
        </w:rPr>
        <w:t>—that hold layers of meaning. A simple image can represent identity, pride, or struggle. These symbols work like maps, guiding people toward shared understanding without the need for long explanations.</w:t>
      </w:r>
    </w:p>
    <w:p w14:paraId="160E0CE6" w14:textId="77777777" w:rsidR="00464F0D" w:rsidRPr="00464F0D" w:rsidRDefault="00464F0D" w:rsidP="00464F0D">
      <w:pPr>
        <w:ind w:firstLine="0"/>
        <w:rPr>
          <w:sz w:val="24"/>
          <w:szCs w:val="24"/>
          <w:lang w:val="en-GB"/>
        </w:rPr>
      </w:pPr>
      <w:r w:rsidRPr="00464F0D">
        <w:rPr>
          <w:sz w:val="24"/>
          <w:szCs w:val="24"/>
          <w:lang w:val="en-GB"/>
        </w:rPr>
        <w:t>Symbols are not fixed; they change over time. What once meant power may later mean resistance. What once was ignored may suddenly carry great weight. This flexibility shows how alive culture is, always adapting as generations reinterpret their signs.</w:t>
      </w:r>
    </w:p>
    <w:p w14:paraId="3411866F" w14:textId="77777777" w:rsidR="00464F0D" w:rsidRPr="00464F0D" w:rsidRDefault="00464F0D" w:rsidP="00464F0D">
      <w:pPr>
        <w:ind w:firstLine="0"/>
        <w:rPr>
          <w:sz w:val="24"/>
          <w:szCs w:val="24"/>
          <w:lang w:val="en-GB"/>
        </w:rPr>
      </w:pPr>
      <w:r w:rsidRPr="00464F0D">
        <w:rPr>
          <w:sz w:val="24"/>
          <w:szCs w:val="24"/>
          <w:lang w:val="en-GB"/>
        </w:rPr>
        <w:t>Symbols matter because they give shape to invisible ideas. They help people rally, celebrate, or grieve together. They also reveal what a culture values most at a given time. By studying symbols, we can see not only what people believe, but also how those beliefs evolve.</w:t>
      </w:r>
    </w:p>
    <w:p w14:paraId="1F5F109D" w14:textId="3971486E" w:rsidR="00464F0D" w:rsidRDefault="00464F0D" w:rsidP="00464F0D">
      <w:pPr>
        <w:ind w:firstLine="0"/>
        <w:rPr>
          <w:sz w:val="24"/>
          <w:szCs w:val="24"/>
          <w:lang w:val="en-GB"/>
        </w:rPr>
      </w:pPr>
      <w:r w:rsidRPr="00464F0D">
        <w:rPr>
          <w:sz w:val="24"/>
          <w:szCs w:val="24"/>
          <w:lang w:val="en-GB"/>
        </w:rPr>
        <w:t>In this way, symbols are more than decoration. They are active forces in the search for meaning. They remind us that culture is never just background—it is the lens through which we read the world and understand our place within it.</w:t>
      </w:r>
    </w:p>
    <w:p w14:paraId="49F47FE6" w14:textId="77777777" w:rsidR="00464F0D" w:rsidRDefault="00464F0D">
      <w:pPr>
        <w:rPr>
          <w:sz w:val="24"/>
          <w:szCs w:val="24"/>
          <w:lang w:val="en-GB"/>
        </w:rPr>
      </w:pPr>
      <w:r>
        <w:rPr>
          <w:sz w:val="24"/>
          <w:szCs w:val="24"/>
          <w:lang w:val="en-GB"/>
        </w:rPr>
        <w:br w:type="page"/>
      </w:r>
    </w:p>
    <w:p w14:paraId="333B1F4C" w14:textId="77777777" w:rsidR="00464F0D" w:rsidRPr="00464F0D" w:rsidRDefault="00464F0D" w:rsidP="00464F0D">
      <w:pPr>
        <w:pStyle w:val="Heading1"/>
        <w:ind w:firstLine="0"/>
        <w:rPr>
          <w:b/>
          <w:bCs/>
          <w:lang w:val="en-GB"/>
        </w:rPr>
      </w:pPr>
      <w:bookmarkStart w:id="9" w:name="_Toc208488463"/>
      <w:r w:rsidRPr="00464F0D">
        <w:rPr>
          <w:b/>
          <w:bCs/>
          <w:lang w:val="en-GB"/>
        </w:rPr>
        <w:lastRenderedPageBreak/>
        <w:t>Chapter 9: Why Progress Brings Both Light and Shadows</w:t>
      </w:r>
      <w:bookmarkEnd w:id="9"/>
    </w:p>
    <w:p w14:paraId="7E2C7D99" w14:textId="77777777" w:rsidR="00464F0D" w:rsidRPr="00464F0D" w:rsidRDefault="00464F0D" w:rsidP="00464F0D">
      <w:pPr>
        <w:ind w:firstLine="0"/>
        <w:rPr>
          <w:b/>
          <w:bCs/>
          <w:sz w:val="24"/>
          <w:szCs w:val="24"/>
          <w:lang w:val="en-GB"/>
        </w:rPr>
      </w:pPr>
      <w:r w:rsidRPr="00464F0D">
        <w:rPr>
          <w:b/>
          <w:bCs/>
          <w:sz w:val="24"/>
          <w:szCs w:val="24"/>
          <w:lang w:val="en-GB"/>
        </w:rPr>
        <w:t>How Technology Feeds Our Hopes and Fears at the Same Time</w:t>
      </w:r>
    </w:p>
    <w:p w14:paraId="0BDB525E" w14:textId="77777777" w:rsidR="00464F0D" w:rsidRPr="00464F0D" w:rsidRDefault="00464F0D" w:rsidP="00464F0D">
      <w:pPr>
        <w:ind w:firstLine="0"/>
        <w:rPr>
          <w:sz w:val="24"/>
          <w:szCs w:val="24"/>
          <w:lang w:val="en-GB"/>
        </w:rPr>
      </w:pPr>
      <w:r w:rsidRPr="00464F0D">
        <w:rPr>
          <w:sz w:val="24"/>
          <w:szCs w:val="24"/>
          <w:lang w:val="en-GB"/>
        </w:rPr>
        <w:t>Technology has always been a double-edged sword. On one hand, it makes life easier, safer, and faster. Machines till fields, phones connect loved ones, and medicine saves lives. These changes fuel hope because they promise to solve old problems and open doors to new possibilities. People believe technology can carry us into a better future.</w:t>
      </w:r>
    </w:p>
    <w:p w14:paraId="77F39652" w14:textId="77777777" w:rsidR="00464F0D" w:rsidRPr="00464F0D" w:rsidRDefault="00464F0D" w:rsidP="00464F0D">
      <w:pPr>
        <w:ind w:firstLine="0"/>
        <w:rPr>
          <w:sz w:val="24"/>
          <w:szCs w:val="24"/>
          <w:lang w:val="en-GB"/>
        </w:rPr>
      </w:pPr>
      <w:r w:rsidRPr="00464F0D">
        <w:rPr>
          <w:sz w:val="24"/>
          <w:szCs w:val="24"/>
          <w:lang w:val="en-GB"/>
        </w:rPr>
        <w:t>At the same time, technology creates new fears. The same tools that connect us can also isolate us. The same machines that increase speed can take away jobs. The same networks that spread knowledge can also spread lies. Technology gives, but it also takes. It expands opportunities while raising questions about what it means to be human.</w:t>
      </w:r>
    </w:p>
    <w:p w14:paraId="56DAAE24" w14:textId="77777777" w:rsidR="00464F0D" w:rsidRPr="00464F0D" w:rsidRDefault="00464F0D" w:rsidP="00464F0D">
      <w:pPr>
        <w:ind w:firstLine="0"/>
        <w:rPr>
          <w:sz w:val="24"/>
          <w:szCs w:val="24"/>
          <w:lang w:val="en-GB"/>
        </w:rPr>
      </w:pPr>
      <w:r w:rsidRPr="00464F0D">
        <w:rPr>
          <w:sz w:val="24"/>
          <w:szCs w:val="24"/>
          <w:lang w:val="en-GB"/>
        </w:rPr>
        <w:t xml:space="preserve">This tension is why technology is so deeply tied to meaning. It forces us to ask not only </w:t>
      </w:r>
      <w:r w:rsidRPr="00464F0D">
        <w:rPr>
          <w:i/>
          <w:iCs/>
          <w:sz w:val="24"/>
          <w:szCs w:val="24"/>
          <w:lang w:val="en-GB"/>
        </w:rPr>
        <w:t>what can we build?</w:t>
      </w:r>
      <w:r w:rsidRPr="00464F0D">
        <w:rPr>
          <w:sz w:val="24"/>
          <w:szCs w:val="24"/>
          <w:lang w:val="en-GB"/>
        </w:rPr>
        <w:t xml:space="preserve"> but also </w:t>
      </w:r>
      <w:r w:rsidRPr="00464F0D">
        <w:rPr>
          <w:i/>
          <w:iCs/>
          <w:sz w:val="24"/>
          <w:szCs w:val="24"/>
          <w:lang w:val="en-GB"/>
        </w:rPr>
        <w:t>why should we build it?</w:t>
      </w:r>
      <w:r w:rsidRPr="00464F0D">
        <w:rPr>
          <w:sz w:val="24"/>
          <w:szCs w:val="24"/>
          <w:lang w:val="en-GB"/>
        </w:rPr>
        <w:t xml:space="preserve"> Every new invention brings light, but it also casts a shadow. Progress requires us to live with both.</w:t>
      </w:r>
    </w:p>
    <w:p w14:paraId="1E5779B7" w14:textId="3ADC1F29" w:rsidR="00464F0D" w:rsidRPr="00464F0D" w:rsidRDefault="00464F0D" w:rsidP="00464F0D">
      <w:pPr>
        <w:ind w:firstLine="0"/>
        <w:rPr>
          <w:sz w:val="24"/>
          <w:szCs w:val="24"/>
          <w:lang w:val="en-GB"/>
        </w:rPr>
      </w:pPr>
    </w:p>
    <w:p w14:paraId="1CE524C5" w14:textId="77777777" w:rsidR="00464F0D" w:rsidRPr="00464F0D" w:rsidRDefault="00464F0D" w:rsidP="00464F0D">
      <w:pPr>
        <w:ind w:firstLine="0"/>
        <w:rPr>
          <w:b/>
          <w:bCs/>
          <w:sz w:val="24"/>
          <w:szCs w:val="24"/>
          <w:lang w:val="en-GB"/>
        </w:rPr>
      </w:pPr>
      <w:r w:rsidRPr="00464F0D">
        <w:rPr>
          <w:b/>
          <w:bCs/>
          <w:sz w:val="24"/>
          <w:szCs w:val="24"/>
          <w:lang w:val="en-GB"/>
        </w:rPr>
        <w:t>Why Knowledge Feels Like Power but Also Adds Weight</w:t>
      </w:r>
    </w:p>
    <w:p w14:paraId="1DC05164" w14:textId="77777777" w:rsidR="00464F0D" w:rsidRPr="00464F0D" w:rsidRDefault="00464F0D" w:rsidP="00464F0D">
      <w:pPr>
        <w:ind w:firstLine="0"/>
        <w:rPr>
          <w:sz w:val="24"/>
          <w:szCs w:val="24"/>
          <w:lang w:val="en-GB"/>
        </w:rPr>
      </w:pPr>
      <w:r w:rsidRPr="00464F0D">
        <w:rPr>
          <w:sz w:val="24"/>
          <w:szCs w:val="24"/>
          <w:lang w:val="en-GB"/>
        </w:rPr>
        <w:t>Knowledge has always been linked to power. When we understand how something works, we can influence it, predict it, or change it. That’s why education is often seen as the key to freedom and opportunity. Knowledge gives us the tools to shape our world.</w:t>
      </w:r>
    </w:p>
    <w:p w14:paraId="75FF292A" w14:textId="77777777" w:rsidR="00464F0D" w:rsidRPr="00464F0D" w:rsidRDefault="00464F0D" w:rsidP="00464F0D">
      <w:pPr>
        <w:ind w:firstLine="0"/>
        <w:rPr>
          <w:sz w:val="24"/>
          <w:szCs w:val="24"/>
          <w:lang w:val="en-GB"/>
        </w:rPr>
      </w:pPr>
      <w:r w:rsidRPr="00464F0D">
        <w:rPr>
          <w:sz w:val="24"/>
          <w:szCs w:val="24"/>
          <w:lang w:val="en-GB"/>
        </w:rPr>
        <w:t>But knowledge also adds weight. The more we learn, the more responsibility we carry. Knowing about injustice, climate change, or inequality makes it harder to ignore them. With knowledge comes the pressure to act, and that can feel heavy.</w:t>
      </w:r>
    </w:p>
    <w:p w14:paraId="58DB272B" w14:textId="77777777" w:rsidR="00464F0D" w:rsidRPr="00464F0D" w:rsidRDefault="00464F0D" w:rsidP="00464F0D">
      <w:pPr>
        <w:ind w:firstLine="0"/>
        <w:rPr>
          <w:sz w:val="24"/>
          <w:szCs w:val="24"/>
          <w:lang w:val="en-GB"/>
        </w:rPr>
      </w:pPr>
      <w:r w:rsidRPr="00464F0D">
        <w:rPr>
          <w:sz w:val="24"/>
          <w:szCs w:val="24"/>
          <w:lang w:val="en-GB"/>
        </w:rPr>
        <w:t xml:space="preserve">Knowledge also shows us how much we </w:t>
      </w:r>
      <w:r w:rsidRPr="00464F0D">
        <w:rPr>
          <w:i/>
          <w:iCs/>
          <w:sz w:val="24"/>
          <w:szCs w:val="24"/>
          <w:lang w:val="en-GB"/>
        </w:rPr>
        <w:t>don’t</w:t>
      </w:r>
      <w:r w:rsidRPr="00464F0D">
        <w:rPr>
          <w:sz w:val="24"/>
          <w:szCs w:val="24"/>
          <w:lang w:val="en-GB"/>
        </w:rPr>
        <w:t xml:space="preserve"> know. Each discovery opens up new questions, and sometimes that endless expansion can feel overwhelming. Still, the pursuit of knowledge is central to meaning. It stretches us, challenges us, and pushes us forward. Power and weight walk hand in hand, reminding us that wisdom is not just about collecting facts—it is about learning how to carry them.</w:t>
      </w:r>
    </w:p>
    <w:p w14:paraId="6A7A80A6" w14:textId="5CA12424" w:rsidR="00464F0D" w:rsidRPr="00464F0D" w:rsidRDefault="00464F0D" w:rsidP="00464F0D">
      <w:pPr>
        <w:ind w:firstLine="0"/>
        <w:rPr>
          <w:sz w:val="24"/>
          <w:szCs w:val="24"/>
          <w:lang w:val="en-GB"/>
        </w:rPr>
      </w:pPr>
    </w:p>
    <w:p w14:paraId="282E2375" w14:textId="77777777" w:rsidR="00464F0D" w:rsidRDefault="00464F0D">
      <w:pPr>
        <w:rPr>
          <w:b/>
          <w:bCs/>
          <w:sz w:val="24"/>
          <w:szCs w:val="24"/>
          <w:lang w:val="en-GB"/>
        </w:rPr>
      </w:pPr>
      <w:r>
        <w:rPr>
          <w:b/>
          <w:bCs/>
          <w:sz w:val="24"/>
          <w:szCs w:val="24"/>
          <w:lang w:val="en-GB"/>
        </w:rPr>
        <w:br w:type="page"/>
      </w:r>
    </w:p>
    <w:p w14:paraId="78A64CF3" w14:textId="77EF08B6" w:rsidR="00464F0D" w:rsidRPr="00464F0D" w:rsidRDefault="00464F0D" w:rsidP="00464F0D">
      <w:pPr>
        <w:ind w:firstLine="0"/>
        <w:rPr>
          <w:b/>
          <w:bCs/>
          <w:sz w:val="24"/>
          <w:szCs w:val="24"/>
          <w:lang w:val="en-GB"/>
        </w:rPr>
      </w:pPr>
      <w:r w:rsidRPr="00464F0D">
        <w:rPr>
          <w:b/>
          <w:bCs/>
          <w:sz w:val="24"/>
          <w:szCs w:val="24"/>
          <w:lang w:val="en-GB"/>
        </w:rPr>
        <w:lastRenderedPageBreak/>
        <w:t xml:space="preserve">The Dark Side That Always Comes </w:t>
      </w:r>
      <w:proofErr w:type="gramStart"/>
      <w:r w:rsidRPr="00464F0D">
        <w:rPr>
          <w:b/>
          <w:bCs/>
          <w:sz w:val="24"/>
          <w:szCs w:val="24"/>
          <w:lang w:val="en-GB"/>
        </w:rPr>
        <w:t>With</w:t>
      </w:r>
      <w:proofErr w:type="gramEnd"/>
      <w:r w:rsidRPr="00464F0D">
        <w:rPr>
          <w:b/>
          <w:bCs/>
          <w:sz w:val="24"/>
          <w:szCs w:val="24"/>
          <w:lang w:val="en-GB"/>
        </w:rPr>
        <w:t xml:space="preserve"> Advancement</w:t>
      </w:r>
    </w:p>
    <w:p w14:paraId="1EE2EEA8" w14:textId="77777777" w:rsidR="00464F0D" w:rsidRPr="00464F0D" w:rsidRDefault="00464F0D" w:rsidP="00464F0D">
      <w:pPr>
        <w:ind w:firstLine="0"/>
        <w:rPr>
          <w:sz w:val="24"/>
          <w:szCs w:val="24"/>
          <w:lang w:val="en-GB"/>
        </w:rPr>
      </w:pPr>
      <w:r w:rsidRPr="00464F0D">
        <w:rPr>
          <w:sz w:val="24"/>
          <w:szCs w:val="24"/>
          <w:lang w:val="en-GB"/>
        </w:rPr>
        <w:t>Progress is rarely free. For every step forward, there is often a hidden cost. Factories made goods cheaper but polluted the air. Cars gave freedom but filled cities with traffic. The internet connected the globe but also created new dangers. Every advancement has a shadow that follows behind it.</w:t>
      </w:r>
    </w:p>
    <w:p w14:paraId="02EA578F" w14:textId="77777777" w:rsidR="00464F0D" w:rsidRPr="00464F0D" w:rsidRDefault="00464F0D" w:rsidP="00464F0D">
      <w:pPr>
        <w:ind w:firstLine="0"/>
        <w:rPr>
          <w:sz w:val="24"/>
          <w:szCs w:val="24"/>
          <w:lang w:val="en-GB"/>
        </w:rPr>
      </w:pPr>
      <w:r w:rsidRPr="00464F0D">
        <w:rPr>
          <w:sz w:val="24"/>
          <w:szCs w:val="24"/>
          <w:lang w:val="en-GB"/>
        </w:rPr>
        <w:t>The danger lies in forgetting that shadow exists. When people chase progress blindly, they risk ignoring its consequences. Advancement is not only about speed or growth; it is about balance. True progress considers what might be lost as well as what might be gained.</w:t>
      </w:r>
    </w:p>
    <w:p w14:paraId="732DC916" w14:textId="372D9995" w:rsidR="00464F0D" w:rsidRDefault="00464F0D" w:rsidP="00464F0D">
      <w:pPr>
        <w:ind w:firstLine="0"/>
        <w:rPr>
          <w:sz w:val="24"/>
          <w:szCs w:val="24"/>
          <w:lang w:val="en-GB"/>
        </w:rPr>
      </w:pPr>
      <w:r w:rsidRPr="00464F0D">
        <w:rPr>
          <w:sz w:val="24"/>
          <w:szCs w:val="24"/>
          <w:lang w:val="en-GB"/>
        </w:rPr>
        <w:t>The shadow side of progress is not a reason to stop creating. Instead, it is a reminder to stay awake, to think carefully about the kind of future we are building. Progress can be meaningful when it serves human dignity and connection. Without that, even the brightest breakthroughs may leave us in the dark.</w:t>
      </w:r>
    </w:p>
    <w:p w14:paraId="6B69C18B" w14:textId="77777777" w:rsidR="00464F0D" w:rsidRDefault="00464F0D">
      <w:pPr>
        <w:rPr>
          <w:sz w:val="24"/>
          <w:szCs w:val="24"/>
          <w:lang w:val="en-GB"/>
        </w:rPr>
      </w:pPr>
      <w:r>
        <w:rPr>
          <w:sz w:val="24"/>
          <w:szCs w:val="24"/>
          <w:lang w:val="en-GB"/>
        </w:rPr>
        <w:br w:type="page"/>
      </w:r>
    </w:p>
    <w:p w14:paraId="5C708A87" w14:textId="77777777" w:rsidR="00464F0D" w:rsidRPr="00464F0D" w:rsidRDefault="00464F0D" w:rsidP="00464F0D">
      <w:pPr>
        <w:pStyle w:val="Heading1"/>
        <w:ind w:firstLine="0"/>
        <w:rPr>
          <w:b/>
          <w:bCs/>
          <w:lang w:val="en-GB"/>
        </w:rPr>
      </w:pPr>
      <w:bookmarkStart w:id="10" w:name="_Toc208488464"/>
      <w:r w:rsidRPr="00464F0D">
        <w:rPr>
          <w:b/>
          <w:bCs/>
          <w:lang w:val="en-GB"/>
        </w:rPr>
        <w:lastRenderedPageBreak/>
        <w:t>Chapter 10: Why Freedom Can Feel Like a Maze Without a Map</w:t>
      </w:r>
      <w:bookmarkEnd w:id="10"/>
    </w:p>
    <w:p w14:paraId="647F4651" w14:textId="77777777" w:rsidR="00464F0D" w:rsidRPr="00464F0D" w:rsidRDefault="00464F0D" w:rsidP="00464F0D">
      <w:pPr>
        <w:ind w:firstLine="0"/>
        <w:rPr>
          <w:b/>
          <w:bCs/>
          <w:sz w:val="24"/>
          <w:szCs w:val="24"/>
          <w:lang w:val="en-GB"/>
        </w:rPr>
      </w:pPr>
      <w:r w:rsidRPr="00464F0D">
        <w:rPr>
          <w:b/>
          <w:bCs/>
          <w:sz w:val="24"/>
          <w:szCs w:val="24"/>
          <w:lang w:val="en-GB"/>
        </w:rPr>
        <w:t>How Too Many Choices Leave Us Tired and Confused</w:t>
      </w:r>
    </w:p>
    <w:p w14:paraId="01B97323" w14:textId="77777777" w:rsidR="00464F0D" w:rsidRPr="00464F0D" w:rsidRDefault="00464F0D" w:rsidP="00464F0D">
      <w:pPr>
        <w:ind w:firstLine="0"/>
        <w:rPr>
          <w:sz w:val="24"/>
          <w:szCs w:val="24"/>
          <w:lang w:val="en-GB"/>
        </w:rPr>
      </w:pPr>
      <w:r w:rsidRPr="00464F0D">
        <w:rPr>
          <w:sz w:val="24"/>
          <w:szCs w:val="24"/>
          <w:lang w:val="en-GB"/>
        </w:rPr>
        <w:t>Freedom sounds simple: the ability to choose your own path. But in practice, having too many choices can feel overwhelming. Imagine standing in a store with hundreds of options for one product. At first, the variety feels exciting, but soon it becomes stressful. Which one is right? What if we regret the choice later?</w:t>
      </w:r>
    </w:p>
    <w:p w14:paraId="4282B3CC" w14:textId="77777777" w:rsidR="00464F0D" w:rsidRPr="00464F0D" w:rsidRDefault="00464F0D" w:rsidP="00464F0D">
      <w:pPr>
        <w:ind w:firstLine="0"/>
        <w:rPr>
          <w:sz w:val="24"/>
          <w:szCs w:val="24"/>
          <w:lang w:val="en-GB"/>
        </w:rPr>
      </w:pPr>
      <w:r w:rsidRPr="00464F0D">
        <w:rPr>
          <w:sz w:val="24"/>
          <w:szCs w:val="24"/>
          <w:lang w:val="en-GB"/>
        </w:rPr>
        <w:t>Modern life is filled with options—where to live, what to study, which career to pursue, even what to eat. While choice can be empowering, it can also be exhausting. Psychologists call this “decision fatigue.” The more choices we face, the harder it becomes to decide anything at all.</w:t>
      </w:r>
    </w:p>
    <w:p w14:paraId="2B3867CA" w14:textId="77777777" w:rsidR="00464F0D" w:rsidRPr="00464F0D" w:rsidRDefault="00464F0D" w:rsidP="00464F0D">
      <w:pPr>
        <w:ind w:firstLine="0"/>
        <w:rPr>
          <w:sz w:val="24"/>
          <w:szCs w:val="24"/>
          <w:lang w:val="en-GB"/>
        </w:rPr>
      </w:pPr>
      <w:r w:rsidRPr="00464F0D">
        <w:rPr>
          <w:sz w:val="24"/>
          <w:szCs w:val="24"/>
          <w:lang w:val="en-GB"/>
        </w:rPr>
        <w:t>This is why freedom can feel like a maze. We keep turning corners, hoping for clarity, but the abundance of options makes it easy to feel lost. Choice is valuable, but without guidance or purpose, it can drain us instead of lift us. Real freedom is not just the ability to choose—it is the ability to choose wisely.</w:t>
      </w:r>
    </w:p>
    <w:p w14:paraId="2DF27039" w14:textId="2DE604DD" w:rsidR="00464F0D" w:rsidRPr="00464F0D" w:rsidRDefault="00464F0D" w:rsidP="00464F0D">
      <w:pPr>
        <w:ind w:firstLine="0"/>
        <w:rPr>
          <w:sz w:val="24"/>
          <w:szCs w:val="24"/>
          <w:lang w:val="en-GB"/>
        </w:rPr>
      </w:pPr>
    </w:p>
    <w:p w14:paraId="48C80B41" w14:textId="77777777" w:rsidR="00464F0D" w:rsidRPr="00464F0D" w:rsidRDefault="00464F0D" w:rsidP="00464F0D">
      <w:pPr>
        <w:ind w:firstLine="0"/>
        <w:rPr>
          <w:b/>
          <w:bCs/>
          <w:sz w:val="24"/>
          <w:szCs w:val="24"/>
          <w:lang w:val="en-GB"/>
        </w:rPr>
      </w:pPr>
      <w:r w:rsidRPr="00464F0D">
        <w:rPr>
          <w:b/>
          <w:bCs/>
          <w:sz w:val="24"/>
          <w:szCs w:val="24"/>
          <w:lang w:val="en-GB"/>
        </w:rPr>
        <w:t>Why Freedom Without Coherence Can Feel Like a Burden</w:t>
      </w:r>
    </w:p>
    <w:p w14:paraId="3D64A091" w14:textId="77777777" w:rsidR="00464F0D" w:rsidRPr="00464F0D" w:rsidRDefault="00464F0D" w:rsidP="00464F0D">
      <w:pPr>
        <w:ind w:firstLine="0"/>
        <w:rPr>
          <w:sz w:val="24"/>
          <w:szCs w:val="24"/>
          <w:lang w:val="en-GB"/>
        </w:rPr>
      </w:pPr>
      <w:r w:rsidRPr="00464F0D">
        <w:rPr>
          <w:sz w:val="24"/>
          <w:szCs w:val="24"/>
          <w:lang w:val="en-GB"/>
        </w:rPr>
        <w:t>When freedom lacks structure, it can become heavy instead of liberating. If every door is open, which one should we walk through? If every life path is possible, how do we decide which one matters? Freedom without coherence feels like wandering through a vast open field with no markers or destinations.</w:t>
      </w:r>
    </w:p>
    <w:p w14:paraId="5870C05A" w14:textId="77777777" w:rsidR="00464F0D" w:rsidRPr="00464F0D" w:rsidRDefault="00464F0D" w:rsidP="00464F0D">
      <w:pPr>
        <w:ind w:firstLine="0"/>
        <w:rPr>
          <w:sz w:val="24"/>
          <w:szCs w:val="24"/>
          <w:lang w:val="en-GB"/>
        </w:rPr>
      </w:pPr>
      <w:r w:rsidRPr="00464F0D">
        <w:rPr>
          <w:sz w:val="24"/>
          <w:szCs w:val="24"/>
          <w:lang w:val="en-GB"/>
        </w:rPr>
        <w:t>This burden shows up in everyday life. People often feel pressured to “make the most” of their freedom, to chase success, adventure, or constant growth. But without a larger story to frame those choices, freedom feels empty. We can end up second-guessing ourselves, wondering if we picked the wrong path.</w:t>
      </w:r>
    </w:p>
    <w:p w14:paraId="78902930" w14:textId="77777777" w:rsidR="00464F0D" w:rsidRPr="00464F0D" w:rsidRDefault="00464F0D" w:rsidP="00464F0D">
      <w:pPr>
        <w:ind w:firstLine="0"/>
        <w:rPr>
          <w:sz w:val="24"/>
          <w:szCs w:val="24"/>
          <w:lang w:val="en-GB"/>
        </w:rPr>
      </w:pPr>
      <w:r w:rsidRPr="00464F0D">
        <w:rPr>
          <w:sz w:val="24"/>
          <w:szCs w:val="24"/>
          <w:lang w:val="en-GB"/>
        </w:rPr>
        <w:t>Coherence gives freedom its meaning. When our choices align with values and direction, freedom feels empowering. Without coherence, freedom becomes confusing, like a puzzle with missing pieces. The gift of freedom is not just in the choices we have, but in the clarity that helps us use them well.</w:t>
      </w:r>
    </w:p>
    <w:p w14:paraId="4D89173D" w14:textId="70B7EEB3" w:rsidR="00464F0D" w:rsidRPr="00464F0D" w:rsidRDefault="00464F0D" w:rsidP="00464F0D">
      <w:pPr>
        <w:ind w:firstLine="0"/>
        <w:rPr>
          <w:sz w:val="24"/>
          <w:szCs w:val="24"/>
          <w:lang w:val="en-GB"/>
        </w:rPr>
      </w:pPr>
    </w:p>
    <w:p w14:paraId="517C06F6" w14:textId="77777777" w:rsidR="00464F0D" w:rsidRDefault="00464F0D">
      <w:pPr>
        <w:rPr>
          <w:b/>
          <w:bCs/>
          <w:sz w:val="24"/>
          <w:szCs w:val="24"/>
          <w:lang w:val="en-GB"/>
        </w:rPr>
      </w:pPr>
      <w:r>
        <w:rPr>
          <w:b/>
          <w:bCs/>
          <w:sz w:val="24"/>
          <w:szCs w:val="24"/>
          <w:lang w:val="en-GB"/>
        </w:rPr>
        <w:br w:type="page"/>
      </w:r>
    </w:p>
    <w:p w14:paraId="1F4D624B" w14:textId="09C479A9" w:rsidR="00464F0D" w:rsidRPr="00464F0D" w:rsidRDefault="00464F0D" w:rsidP="00464F0D">
      <w:pPr>
        <w:ind w:firstLine="0"/>
        <w:rPr>
          <w:b/>
          <w:bCs/>
          <w:sz w:val="24"/>
          <w:szCs w:val="24"/>
          <w:lang w:val="en-GB"/>
        </w:rPr>
      </w:pPr>
      <w:r w:rsidRPr="00464F0D">
        <w:rPr>
          <w:b/>
          <w:bCs/>
          <w:sz w:val="24"/>
          <w:szCs w:val="24"/>
          <w:lang w:val="en-GB"/>
        </w:rPr>
        <w:lastRenderedPageBreak/>
        <w:t>How a Sense of Direction Helps Us Survive the Labyrinth</w:t>
      </w:r>
    </w:p>
    <w:p w14:paraId="76C096A2" w14:textId="77777777" w:rsidR="00464F0D" w:rsidRPr="00464F0D" w:rsidRDefault="00464F0D" w:rsidP="00464F0D">
      <w:pPr>
        <w:ind w:firstLine="0"/>
        <w:rPr>
          <w:sz w:val="24"/>
          <w:szCs w:val="24"/>
          <w:lang w:val="en-GB"/>
        </w:rPr>
      </w:pPr>
      <w:r w:rsidRPr="00464F0D">
        <w:rPr>
          <w:sz w:val="24"/>
          <w:szCs w:val="24"/>
          <w:lang w:val="en-GB"/>
        </w:rPr>
        <w:t>Freedom becomes easier to handle when we have direction. A compass doesn’t erase the twists and turns of a maze, but it gives us confidence that we are moving in the right way. In life, direction often comes from values, relationships, and purpose. These guideposts don’t eliminate choices, but they narrow them in helpful ways.</w:t>
      </w:r>
    </w:p>
    <w:p w14:paraId="555FB851" w14:textId="77777777" w:rsidR="00464F0D" w:rsidRPr="00464F0D" w:rsidRDefault="00464F0D" w:rsidP="00464F0D">
      <w:pPr>
        <w:ind w:firstLine="0"/>
        <w:rPr>
          <w:sz w:val="24"/>
          <w:szCs w:val="24"/>
          <w:lang w:val="en-GB"/>
        </w:rPr>
      </w:pPr>
      <w:r w:rsidRPr="00464F0D">
        <w:rPr>
          <w:sz w:val="24"/>
          <w:szCs w:val="24"/>
          <w:lang w:val="en-GB"/>
        </w:rPr>
        <w:t>Direction also reduces regret. When we know why we are choosing something, we can live with the outcome more peacefully. Even if things don’t go as planned, we feel grounded knowing that our choice was guided by something meaningful.</w:t>
      </w:r>
    </w:p>
    <w:p w14:paraId="542ED1D1" w14:textId="5E81CB3F" w:rsidR="00464F0D" w:rsidRDefault="00464F0D" w:rsidP="00464F0D">
      <w:pPr>
        <w:ind w:firstLine="0"/>
        <w:rPr>
          <w:sz w:val="24"/>
          <w:szCs w:val="24"/>
          <w:lang w:val="en-GB"/>
        </w:rPr>
      </w:pPr>
      <w:r w:rsidRPr="00464F0D">
        <w:rPr>
          <w:sz w:val="24"/>
          <w:szCs w:val="24"/>
          <w:lang w:val="en-GB"/>
        </w:rPr>
        <w:t>Life’s labyrinth will always be full of options, detours, and false turns. But direction helps us move forward instead of circling endlessly. With a map, even a rough one, freedom stops being a burden and becomes a journey. It reminds us that freedom is not about avoiding wrong turns—it is about walking with purpose no matter where the maze leads.</w:t>
      </w:r>
    </w:p>
    <w:p w14:paraId="345F0D8C" w14:textId="77777777" w:rsidR="00464F0D" w:rsidRDefault="00464F0D">
      <w:pPr>
        <w:rPr>
          <w:sz w:val="24"/>
          <w:szCs w:val="24"/>
          <w:lang w:val="en-GB"/>
        </w:rPr>
      </w:pPr>
      <w:r>
        <w:rPr>
          <w:sz w:val="24"/>
          <w:szCs w:val="24"/>
          <w:lang w:val="en-GB"/>
        </w:rPr>
        <w:br w:type="page"/>
      </w:r>
    </w:p>
    <w:p w14:paraId="31414E1F" w14:textId="77777777" w:rsidR="00464F0D" w:rsidRPr="00464F0D" w:rsidRDefault="00464F0D" w:rsidP="00464F0D">
      <w:pPr>
        <w:pStyle w:val="Heading1"/>
        <w:ind w:firstLine="0"/>
        <w:rPr>
          <w:b/>
          <w:bCs/>
          <w:lang w:val="en-GB"/>
        </w:rPr>
      </w:pPr>
      <w:bookmarkStart w:id="11" w:name="_Toc208488465"/>
      <w:r w:rsidRPr="00464F0D">
        <w:rPr>
          <w:b/>
          <w:bCs/>
          <w:lang w:val="en-GB"/>
        </w:rPr>
        <w:lastRenderedPageBreak/>
        <w:t>Chapter 11: How Science Expands Wonder Without Giving Final Answers</w:t>
      </w:r>
      <w:bookmarkEnd w:id="11"/>
    </w:p>
    <w:p w14:paraId="315EBCC0" w14:textId="77777777" w:rsidR="00464F0D" w:rsidRPr="00464F0D" w:rsidRDefault="00464F0D" w:rsidP="00464F0D">
      <w:pPr>
        <w:ind w:firstLine="0"/>
        <w:rPr>
          <w:b/>
          <w:bCs/>
          <w:sz w:val="24"/>
          <w:szCs w:val="24"/>
          <w:lang w:val="en-GB"/>
        </w:rPr>
      </w:pPr>
      <w:r w:rsidRPr="00464F0D">
        <w:rPr>
          <w:b/>
          <w:bCs/>
          <w:sz w:val="24"/>
          <w:szCs w:val="24"/>
          <w:lang w:val="en-GB"/>
        </w:rPr>
        <w:t>Why Discovery Pushes Us to Ask Even More Questions</w:t>
      </w:r>
    </w:p>
    <w:p w14:paraId="1A7BE227" w14:textId="77777777" w:rsidR="00464F0D" w:rsidRPr="00464F0D" w:rsidRDefault="00464F0D" w:rsidP="00464F0D">
      <w:pPr>
        <w:ind w:firstLine="0"/>
        <w:rPr>
          <w:sz w:val="24"/>
          <w:szCs w:val="24"/>
          <w:lang w:val="en-GB"/>
        </w:rPr>
      </w:pPr>
      <w:r w:rsidRPr="00464F0D">
        <w:rPr>
          <w:sz w:val="24"/>
          <w:szCs w:val="24"/>
          <w:lang w:val="en-GB"/>
        </w:rPr>
        <w:t>Science is often celebrated for providing answers, yet its greatest gift may be the new questions it creates. Every breakthrough opens fresh mysteries. Learning how planets orbit raises the question of how the universe began. Discovering DNA sparks curiosity about what truly defines life. Instead of closing doors, discovery flings them wide open.</w:t>
      </w:r>
    </w:p>
    <w:p w14:paraId="1D9FA1D3" w14:textId="77777777" w:rsidR="00464F0D" w:rsidRPr="00464F0D" w:rsidRDefault="00464F0D" w:rsidP="00464F0D">
      <w:pPr>
        <w:ind w:firstLine="0"/>
        <w:rPr>
          <w:sz w:val="24"/>
          <w:szCs w:val="24"/>
          <w:lang w:val="en-GB"/>
        </w:rPr>
      </w:pPr>
      <w:r w:rsidRPr="00464F0D">
        <w:rPr>
          <w:sz w:val="24"/>
          <w:szCs w:val="24"/>
          <w:lang w:val="en-GB"/>
        </w:rPr>
        <w:t>This pattern shows that knowledge is not a finish line but a pathway. Each fact builds a bridge to another unknown. For some, this is frustrating—they want clear and final conclusions. But for many, the endless unfolding keeps science alive. It means there will always be something more to explore.</w:t>
      </w:r>
    </w:p>
    <w:p w14:paraId="100FE336" w14:textId="77777777" w:rsidR="00464F0D" w:rsidRPr="00464F0D" w:rsidRDefault="00464F0D" w:rsidP="00464F0D">
      <w:pPr>
        <w:ind w:firstLine="0"/>
        <w:rPr>
          <w:sz w:val="24"/>
          <w:szCs w:val="24"/>
          <w:lang w:val="en-GB"/>
        </w:rPr>
      </w:pPr>
      <w:r w:rsidRPr="00464F0D">
        <w:rPr>
          <w:sz w:val="24"/>
          <w:szCs w:val="24"/>
          <w:lang w:val="en-GB"/>
        </w:rPr>
        <w:t>This hunger for discovery mirrors our deeper search for meaning. We may never know everything, but the pursuit itself enriches our lives. The more we uncover, the more we realize how much still waits beyond the horizon. Far from weakening science, this cycle makes it one of humanity’s strongest engines for wonder.</w:t>
      </w:r>
    </w:p>
    <w:p w14:paraId="4C8C5400" w14:textId="5CDFCA1D" w:rsidR="00464F0D" w:rsidRPr="00464F0D" w:rsidRDefault="00464F0D" w:rsidP="00464F0D">
      <w:pPr>
        <w:ind w:firstLine="0"/>
        <w:rPr>
          <w:sz w:val="24"/>
          <w:szCs w:val="24"/>
          <w:lang w:val="en-GB"/>
        </w:rPr>
      </w:pPr>
    </w:p>
    <w:p w14:paraId="3E7F657B" w14:textId="77777777" w:rsidR="00464F0D" w:rsidRPr="00464F0D" w:rsidRDefault="00464F0D" w:rsidP="00464F0D">
      <w:pPr>
        <w:ind w:firstLine="0"/>
        <w:rPr>
          <w:b/>
          <w:bCs/>
          <w:sz w:val="24"/>
          <w:szCs w:val="24"/>
          <w:lang w:val="en-GB"/>
        </w:rPr>
      </w:pPr>
      <w:r w:rsidRPr="00464F0D">
        <w:rPr>
          <w:b/>
          <w:bCs/>
          <w:sz w:val="24"/>
          <w:szCs w:val="24"/>
          <w:lang w:val="en-GB"/>
        </w:rPr>
        <w:t>How Wonder Becomes the Bridge Between Facts and Awe</w:t>
      </w:r>
    </w:p>
    <w:p w14:paraId="38650596" w14:textId="77777777" w:rsidR="00464F0D" w:rsidRPr="00464F0D" w:rsidRDefault="00464F0D" w:rsidP="00464F0D">
      <w:pPr>
        <w:ind w:firstLine="0"/>
        <w:rPr>
          <w:sz w:val="24"/>
          <w:szCs w:val="24"/>
          <w:lang w:val="en-GB"/>
        </w:rPr>
      </w:pPr>
      <w:r w:rsidRPr="00464F0D">
        <w:rPr>
          <w:sz w:val="24"/>
          <w:szCs w:val="24"/>
          <w:lang w:val="en-GB"/>
        </w:rPr>
        <w:t>Facts explain, but wonder transforms. It is one thing to know the speed of light, and another to stand under a night sky and feel its immensity. Science gives us data; wonder gives us the experience of awe. Together, they create meaning.</w:t>
      </w:r>
    </w:p>
    <w:p w14:paraId="16942688" w14:textId="77777777" w:rsidR="00464F0D" w:rsidRPr="00464F0D" w:rsidRDefault="00464F0D" w:rsidP="00464F0D">
      <w:pPr>
        <w:ind w:firstLine="0"/>
        <w:rPr>
          <w:sz w:val="24"/>
          <w:szCs w:val="24"/>
          <w:lang w:val="en-GB"/>
        </w:rPr>
      </w:pPr>
      <w:r w:rsidRPr="00464F0D">
        <w:rPr>
          <w:sz w:val="24"/>
          <w:szCs w:val="24"/>
          <w:lang w:val="en-GB"/>
        </w:rPr>
        <w:t>Wonder acts as a bridge because it takes cold facts and warms them with significance. Without wonder, science risks becoming dry and detached. With wonder, the same facts inspire curiosity, humility, and joy. For example, knowing that every atom in our body once came from stars is a fact. But feeling wonder at that truth makes us see ourselves as part of something vast and beautiful.</w:t>
      </w:r>
    </w:p>
    <w:p w14:paraId="4C96FD7B" w14:textId="77777777" w:rsidR="00464F0D" w:rsidRPr="00464F0D" w:rsidRDefault="00464F0D" w:rsidP="00464F0D">
      <w:pPr>
        <w:ind w:firstLine="0"/>
        <w:rPr>
          <w:sz w:val="24"/>
          <w:szCs w:val="24"/>
          <w:lang w:val="en-GB"/>
        </w:rPr>
      </w:pPr>
      <w:r w:rsidRPr="00464F0D">
        <w:rPr>
          <w:sz w:val="24"/>
          <w:szCs w:val="24"/>
          <w:lang w:val="en-GB"/>
        </w:rPr>
        <w:t>This blend of fact and awe reminds us that science is not only about control—it is also about connection. Wonder transforms knowledge into wisdom, showing us that the search for truth is not only intellectual but also emotional and spiritual.</w:t>
      </w:r>
    </w:p>
    <w:p w14:paraId="57873BDD" w14:textId="1A2E662C" w:rsidR="00464F0D" w:rsidRPr="00464F0D" w:rsidRDefault="00464F0D" w:rsidP="00464F0D">
      <w:pPr>
        <w:ind w:firstLine="0"/>
        <w:rPr>
          <w:sz w:val="24"/>
          <w:szCs w:val="24"/>
          <w:lang w:val="en-GB"/>
        </w:rPr>
      </w:pPr>
    </w:p>
    <w:p w14:paraId="214E1BA5" w14:textId="77777777" w:rsidR="00464F0D" w:rsidRDefault="00464F0D">
      <w:pPr>
        <w:rPr>
          <w:b/>
          <w:bCs/>
          <w:sz w:val="24"/>
          <w:szCs w:val="24"/>
          <w:lang w:val="en-GB"/>
        </w:rPr>
      </w:pPr>
      <w:r>
        <w:rPr>
          <w:b/>
          <w:bCs/>
          <w:sz w:val="24"/>
          <w:szCs w:val="24"/>
          <w:lang w:val="en-GB"/>
        </w:rPr>
        <w:br w:type="page"/>
      </w:r>
    </w:p>
    <w:p w14:paraId="7A106180" w14:textId="237D846D" w:rsidR="00464F0D" w:rsidRPr="00464F0D" w:rsidRDefault="00464F0D" w:rsidP="00464F0D">
      <w:pPr>
        <w:ind w:firstLine="0"/>
        <w:rPr>
          <w:b/>
          <w:bCs/>
          <w:sz w:val="24"/>
          <w:szCs w:val="24"/>
          <w:lang w:val="en-GB"/>
        </w:rPr>
      </w:pPr>
      <w:r w:rsidRPr="00464F0D">
        <w:rPr>
          <w:b/>
          <w:bCs/>
          <w:sz w:val="24"/>
          <w:szCs w:val="24"/>
          <w:lang w:val="en-GB"/>
        </w:rPr>
        <w:lastRenderedPageBreak/>
        <w:t>The Big Questions Science Can’t Fully Solve</w:t>
      </w:r>
    </w:p>
    <w:p w14:paraId="617971FF" w14:textId="77777777" w:rsidR="00464F0D" w:rsidRPr="00464F0D" w:rsidRDefault="00464F0D" w:rsidP="00464F0D">
      <w:pPr>
        <w:ind w:firstLine="0"/>
        <w:rPr>
          <w:sz w:val="24"/>
          <w:szCs w:val="24"/>
          <w:lang w:val="en-GB"/>
        </w:rPr>
      </w:pPr>
      <w:r w:rsidRPr="00464F0D">
        <w:rPr>
          <w:sz w:val="24"/>
          <w:szCs w:val="24"/>
          <w:lang w:val="en-GB"/>
        </w:rPr>
        <w:t>For all its progress, science still runs into limits. It can describe how cells function, but it cannot explain why life feels meaningful. It can measure brain activity, but it cannot capture the full mystery of love or hope. It can model the beginning of the universe, but it cannot answer what came before or why existence is here at all.</w:t>
      </w:r>
    </w:p>
    <w:p w14:paraId="0B171F47" w14:textId="77777777" w:rsidR="00464F0D" w:rsidRPr="00464F0D" w:rsidRDefault="00464F0D" w:rsidP="00464F0D">
      <w:pPr>
        <w:ind w:firstLine="0"/>
        <w:rPr>
          <w:sz w:val="24"/>
          <w:szCs w:val="24"/>
          <w:lang w:val="en-GB"/>
        </w:rPr>
      </w:pPr>
      <w:r w:rsidRPr="00464F0D">
        <w:rPr>
          <w:sz w:val="24"/>
          <w:szCs w:val="24"/>
          <w:lang w:val="en-GB"/>
        </w:rPr>
        <w:t xml:space="preserve">These unsolved questions don’t mean science has failed. They show us that human understanding is layered. Science excels at describing the </w:t>
      </w:r>
      <w:r w:rsidRPr="00464F0D">
        <w:rPr>
          <w:i/>
          <w:iCs/>
          <w:sz w:val="24"/>
          <w:szCs w:val="24"/>
          <w:lang w:val="en-GB"/>
        </w:rPr>
        <w:t>how</w:t>
      </w:r>
      <w:r w:rsidRPr="00464F0D">
        <w:rPr>
          <w:sz w:val="24"/>
          <w:szCs w:val="24"/>
          <w:lang w:val="en-GB"/>
        </w:rPr>
        <w:t xml:space="preserve">, but it struggles with the </w:t>
      </w:r>
      <w:r w:rsidRPr="00464F0D">
        <w:rPr>
          <w:i/>
          <w:iCs/>
          <w:sz w:val="24"/>
          <w:szCs w:val="24"/>
          <w:lang w:val="en-GB"/>
        </w:rPr>
        <w:t>why</w:t>
      </w:r>
      <w:r w:rsidRPr="00464F0D">
        <w:rPr>
          <w:sz w:val="24"/>
          <w:szCs w:val="24"/>
          <w:lang w:val="en-GB"/>
        </w:rPr>
        <w:t>. Meaning often lives in the spaces science cannot fill.</w:t>
      </w:r>
    </w:p>
    <w:p w14:paraId="11179FE4" w14:textId="26B2D7B4" w:rsidR="00464F0D" w:rsidRDefault="00464F0D" w:rsidP="00464F0D">
      <w:pPr>
        <w:ind w:firstLine="0"/>
        <w:rPr>
          <w:sz w:val="24"/>
          <w:szCs w:val="24"/>
          <w:lang w:val="en-GB"/>
        </w:rPr>
      </w:pPr>
      <w:r w:rsidRPr="00464F0D">
        <w:rPr>
          <w:sz w:val="24"/>
          <w:szCs w:val="24"/>
          <w:lang w:val="en-GB"/>
        </w:rPr>
        <w:t xml:space="preserve">Instead of seeing these limits as discouraging, we can see them as invitations. They remind us that wonder, philosophy, and even spirituality still </w:t>
      </w:r>
      <w:proofErr w:type="gramStart"/>
      <w:r w:rsidRPr="00464F0D">
        <w:rPr>
          <w:sz w:val="24"/>
          <w:szCs w:val="24"/>
          <w:lang w:val="en-GB"/>
        </w:rPr>
        <w:t>play</w:t>
      </w:r>
      <w:proofErr w:type="gramEnd"/>
      <w:r w:rsidRPr="00464F0D">
        <w:rPr>
          <w:sz w:val="24"/>
          <w:szCs w:val="24"/>
          <w:lang w:val="en-GB"/>
        </w:rPr>
        <w:t xml:space="preserve"> vital roles. Science can take us far, but it cannot carry us everywhere. Its boundaries push us to explore other pathways of meaning, ensuring that our quest never truly ends.</w:t>
      </w:r>
    </w:p>
    <w:p w14:paraId="3609CEC3" w14:textId="77777777" w:rsidR="00464F0D" w:rsidRDefault="00464F0D">
      <w:pPr>
        <w:rPr>
          <w:sz w:val="24"/>
          <w:szCs w:val="24"/>
          <w:lang w:val="en-GB"/>
        </w:rPr>
      </w:pPr>
      <w:r>
        <w:rPr>
          <w:sz w:val="24"/>
          <w:szCs w:val="24"/>
          <w:lang w:val="en-GB"/>
        </w:rPr>
        <w:br w:type="page"/>
      </w:r>
    </w:p>
    <w:p w14:paraId="0584BBDC" w14:textId="77777777" w:rsidR="00464F0D" w:rsidRPr="00464F0D" w:rsidRDefault="00464F0D" w:rsidP="00464F0D">
      <w:pPr>
        <w:pStyle w:val="Heading1"/>
        <w:ind w:firstLine="0"/>
        <w:rPr>
          <w:b/>
          <w:bCs/>
          <w:lang w:val="en-GB"/>
        </w:rPr>
      </w:pPr>
      <w:bookmarkStart w:id="12" w:name="_Toc208488466"/>
      <w:r w:rsidRPr="00464F0D">
        <w:rPr>
          <w:b/>
          <w:bCs/>
          <w:lang w:val="en-GB"/>
        </w:rPr>
        <w:lastRenderedPageBreak/>
        <w:t>Chapter 12: What History Teaches About Humanity’s Search for Coherence</w:t>
      </w:r>
      <w:bookmarkEnd w:id="12"/>
    </w:p>
    <w:p w14:paraId="50279381" w14:textId="77777777" w:rsidR="00464F0D" w:rsidRPr="00464F0D" w:rsidRDefault="00464F0D" w:rsidP="00464F0D">
      <w:pPr>
        <w:ind w:firstLine="0"/>
        <w:rPr>
          <w:b/>
          <w:bCs/>
          <w:sz w:val="24"/>
          <w:szCs w:val="24"/>
          <w:lang w:val="en-GB"/>
        </w:rPr>
      </w:pPr>
      <w:r w:rsidRPr="00464F0D">
        <w:rPr>
          <w:b/>
          <w:bCs/>
          <w:sz w:val="24"/>
          <w:szCs w:val="24"/>
          <w:lang w:val="en-GB"/>
        </w:rPr>
        <w:t>Why Civilizations Rise and Fall Around Shared Stories</w:t>
      </w:r>
    </w:p>
    <w:p w14:paraId="195298A1" w14:textId="77777777" w:rsidR="00464F0D" w:rsidRPr="00464F0D" w:rsidRDefault="00464F0D" w:rsidP="00464F0D">
      <w:pPr>
        <w:ind w:firstLine="0"/>
        <w:rPr>
          <w:sz w:val="24"/>
          <w:szCs w:val="24"/>
          <w:lang w:val="en-GB"/>
        </w:rPr>
      </w:pPr>
      <w:r w:rsidRPr="00464F0D">
        <w:rPr>
          <w:sz w:val="24"/>
          <w:szCs w:val="24"/>
          <w:lang w:val="en-GB"/>
        </w:rPr>
        <w:t>Every civilization is built on stories. Ancient empires told tales of divine kings and chosen peoples. Nations today tell stories of freedom, progress, or resilience. These shared stories unite millions of strangers into one group, giving them a reason to work together. Without them, societies crumble.</w:t>
      </w:r>
    </w:p>
    <w:p w14:paraId="10B60706" w14:textId="77777777" w:rsidR="00464F0D" w:rsidRPr="00464F0D" w:rsidRDefault="00464F0D" w:rsidP="00464F0D">
      <w:pPr>
        <w:ind w:firstLine="0"/>
        <w:rPr>
          <w:sz w:val="24"/>
          <w:szCs w:val="24"/>
          <w:lang w:val="en-GB"/>
        </w:rPr>
      </w:pPr>
      <w:r w:rsidRPr="00464F0D">
        <w:rPr>
          <w:sz w:val="24"/>
          <w:szCs w:val="24"/>
          <w:lang w:val="en-GB"/>
        </w:rPr>
        <w:t>But history shows that no story lasts forever. Rome rose on the story of order and conquest, but eventually collapsed when that story no longer held. The same pattern can be seen across cultures—once the guiding story weakens, unity fades. This doesn’t mean the people failed; it means every story has limits.</w:t>
      </w:r>
    </w:p>
    <w:p w14:paraId="32381CF0" w14:textId="77777777" w:rsidR="00464F0D" w:rsidRPr="00464F0D" w:rsidRDefault="00464F0D" w:rsidP="00464F0D">
      <w:pPr>
        <w:ind w:firstLine="0"/>
        <w:rPr>
          <w:sz w:val="24"/>
          <w:szCs w:val="24"/>
          <w:lang w:val="en-GB"/>
        </w:rPr>
      </w:pPr>
      <w:r w:rsidRPr="00464F0D">
        <w:rPr>
          <w:sz w:val="24"/>
          <w:szCs w:val="24"/>
          <w:lang w:val="en-GB"/>
        </w:rPr>
        <w:t xml:space="preserve">The lesson is clear: stories are not just decorations of culture; they are its foundation. When stories hold strong, people thrive. When they collapse, societies lose their </w:t>
      </w:r>
      <w:proofErr w:type="spellStart"/>
      <w:r w:rsidRPr="00464F0D">
        <w:rPr>
          <w:sz w:val="24"/>
          <w:szCs w:val="24"/>
          <w:lang w:val="en-GB"/>
        </w:rPr>
        <w:t>center</w:t>
      </w:r>
      <w:proofErr w:type="spellEnd"/>
      <w:r w:rsidRPr="00464F0D">
        <w:rPr>
          <w:sz w:val="24"/>
          <w:szCs w:val="24"/>
          <w:lang w:val="en-GB"/>
        </w:rPr>
        <w:t>. History reminds us that coherence is never permanent—it has to be renewed with every generation.</w:t>
      </w:r>
    </w:p>
    <w:p w14:paraId="2DBB0006" w14:textId="6E65FAB8" w:rsidR="00464F0D" w:rsidRPr="00464F0D" w:rsidRDefault="00464F0D" w:rsidP="00464F0D">
      <w:pPr>
        <w:ind w:firstLine="0"/>
        <w:rPr>
          <w:sz w:val="24"/>
          <w:szCs w:val="24"/>
          <w:lang w:val="en-GB"/>
        </w:rPr>
      </w:pPr>
    </w:p>
    <w:p w14:paraId="79FCC20A" w14:textId="77777777" w:rsidR="00464F0D" w:rsidRPr="00464F0D" w:rsidRDefault="00464F0D" w:rsidP="00464F0D">
      <w:pPr>
        <w:ind w:firstLine="0"/>
        <w:rPr>
          <w:b/>
          <w:bCs/>
          <w:sz w:val="24"/>
          <w:szCs w:val="24"/>
          <w:lang w:val="en-GB"/>
        </w:rPr>
      </w:pPr>
      <w:r w:rsidRPr="00464F0D">
        <w:rPr>
          <w:b/>
          <w:bCs/>
          <w:sz w:val="24"/>
          <w:szCs w:val="24"/>
          <w:lang w:val="en-GB"/>
        </w:rPr>
        <w:t>The Fragile Balance That Holds Societies Together</w:t>
      </w:r>
    </w:p>
    <w:p w14:paraId="70ACEDFE" w14:textId="77777777" w:rsidR="00464F0D" w:rsidRPr="00464F0D" w:rsidRDefault="00464F0D" w:rsidP="00464F0D">
      <w:pPr>
        <w:ind w:firstLine="0"/>
        <w:rPr>
          <w:sz w:val="24"/>
          <w:szCs w:val="24"/>
          <w:lang w:val="en-GB"/>
        </w:rPr>
      </w:pPr>
      <w:r w:rsidRPr="00464F0D">
        <w:rPr>
          <w:sz w:val="24"/>
          <w:szCs w:val="24"/>
          <w:lang w:val="en-GB"/>
        </w:rPr>
        <w:t>Societies are fragile because they depend on cooperation. Laws, traditions, and institutions all work because people agree to follow them. That agreement is based on trust, and trust is built on meaning. When people feel their society reflects their values, they support it. When they feel betrayed, cracks appear.</w:t>
      </w:r>
    </w:p>
    <w:p w14:paraId="35332CEC" w14:textId="77777777" w:rsidR="00464F0D" w:rsidRPr="00464F0D" w:rsidRDefault="00464F0D" w:rsidP="00464F0D">
      <w:pPr>
        <w:ind w:firstLine="0"/>
        <w:rPr>
          <w:sz w:val="24"/>
          <w:szCs w:val="24"/>
          <w:lang w:val="en-GB"/>
        </w:rPr>
      </w:pPr>
      <w:r w:rsidRPr="00464F0D">
        <w:rPr>
          <w:sz w:val="24"/>
          <w:szCs w:val="24"/>
          <w:lang w:val="en-GB"/>
        </w:rPr>
        <w:t>History gives many examples of this balance breaking. Revolutions often begin when the people’s sense of fairness collapses. Wars break out when groups no longer share a vision of belonging. Even peaceful declines often stem from the same cause: the glue of shared meaning dries out.</w:t>
      </w:r>
    </w:p>
    <w:p w14:paraId="074F391F" w14:textId="77777777" w:rsidR="00464F0D" w:rsidRPr="00464F0D" w:rsidRDefault="00464F0D" w:rsidP="00464F0D">
      <w:pPr>
        <w:ind w:firstLine="0"/>
        <w:rPr>
          <w:sz w:val="24"/>
          <w:szCs w:val="24"/>
          <w:lang w:val="en-GB"/>
        </w:rPr>
      </w:pPr>
      <w:r w:rsidRPr="00464F0D">
        <w:rPr>
          <w:sz w:val="24"/>
          <w:szCs w:val="24"/>
          <w:lang w:val="en-GB"/>
        </w:rPr>
        <w:t>But history also shows resilience. New leaders, new movements, and new ideas can rebuild that balance. When fresh meaning emerges, societies regain strength. The balance is fragile, but it is also renewable. This is why studying history matters—it shows us the cost of losing coherence and the power of finding it again.</w:t>
      </w:r>
    </w:p>
    <w:p w14:paraId="054F1682" w14:textId="18D3FCB3" w:rsidR="00464F0D" w:rsidRPr="00464F0D" w:rsidRDefault="00464F0D" w:rsidP="00464F0D">
      <w:pPr>
        <w:ind w:firstLine="0"/>
        <w:rPr>
          <w:sz w:val="24"/>
          <w:szCs w:val="24"/>
          <w:lang w:val="en-GB"/>
        </w:rPr>
      </w:pPr>
    </w:p>
    <w:p w14:paraId="752AF816" w14:textId="77777777" w:rsidR="00464F0D" w:rsidRDefault="00464F0D">
      <w:pPr>
        <w:rPr>
          <w:b/>
          <w:bCs/>
          <w:sz w:val="24"/>
          <w:szCs w:val="24"/>
          <w:lang w:val="en-GB"/>
        </w:rPr>
      </w:pPr>
      <w:r>
        <w:rPr>
          <w:b/>
          <w:bCs/>
          <w:sz w:val="24"/>
          <w:szCs w:val="24"/>
          <w:lang w:val="en-GB"/>
        </w:rPr>
        <w:br w:type="page"/>
      </w:r>
    </w:p>
    <w:p w14:paraId="461F2E33" w14:textId="5E22B948" w:rsidR="00464F0D" w:rsidRPr="00464F0D" w:rsidRDefault="00464F0D" w:rsidP="00464F0D">
      <w:pPr>
        <w:ind w:firstLine="0"/>
        <w:rPr>
          <w:b/>
          <w:bCs/>
          <w:sz w:val="24"/>
          <w:szCs w:val="24"/>
          <w:lang w:val="en-GB"/>
        </w:rPr>
      </w:pPr>
      <w:r w:rsidRPr="00464F0D">
        <w:rPr>
          <w:b/>
          <w:bCs/>
          <w:sz w:val="24"/>
          <w:szCs w:val="24"/>
          <w:lang w:val="en-GB"/>
        </w:rPr>
        <w:lastRenderedPageBreak/>
        <w:t>What Survives When Empires and Systems Collapse</w:t>
      </w:r>
    </w:p>
    <w:p w14:paraId="353C447A" w14:textId="77777777" w:rsidR="00464F0D" w:rsidRPr="00464F0D" w:rsidRDefault="00464F0D" w:rsidP="00464F0D">
      <w:pPr>
        <w:ind w:firstLine="0"/>
        <w:rPr>
          <w:sz w:val="24"/>
          <w:szCs w:val="24"/>
          <w:lang w:val="en-GB"/>
        </w:rPr>
      </w:pPr>
      <w:r w:rsidRPr="00464F0D">
        <w:rPr>
          <w:sz w:val="24"/>
          <w:szCs w:val="24"/>
          <w:lang w:val="en-GB"/>
        </w:rPr>
        <w:t xml:space="preserve">When empires fall, not everything disappears. Buildings may crumble and governments may vanish, but stories, art, and values often endure. Ancient myths still inspire us, even when the civilizations that created them are gone. Ideas about justice, </w:t>
      </w:r>
      <w:proofErr w:type="spellStart"/>
      <w:r w:rsidRPr="00464F0D">
        <w:rPr>
          <w:sz w:val="24"/>
          <w:szCs w:val="24"/>
          <w:lang w:val="en-GB"/>
        </w:rPr>
        <w:t>honor</w:t>
      </w:r>
      <w:proofErr w:type="spellEnd"/>
      <w:r w:rsidRPr="00464F0D">
        <w:rPr>
          <w:sz w:val="24"/>
          <w:szCs w:val="24"/>
          <w:lang w:val="en-GB"/>
        </w:rPr>
        <w:t>, and love outlive the systems that first shaped them.</w:t>
      </w:r>
    </w:p>
    <w:p w14:paraId="641BD003" w14:textId="77777777" w:rsidR="00464F0D" w:rsidRPr="00464F0D" w:rsidRDefault="00464F0D" w:rsidP="00464F0D">
      <w:pPr>
        <w:ind w:firstLine="0"/>
        <w:rPr>
          <w:sz w:val="24"/>
          <w:szCs w:val="24"/>
          <w:lang w:val="en-GB"/>
        </w:rPr>
      </w:pPr>
      <w:r w:rsidRPr="00464F0D">
        <w:rPr>
          <w:sz w:val="24"/>
          <w:szCs w:val="24"/>
          <w:lang w:val="en-GB"/>
        </w:rPr>
        <w:t>This survival shows us something vital: meaning is more durable than power. Armies may conquer, and rulers may fade, but the search for coherence continues. Even in collapse, people carry forward fragments of what mattered most. These fragments become seeds for the future.</w:t>
      </w:r>
    </w:p>
    <w:p w14:paraId="1A07FF2C" w14:textId="4070949A" w:rsidR="00464F0D" w:rsidRDefault="00464F0D" w:rsidP="00464F0D">
      <w:pPr>
        <w:ind w:firstLine="0"/>
        <w:rPr>
          <w:sz w:val="24"/>
          <w:szCs w:val="24"/>
          <w:lang w:val="en-GB"/>
        </w:rPr>
      </w:pPr>
      <w:r w:rsidRPr="00464F0D">
        <w:rPr>
          <w:sz w:val="24"/>
          <w:szCs w:val="24"/>
          <w:lang w:val="en-GB"/>
        </w:rPr>
        <w:t>History teaches that while no empire lasts forever, the quest for meaning always does. What survives is not just stone ruins or broken laws, but the human determination to keep asking, believing, and creating. Collapse is not the end of meaning—it is often the beginning of new forms that carry humanity forward.</w:t>
      </w:r>
    </w:p>
    <w:p w14:paraId="3A019BE8" w14:textId="77777777" w:rsidR="00464F0D" w:rsidRDefault="00464F0D">
      <w:pPr>
        <w:rPr>
          <w:sz w:val="24"/>
          <w:szCs w:val="24"/>
          <w:lang w:val="en-GB"/>
        </w:rPr>
      </w:pPr>
      <w:r>
        <w:rPr>
          <w:sz w:val="24"/>
          <w:szCs w:val="24"/>
          <w:lang w:val="en-GB"/>
        </w:rPr>
        <w:br w:type="page"/>
      </w:r>
    </w:p>
    <w:p w14:paraId="4343573F" w14:textId="77777777" w:rsidR="00464F0D" w:rsidRPr="00464F0D" w:rsidRDefault="00464F0D" w:rsidP="00464F0D">
      <w:pPr>
        <w:pStyle w:val="Heading1"/>
        <w:ind w:firstLine="0"/>
        <w:rPr>
          <w:b/>
          <w:bCs/>
          <w:lang w:val="en-GB"/>
        </w:rPr>
      </w:pPr>
      <w:bookmarkStart w:id="13" w:name="_Toc208488467"/>
      <w:r w:rsidRPr="00464F0D">
        <w:rPr>
          <w:b/>
          <w:bCs/>
          <w:lang w:val="en-GB"/>
        </w:rPr>
        <w:lastRenderedPageBreak/>
        <w:t>Chapter 13: How Nature Speaks in Lessons of Belonging and Renewal</w:t>
      </w:r>
      <w:bookmarkEnd w:id="13"/>
    </w:p>
    <w:p w14:paraId="0976E3EE" w14:textId="77777777" w:rsidR="00464F0D" w:rsidRPr="00464F0D" w:rsidRDefault="00464F0D" w:rsidP="00464F0D">
      <w:pPr>
        <w:ind w:firstLine="0"/>
        <w:rPr>
          <w:b/>
          <w:bCs/>
          <w:sz w:val="24"/>
          <w:szCs w:val="24"/>
          <w:lang w:val="en-GB"/>
        </w:rPr>
      </w:pPr>
      <w:r w:rsidRPr="00464F0D">
        <w:rPr>
          <w:b/>
          <w:bCs/>
          <w:sz w:val="24"/>
          <w:szCs w:val="24"/>
          <w:lang w:val="en-GB"/>
        </w:rPr>
        <w:t>Why Natural Cycles Teach Us About Continuity and Change</w:t>
      </w:r>
    </w:p>
    <w:p w14:paraId="3112E559" w14:textId="77777777" w:rsidR="00464F0D" w:rsidRPr="00464F0D" w:rsidRDefault="00464F0D" w:rsidP="00464F0D">
      <w:pPr>
        <w:ind w:firstLine="0"/>
        <w:rPr>
          <w:sz w:val="24"/>
          <w:szCs w:val="24"/>
          <w:lang w:val="en-GB"/>
        </w:rPr>
      </w:pPr>
      <w:r w:rsidRPr="00464F0D">
        <w:rPr>
          <w:sz w:val="24"/>
          <w:szCs w:val="24"/>
          <w:lang w:val="en-GB"/>
        </w:rPr>
        <w:t>Nature is full of cycles—sunrise and sunset, the turning of the seasons, the growth and decay of plants. These rhythms remind us that life is not random. Things end, but they also begin again. A fallen leaf feeds the soil, which feeds the tree, which grows new leaves. Nothing is wasted; everything belongs to the larger flow.</w:t>
      </w:r>
    </w:p>
    <w:p w14:paraId="3CF5508A" w14:textId="77777777" w:rsidR="00464F0D" w:rsidRPr="00464F0D" w:rsidRDefault="00464F0D" w:rsidP="00464F0D">
      <w:pPr>
        <w:ind w:firstLine="0"/>
        <w:rPr>
          <w:sz w:val="24"/>
          <w:szCs w:val="24"/>
          <w:lang w:val="en-GB"/>
        </w:rPr>
      </w:pPr>
      <w:r w:rsidRPr="00464F0D">
        <w:rPr>
          <w:sz w:val="24"/>
          <w:szCs w:val="24"/>
          <w:lang w:val="en-GB"/>
        </w:rPr>
        <w:t>For people, these cycles carry lessons. They teach us patience, because growth takes time. They teach us humility, because we are part of something larger than ourselves. And they teach us resilience, because endings often prepare the way for beginnings.</w:t>
      </w:r>
    </w:p>
    <w:p w14:paraId="2A1F835E" w14:textId="77777777" w:rsidR="00464F0D" w:rsidRPr="00464F0D" w:rsidRDefault="00464F0D" w:rsidP="00464F0D">
      <w:pPr>
        <w:ind w:firstLine="0"/>
        <w:rPr>
          <w:sz w:val="24"/>
          <w:szCs w:val="24"/>
          <w:lang w:val="en-GB"/>
        </w:rPr>
      </w:pPr>
      <w:r w:rsidRPr="00464F0D">
        <w:rPr>
          <w:sz w:val="24"/>
          <w:szCs w:val="24"/>
          <w:lang w:val="en-GB"/>
        </w:rPr>
        <w:t>In a world where change feels unsettling, natural cycles remind us that change is not the enemy—it is the heartbeat of life. Continuity is not about holding everything still; it is about recognizing that what is lost often returns in new forms. Nature shows us that renewal is woven into the fabric of existence.</w:t>
      </w:r>
    </w:p>
    <w:p w14:paraId="15FF80B2" w14:textId="06067389" w:rsidR="00464F0D" w:rsidRPr="00464F0D" w:rsidRDefault="00464F0D" w:rsidP="00464F0D">
      <w:pPr>
        <w:ind w:firstLine="0"/>
        <w:rPr>
          <w:sz w:val="24"/>
          <w:szCs w:val="24"/>
          <w:lang w:val="en-GB"/>
        </w:rPr>
      </w:pPr>
    </w:p>
    <w:p w14:paraId="05F8F473" w14:textId="77777777" w:rsidR="00464F0D" w:rsidRPr="00464F0D" w:rsidRDefault="00464F0D" w:rsidP="00464F0D">
      <w:pPr>
        <w:ind w:firstLine="0"/>
        <w:rPr>
          <w:b/>
          <w:bCs/>
          <w:sz w:val="24"/>
          <w:szCs w:val="24"/>
          <w:lang w:val="en-GB"/>
        </w:rPr>
      </w:pPr>
      <w:r w:rsidRPr="00464F0D">
        <w:rPr>
          <w:b/>
          <w:bCs/>
          <w:sz w:val="24"/>
          <w:szCs w:val="24"/>
          <w:lang w:val="en-GB"/>
        </w:rPr>
        <w:t>How Landscapes Quietly Shape the Way We Think and Feel</w:t>
      </w:r>
    </w:p>
    <w:p w14:paraId="3AC693B4" w14:textId="77777777" w:rsidR="00464F0D" w:rsidRPr="00464F0D" w:rsidRDefault="00464F0D" w:rsidP="00464F0D">
      <w:pPr>
        <w:ind w:firstLine="0"/>
        <w:rPr>
          <w:sz w:val="24"/>
          <w:szCs w:val="24"/>
          <w:lang w:val="en-GB"/>
        </w:rPr>
      </w:pPr>
      <w:r w:rsidRPr="00464F0D">
        <w:rPr>
          <w:sz w:val="24"/>
          <w:szCs w:val="24"/>
          <w:lang w:val="en-GB"/>
        </w:rPr>
        <w:t>Where we live changes how we see the world. A person raised by the ocean may think in terms of tides and horizons. Someone raised in mountains may carry a sense of heights and depths. Landscapes shape our imagination without us even noticing.</w:t>
      </w:r>
    </w:p>
    <w:p w14:paraId="6F1D3582" w14:textId="77777777" w:rsidR="00464F0D" w:rsidRPr="00464F0D" w:rsidRDefault="00464F0D" w:rsidP="00464F0D">
      <w:pPr>
        <w:ind w:firstLine="0"/>
        <w:rPr>
          <w:sz w:val="24"/>
          <w:szCs w:val="24"/>
          <w:lang w:val="en-GB"/>
        </w:rPr>
      </w:pPr>
      <w:r w:rsidRPr="00464F0D">
        <w:rPr>
          <w:sz w:val="24"/>
          <w:szCs w:val="24"/>
          <w:lang w:val="en-GB"/>
        </w:rPr>
        <w:t xml:space="preserve">This quiet influence explains why cultures develop unique values tied to their environment. Desert peoples often value water as sacred. Farming cultures </w:t>
      </w:r>
      <w:proofErr w:type="spellStart"/>
      <w:r w:rsidRPr="00464F0D">
        <w:rPr>
          <w:sz w:val="24"/>
          <w:szCs w:val="24"/>
          <w:lang w:val="en-GB"/>
        </w:rPr>
        <w:t>honor</w:t>
      </w:r>
      <w:proofErr w:type="spellEnd"/>
      <w:r w:rsidRPr="00464F0D">
        <w:rPr>
          <w:sz w:val="24"/>
          <w:szCs w:val="24"/>
          <w:lang w:val="en-GB"/>
        </w:rPr>
        <w:t xml:space="preserve"> the soil. Forest cultures respect trees and animals as part of their identity. Landscapes are not just backdrops; they are teachers.</w:t>
      </w:r>
    </w:p>
    <w:p w14:paraId="4E9AA341" w14:textId="77777777" w:rsidR="00464F0D" w:rsidRPr="00464F0D" w:rsidRDefault="00464F0D" w:rsidP="00464F0D">
      <w:pPr>
        <w:ind w:firstLine="0"/>
        <w:rPr>
          <w:sz w:val="24"/>
          <w:szCs w:val="24"/>
          <w:lang w:val="en-GB"/>
        </w:rPr>
      </w:pPr>
      <w:r w:rsidRPr="00464F0D">
        <w:rPr>
          <w:sz w:val="24"/>
          <w:szCs w:val="24"/>
          <w:lang w:val="en-GB"/>
        </w:rPr>
        <w:t>Modern life sometimes tries to separate us from these influences, with screens and machines creating artificial environments. Yet the pull of place is still strong. When people return to nature—whether it’s a park, a trail, or even a garden—they often feel grounded again. Landscapes remind us that meaning isn’t just in the mind; it’s written into the earth around us.</w:t>
      </w:r>
    </w:p>
    <w:p w14:paraId="1D75C52A" w14:textId="05F6D660" w:rsidR="00464F0D" w:rsidRPr="00464F0D" w:rsidRDefault="00464F0D" w:rsidP="00464F0D">
      <w:pPr>
        <w:ind w:firstLine="0"/>
        <w:rPr>
          <w:sz w:val="24"/>
          <w:szCs w:val="24"/>
          <w:lang w:val="en-GB"/>
        </w:rPr>
      </w:pPr>
    </w:p>
    <w:p w14:paraId="133BBA9F" w14:textId="77777777" w:rsidR="00464F0D" w:rsidRDefault="00464F0D">
      <w:pPr>
        <w:rPr>
          <w:b/>
          <w:bCs/>
          <w:sz w:val="24"/>
          <w:szCs w:val="24"/>
          <w:lang w:val="en-GB"/>
        </w:rPr>
      </w:pPr>
      <w:r>
        <w:rPr>
          <w:b/>
          <w:bCs/>
          <w:sz w:val="24"/>
          <w:szCs w:val="24"/>
          <w:lang w:val="en-GB"/>
        </w:rPr>
        <w:br w:type="page"/>
      </w:r>
    </w:p>
    <w:p w14:paraId="4A1999D9" w14:textId="339C6E2E" w:rsidR="00464F0D" w:rsidRPr="00464F0D" w:rsidRDefault="00464F0D" w:rsidP="00464F0D">
      <w:pPr>
        <w:ind w:firstLine="0"/>
        <w:rPr>
          <w:b/>
          <w:bCs/>
          <w:sz w:val="24"/>
          <w:szCs w:val="24"/>
          <w:lang w:val="en-GB"/>
        </w:rPr>
      </w:pPr>
      <w:r w:rsidRPr="00464F0D">
        <w:rPr>
          <w:b/>
          <w:bCs/>
          <w:sz w:val="24"/>
          <w:szCs w:val="24"/>
          <w:lang w:val="en-GB"/>
        </w:rPr>
        <w:lastRenderedPageBreak/>
        <w:t xml:space="preserve">Why Awe Grows When We Step </w:t>
      </w:r>
      <w:proofErr w:type="gramStart"/>
      <w:r w:rsidRPr="00464F0D">
        <w:rPr>
          <w:b/>
          <w:bCs/>
          <w:sz w:val="24"/>
          <w:szCs w:val="24"/>
          <w:lang w:val="en-GB"/>
        </w:rPr>
        <w:t>Into</w:t>
      </w:r>
      <w:proofErr w:type="gramEnd"/>
      <w:r w:rsidRPr="00464F0D">
        <w:rPr>
          <w:b/>
          <w:bCs/>
          <w:sz w:val="24"/>
          <w:szCs w:val="24"/>
          <w:lang w:val="en-GB"/>
        </w:rPr>
        <w:t xml:space="preserve"> the More-Than-Human World</w:t>
      </w:r>
    </w:p>
    <w:p w14:paraId="532FFF82" w14:textId="77777777" w:rsidR="00464F0D" w:rsidRPr="00464F0D" w:rsidRDefault="00464F0D" w:rsidP="00464F0D">
      <w:pPr>
        <w:ind w:firstLine="0"/>
        <w:rPr>
          <w:sz w:val="24"/>
          <w:szCs w:val="24"/>
          <w:lang w:val="en-GB"/>
        </w:rPr>
      </w:pPr>
      <w:r w:rsidRPr="00464F0D">
        <w:rPr>
          <w:sz w:val="24"/>
          <w:szCs w:val="24"/>
          <w:lang w:val="en-GB"/>
        </w:rPr>
        <w:t>Standing under a starry sky or listening to the crash of waves often stirs something deep inside us: awe. Awe is the feeling of being small but connected, humbled yet uplifted. It reminds us that life is bigger than our daily concerns.</w:t>
      </w:r>
    </w:p>
    <w:p w14:paraId="736A0AB8" w14:textId="77777777" w:rsidR="00464F0D" w:rsidRPr="00464F0D" w:rsidRDefault="00464F0D" w:rsidP="00464F0D">
      <w:pPr>
        <w:ind w:firstLine="0"/>
        <w:rPr>
          <w:sz w:val="24"/>
          <w:szCs w:val="24"/>
          <w:lang w:val="en-GB"/>
        </w:rPr>
      </w:pPr>
      <w:r w:rsidRPr="00464F0D">
        <w:rPr>
          <w:sz w:val="24"/>
          <w:szCs w:val="24"/>
          <w:lang w:val="en-GB"/>
        </w:rPr>
        <w:t xml:space="preserve">Awe is powerful because it shifts perspective. It pulls us out of </w:t>
      </w:r>
      <w:proofErr w:type="spellStart"/>
      <w:r w:rsidRPr="00464F0D">
        <w:rPr>
          <w:sz w:val="24"/>
          <w:szCs w:val="24"/>
          <w:lang w:val="en-GB"/>
        </w:rPr>
        <w:t>self-centered</w:t>
      </w:r>
      <w:proofErr w:type="spellEnd"/>
      <w:r w:rsidRPr="00464F0D">
        <w:rPr>
          <w:sz w:val="24"/>
          <w:szCs w:val="24"/>
          <w:lang w:val="en-GB"/>
        </w:rPr>
        <w:t xml:space="preserve"> thinking and invites us to see ourselves as part of a larger whole. In those moments, meaning feels less like something we have to invent and more like something waiting for us to notice.</w:t>
      </w:r>
    </w:p>
    <w:p w14:paraId="462A35A5" w14:textId="52C24AED" w:rsidR="00464F0D" w:rsidRDefault="00464F0D" w:rsidP="00464F0D">
      <w:pPr>
        <w:ind w:firstLine="0"/>
        <w:rPr>
          <w:sz w:val="24"/>
          <w:szCs w:val="24"/>
          <w:lang w:val="en-GB"/>
        </w:rPr>
      </w:pPr>
      <w:r w:rsidRPr="00464F0D">
        <w:rPr>
          <w:sz w:val="24"/>
          <w:szCs w:val="24"/>
          <w:lang w:val="en-GB"/>
        </w:rPr>
        <w:t>Research even shows that awe can make people kinder and more cooperative. By feeling part of the “more-than-human” world, we treat others with greater respect. Awe transforms ordinary existence into something sacred. Nature doesn’t just give us resources—it gives us reminders of our place in the grand design of life.</w:t>
      </w:r>
    </w:p>
    <w:p w14:paraId="02C15572" w14:textId="77777777" w:rsidR="00464F0D" w:rsidRDefault="00464F0D">
      <w:pPr>
        <w:rPr>
          <w:sz w:val="24"/>
          <w:szCs w:val="24"/>
          <w:lang w:val="en-GB"/>
        </w:rPr>
      </w:pPr>
      <w:r>
        <w:rPr>
          <w:sz w:val="24"/>
          <w:szCs w:val="24"/>
          <w:lang w:val="en-GB"/>
        </w:rPr>
        <w:br w:type="page"/>
      </w:r>
    </w:p>
    <w:p w14:paraId="2D968701" w14:textId="77777777" w:rsidR="00464F0D" w:rsidRPr="00464F0D" w:rsidRDefault="00464F0D" w:rsidP="00464F0D">
      <w:pPr>
        <w:pStyle w:val="Heading1"/>
        <w:ind w:firstLine="0"/>
        <w:rPr>
          <w:b/>
          <w:bCs/>
          <w:lang w:val="en-GB"/>
        </w:rPr>
      </w:pPr>
      <w:bookmarkStart w:id="14" w:name="_Toc208488468"/>
      <w:r w:rsidRPr="00464F0D">
        <w:rPr>
          <w:b/>
          <w:bCs/>
          <w:lang w:val="en-GB"/>
        </w:rPr>
        <w:lastRenderedPageBreak/>
        <w:t>Chapter 14: How Work and Creation Give Meaning to Daily Life</w:t>
      </w:r>
      <w:bookmarkEnd w:id="14"/>
    </w:p>
    <w:p w14:paraId="02C5EB83" w14:textId="77777777" w:rsidR="00464F0D" w:rsidRPr="00464F0D" w:rsidRDefault="00464F0D" w:rsidP="00464F0D">
      <w:pPr>
        <w:ind w:firstLine="0"/>
        <w:rPr>
          <w:b/>
          <w:bCs/>
          <w:sz w:val="24"/>
          <w:szCs w:val="24"/>
          <w:lang w:val="en-GB"/>
        </w:rPr>
      </w:pPr>
      <w:r w:rsidRPr="00464F0D">
        <w:rPr>
          <w:b/>
          <w:bCs/>
          <w:sz w:val="24"/>
          <w:szCs w:val="24"/>
          <w:lang w:val="en-GB"/>
        </w:rPr>
        <w:t>Why Making and Building Connect Us to Purpose</w:t>
      </w:r>
    </w:p>
    <w:p w14:paraId="7DE8B244" w14:textId="77777777" w:rsidR="00464F0D" w:rsidRPr="00464F0D" w:rsidRDefault="00464F0D" w:rsidP="00464F0D">
      <w:pPr>
        <w:ind w:firstLine="0"/>
        <w:rPr>
          <w:sz w:val="24"/>
          <w:szCs w:val="24"/>
          <w:lang w:val="en-GB"/>
        </w:rPr>
      </w:pPr>
      <w:r w:rsidRPr="00464F0D">
        <w:rPr>
          <w:sz w:val="24"/>
          <w:szCs w:val="24"/>
          <w:lang w:val="en-GB"/>
        </w:rPr>
        <w:t>Work is more than a way to survive—it’s one of the strongest ways humans create meaning. When we make or build something, we leave a mark on the world. A farmer growing crops, a teacher shaping young minds, or a carpenter crafting furniture all contribute something that outlasts the moment. These acts give us a sense of purpose, because we can see the impact of our efforts.</w:t>
      </w:r>
    </w:p>
    <w:p w14:paraId="630BC4F4" w14:textId="77777777" w:rsidR="00464F0D" w:rsidRPr="00464F0D" w:rsidRDefault="00464F0D" w:rsidP="00464F0D">
      <w:pPr>
        <w:ind w:firstLine="0"/>
        <w:rPr>
          <w:sz w:val="24"/>
          <w:szCs w:val="24"/>
          <w:lang w:val="en-GB"/>
        </w:rPr>
      </w:pPr>
      <w:r w:rsidRPr="00464F0D">
        <w:rPr>
          <w:sz w:val="24"/>
          <w:szCs w:val="24"/>
          <w:lang w:val="en-GB"/>
        </w:rPr>
        <w:t>Making also connects us to identity. We often define ourselves by what we do: artist, healer, builder, caregiver. These roles shape not just how others see us, but how we see ourselves. Work shows us that we are capable of turning raw effort into something real, something useful.</w:t>
      </w:r>
    </w:p>
    <w:p w14:paraId="558FA4EC" w14:textId="77777777" w:rsidR="00464F0D" w:rsidRPr="00464F0D" w:rsidRDefault="00464F0D" w:rsidP="00464F0D">
      <w:pPr>
        <w:ind w:firstLine="0"/>
        <w:rPr>
          <w:sz w:val="24"/>
          <w:szCs w:val="24"/>
          <w:lang w:val="en-GB"/>
        </w:rPr>
      </w:pPr>
      <w:r w:rsidRPr="00464F0D">
        <w:rPr>
          <w:sz w:val="24"/>
          <w:szCs w:val="24"/>
          <w:lang w:val="en-GB"/>
        </w:rPr>
        <w:t>When our work aligns with our values, it becomes deeply fulfilling. It reminds us that we are not just consuming life but contributing to it. Making and building prove that our hands, minds, and hearts can transform the world around us.</w:t>
      </w:r>
    </w:p>
    <w:p w14:paraId="02B6DB3D" w14:textId="25D6923B" w:rsidR="00464F0D" w:rsidRPr="00464F0D" w:rsidRDefault="00464F0D" w:rsidP="00464F0D">
      <w:pPr>
        <w:ind w:firstLine="0"/>
        <w:rPr>
          <w:sz w:val="24"/>
          <w:szCs w:val="24"/>
          <w:lang w:val="en-GB"/>
        </w:rPr>
      </w:pPr>
    </w:p>
    <w:p w14:paraId="3C055D0C" w14:textId="77777777" w:rsidR="00464F0D" w:rsidRPr="00464F0D" w:rsidRDefault="00464F0D" w:rsidP="00464F0D">
      <w:pPr>
        <w:ind w:firstLine="0"/>
        <w:rPr>
          <w:b/>
          <w:bCs/>
          <w:sz w:val="24"/>
          <w:szCs w:val="24"/>
          <w:lang w:val="en-GB"/>
        </w:rPr>
      </w:pPr>
      <w:r w:rsidRPr="00464F0D">
        <w:rPr>
          <w:b/>
          <w:bCs/>
          <w:sz w:val="24"/>
          <w:szCs w:val="24"/>
          <w:lang w:val="en-GB"/>
        </w:rPr>
        <w:t>The Hidden Stories We Tell Through Money and Exchange</w:t>
      </w:r>
    </w:p>
    <w:p w14:paraId="34CF5D72" w14:textId="77777777" w:rsidR="00464F0D" w:rsidRPr="00464F0D" w:rsidRDefault="00464F0D" w:rsidP="00464F0D">
      <w:pPr>
        <w:ind w:firstLine="0"/>
        <w:rPr>
          <w:sz w:val="24"/>
          <w:szCs w:val="24"/>
          <w:lang w:val="en-GB"/>
        </w:rPr>
      </w:pPr>
      <w:r w:rsidRPr="00464F0D">
        <w:rPr>
          <w:sz w:val="24"/>
          <w:szCs w:val="24"/>
          <w:lang w:val="en-GB"/>
        </w:rPr>
        <w:t xml:space="preserve">Money may seem like a simple tool, but it carries powerful stories. A </w:t>
      </w:r>
      <w:proofErr w:type="spellStart"/>
      <w:r w:rsidRPr="00464F0D">
        <w:rPr>
          <w:sz w:val="24"/>
          <w:szCs w:val="24"/>
          <w:lang w:val="en-GB"/>
        </w:rPr>
        <w:t>paycheck</w:t>
      </w:r>
      <w:proofErr w:type="spellEnd"/>
      <w:r w:rsidRPr="00464F0D">
        <w:rPr>
          <w:sz w:val="24"/>
          <w:szCs w:val="24"/>
          <w:lang w:val="en-GB"/>
        </w:rPr>
        <w:t xml:space="preserve"> is not just numbers—it represents time, skill, and effort. A gift is not just an object—it communicates care, gratitude, or love. Even trade between strangers is built on trust that value is being shared fairly.</w:t>
      </w:r>
    </w:p>
    <w:p w14:paraId="12409EDB" w14:textId="77777777" w:rsidR="00464F0D" w:rsidRPr="00464F0D" w:rsidRDefault="00464F0D" w:rsidP="00464F0D">
      <w:pPr>
        <w:ind w:firstLine="0"/>
        <w:rPr>
          <w:sz w:val="24"/>
          <w:szCs w:val="24"/>
          <w:lang w:val="en-GB"/>
        </w:rPr>
      </w:pPr>
      <w:r w:rsidRPr="00464F0D">
        <w:rPr>
          <w:sz w:val="24"/>
          <w:szCs w:val="24"/>
          <w:lang w:val="en-GB"/>
        </w:rPr>
        <w:t>The way we use money and exchange reflects what we believe matters. Some people see wealth as freedom. Others see it as responsibility. Societies create systems of exchange not only to survive but also to express their values about fairness, ambition, and generosity.</w:t>
      </w:r>
    </w:p>
    <w:p w14:paraId="541AF320" w14:textId="77777777" w:rsidR="00464F0D" w:rsidRPr="00464F0D" w:rsidRDefault="00464F0D" w:rsidP="00464F0D">
      <w:pPr>
        <w:ind w:firstLine="0"/>
        <w:rPr>
          <w:sz w:val="24"/>
          <w:szCs w:val="24"/>
          <w:lang w:val="en-GB"/>
        </w:rPr>
      </w:pPr>
      <w:r w:rsidRPr="00464F0D">
        <w:rPr>
          <w:sz w:val="24"/>
          <w:szCs w:val="24"/>
          <w:lang w:val="en-GB"/>
        </w:rPr>
        <w:t>When money loses its story, it can feel empty. Chasing wealth for its own sake rarely satisfies. But when money and exchange reflect deeper values—like supporting family, building community, or funding creativity—they become meaningful. In this way, our economy is never just about numbers. It is about the human stories hidden within every transaction.</w:t>
      </w:r>
    </w:p>
    <w:p w14:paraId="28EDFBFA" w14:textId="36BA7613" w:rsidR="00464F0D" w:rsidRPr="00464F0D" w:rsidRDefault="00464F0D" w:rsidP="00464F0D">
      <w:pPr>
        <w:ind w:firstLine="0"/>
        <w:rPr>
          <w:sz w:val="24"/>
          <w:szCs w:val="24"/>
          <w:lang w:val="en-GB"/>
        </w:rPr>
      </w:pPr>
    </w:p>
    <w:p w14:paraId="2D1A2AE1" w14:textId="77777777" w:rsidR="00464F0D" w:rsidRDefault="00464F0D">
      <w:pPr>
        <w:rPr>
          <w:b/>
          <w:bCs/>
          <w:sz w:val="24"/>
          <w:szCs w:val="24"/>
          <w:lang w:val="en-GB"/>
        </w:rPr>
      </w:pPr>
      <w:r>
        <w:rPr>
          <w:b/>
          <w:bCs/>
          <w:sz w:val="24"/>
          <w:szCs w:val="24"/>
          <w:lang w:val="en-GB"/>
        </w:rPr>
        <w:br w:type="page"/>
      </w:r>
    </w:p>
    <w:p w14:paraId="4CE86822" w14:textId="3C69421D" w:rsidR="00464F0D" w:rsidRPr="00464F0D" w:rsidRDefault="00464F0D" w:rsidP="00464F0D">
      <w:pPr>
        <w:ind w:firstLine="0"/>
        <w:rPr>
          <w:b/>
          <w:bCs/>
          <w:sz w:val="24"/>
          <w:szCs w:val="24"/>
          <w:lang w:val="en-GB"/>
        </w:rPr>
      </w:pPr>
      <w:r w:rsidRPr="00464F0D">
        <w:rPr>
          <w:b/>
          <w:bCs/>
          <w:sz w:val="24"/>
          <w:szCs w:val="24"/>
          <w:lang w:val="en-GB"/>
        </w:rPr>
        <w:lastRenderedPageBreak/>
        <w:t xml:space="preserve">Why Craft and Skill Bring a Deep Sense of </w:t>
      </w:r>
      <w:proofErr w:type="spellStart"/>
      <w:r w:rsidRPr="00464F0D">
        <w:rPr>
          <w:b/>
          <w:bCs/>
          <w:sz w:val="24"/>
          <w:szCs w:val="24"/>
          <w:lang w:val="en-GB"/>
        </w:rPr>
        <w:t>Fulfillment</w:t>
      </w:r>
      <w:proofErr w:type="spellEnd"/>
    </w:p>
    <w:p w14:paraId="0AEFB0AE" w14:textId="77777777" w:rsidR="00464F0D" w:rsidRPr="00464F0D" w:rsidRDefault="00464F0D" w:rsidP="00464F0D">
      <w:pPr>
        <w:ind w:firstLine="0"/>
        <w:rPr>
          <w:sz w:val="24"/>
          <w:szCs w:val="24"/>
          <w:lang w:val="en-GB"/>
        </w:rPr>
      </w:pPr>
      <w:r w:rsidRPr="00464F0D">
        <w:rPr>
          <w:sz w:val="24"/>
          <w:szCs w:val="24"/>
          <w:lang w:val="en-GB"/>
        </w:rPr>
        <w:t>There is a special kind of joy that comes from mastering a craft. Whether it’s cooking a meal, repairing a machine, writing a story, or painting a canvas, skill connects us to meaning. The process of learning, failing, and improving shapes us just as much as the finished product.</w:t>
      </w:r>
    </w:p>
    <w:p w14:paraId="2859ABE6" w14:textId="77777777" w:rsidR="00464F0D" w:rsidRPr="00464F0D" w:rsidRDefault="00464F0D" w:rsidP="00464F0D">
      <w:pPr>
        <w:ind w:firstLine="0"/>
        <w:rPr>
          <w:sz w:val="24"/>
          <w:szCs w:val="24"/>
          <w:lang w:val="en-GB"/>
        </w:rPr>
      </w:pPr>
      <w:r w:rsidRPr="00464F0D">
        <w:rPr>
          <w:sz w:val="24"/>
          <w:szCs w:val="24"/>
          <w:lang w:val="en-GB"/>
        </w:rPr>
        <w:t>Craft matters because it requires patience and attention. In a world of shortcuts and quick fixes, skill reminds us of the value of steady growth. Each improvement proves that effort transforms into excellence. That journey gives us pride and dignity.</w:t>
      </w:r>
    </w:p>
    <w:p w14:paraId="1324623C" w14:textId="7B84D56B" w:rsidR="00464F0D" w:rsidRDefault="00464F0D" w:rsidP="00464F0D">
      <w:pPr>
        <w:ind w:firstLine="0"/>
        <w:rPr>
          <w:sz w:val="24"/>
          <w:szCs w:val="24"/>
          <w:lang w:val="en-GB"/>
        </w:rPr>
      </w:pPr>
      <w:proofErr w:type="spellStart"/>
      <w:r w:rsidRPr="00464F0D">
        <w:rPr>
          <w:sz w:val="24"/>
          <w:szCs w:val="24"/>
          <w:lang w:val="en-GB"/>
        </w:rPr>
        <w:t>Fulfillment</w:t>
      </w:r>
      <w:proofErr w:type="spellEnd"/>
      <w:r w:rsidRPr="00464F0D">
        <w:rPr>
          <w:sz w:val="24"/>
          <w:szCs w:val="24"/>
          <w:lang w:val="en-GB"/>
        </w:rPr>
        <w:t xml:space="preserve"> comes not only from the outcome but from the act itself. People often describe entering a “flow state” when they are fully engaged in their craft. Time disappears, and the work feels like it carries them forward. In those moments, meaning is not abstract—it is alive in the movement of our hands and minds. Craft shows us that creation itself is a form of purpose.</w:t>
      </w:r>
    </w:p>
    <w:p w14:paraId="31FC55B2" w14:textId="77777777" w:rsidR="00464F0D" w:rsidRDefault="00464F0D">
      <w:pPr>
        <w:rPr>
          <w:sz w:val="24"/>
          <w:szCs w:val="24"/>
          <w:lang w:val="en-GB"/>
        </w:rPr>
      </w:pPr>
      <w:r>
        <w:rPr>
          <w:sz w:val="24"/>
          <w:szCs w:val="24"/>
          <w:lang w:val="en-GB"/>
        </w:rPr>
        <w:br w:type="page"/>
      </w:r>
    </w:p>
    <w:p w14:paraId="210F3B33" w14:textId="77777777" w:rsidR="00464F0D" w:rsidRPr="00464F0D" w:rsidRDefault="00464F0D" w:rsidP="00464F0D">
      <w:pPr>
        <w:pStyle w:val="Heading1"/>
        <w:ind w:firstLine="0"/>
        <w:rPr>
          <w:b/>
          <w:bCs/>
          <w:lang w:val="en-GB"/>
        </w:rPr>
      </w:pPr>
      <w:bookmarkStart w:id="15" w:name="_Toc208488469"/>
      <w:r w:rsidRPr="00464F0D">
        <w:rPr>
          <w:b/>
          <w:bCs/>
          <w:lang w:val="en-GB"/>
        </w:rPr>
        <w:lastRenderedPageBreak/>
        <w:t>Chapter 15: How Imagination Expands the Horizons of Human Meaning</w:t>
      </w:r>
      <w:bookmarkEnd w:id="15"/>
    </w:p>
    <w:p w14:paraId="605ED35E" w14:textId="77777777" w:rsidR="00464F0D" w:rsidRPr="00464F0D" w:rsidRDefault="00464F0D" w:rsidP="00464F0D">
      <w:pPr>
        <w:ind w:firstLine="0"/>
        <w:rPr>
          <w:b/>
          <w:bCs/>
          <w:sz w:val="24"/>
          <w:szCs w:val="24"/>
          <w:lang w:val="en-GB"/>
        </w:rPr>
      </w:pPr>
      <w:r w:rsidRPr="00464F0D">
        <w:rPr>
          <w:b/>
          <w:bCs/>
          <w:sz w:val="24"/>
          <w:szCs w:val="24"/>
          <w:lang w:val="en-GB"/>
        </w:rPr>
        <w:t>Why Art and Storytelling Open Up New Possibilities</w:t>
      </w:r>
    </w:p>
    <w:p w14:paraId="30DFA4B3" w14:textId="77777777" w:rsidR="00464F0D" w:rsidRPr="00464F0D" w:rsidRDefault="00464F0D" w:rsidP="00464F0D">
      <w:pPr>
        <w:ind w:firstLine="0"/>
        <w:rPr>
          <w:sz w:val="24"/>
          <w:szCs w:val="24"/>
          <w:lang w:val="en-GB"/>
        </w:rPr>
      </w:pPr>
      <w:r w:rsidRPr="00464F0D">
        <w:rPr>
          <w:sz w:val="24"/>
          <w:szCs w:val="24"/>
          <w:lang w:val="en-GB"/>
        </w:rPr>
        <w:t>Imagination is one of humanity’s greatest gifts. It allows us to picture worlds that don’t yet exist and to tell stories that stretch beyond the limits of fact. Through art and storytelling, imagination gives form to dreams and emotions that words alone can’t capture. A painting, a song, or a tale around a campfire can make us feel as if we’ve stepped into another life.</w:t>
      </w:r>
    </w:p>
    <w:p w14:paraId="0EBE41EB" w14:textId="77777777" w:rsidR="00464F0D" w:rsidRPr="00464F0D" w:rsidRDefault="00464F0D" w:rsidP="00464F0D">
      <w:pPr>
        <w:ind w:firstLine="0"/>
        <w:rPr>
          <w:sz w:val="24"/>
          <w:szCs w:val="24"/>
          <w:lang w:val="en-GB"/>
        </w:rPr>
      </w:pPr>
      <w:r w:rsidRPr="00464F0D">
        <w:rPr>
          <w:sz w:val="24"/>
          <w:szCs w:val="24"/>
          <w:lang w:val="en-GB"/>
        </w:rPr>
        <w:t>These creative expressions do more than entertain. They expand our horizons by showing us new ways to see the world. A story about courage may inspire someone to face their fears. A piece of music may help another person heal from grief. Art and storytelling give us windows into other experiences, reminding us that meaning is not fixed—it grows as we imagine new ways of being.</w:t>
      </w:r>
    </w:p>
    <w:p w14:paraId="33F39483" w14:textId="77777777" w:rsidR="00464F0D" w:rsidRPr="00464F0D" w:rsidRDefault="00464F0D" w:rsidP="00464F0D">
      <w:pPr>
        <w:ind w:firstLine="0"/>
        <w:rPr>
          <w:sz w:val="24"/>
          <w:szCs w:val="24"/>
          <w:lang w:val="en-GB"/>
        </w:rPr>
      </w:pPr>
      <w:r w:rsidRPr="00464F0D">
        <w:rPr>
          <w:sz w:val="24"/>
          <w:szCs w:val="24"/>
          <w:lang w:val="en-GB"/>
        </w:rPr>
        <w:t>This power is why imagination matters. It is not an escape from reality but a tool to reshape it. By opening new possibilities, imagination helps us find meaning where none seemed possible before.</w:t>
      </w:r>
    </w:p>
    <w:p w14:paraId="22952BA6" w14:textId="204A225C" w:rsidR="00464F0D" w:rsidRPr="00464F0D" w:rsidRDefault="00464F0D" w:rsidP="00464F0D">
      <w:pPr>
        <w:ind w:firstLine="0"/>
        <w:rPr>
          <w:sz w:val="24"/>
          <w:szCs w:val="24"/>
          <w:lang w:val="en-GB"/>
        </w:rPr>
      </w:pPr>
    </w:p>
    <w:p w14:paraId="4FB852C6" w14:textId="77777777" w:rsidR="00464F0D" w:rsidRPr="00464F0D" w:rsidRDefault="00464F0D" w:rsidP="00464F0D">
      <w:pPr>
        <w:ind w:firstLine="0"/>
        <w:rPr>
          <w:b/>
          <w:bCs/>
          <w:sz w:val="24"/>
          <w:szCs w:val="24"/>
          <w:lang w:val="en-GB"/>
        </w:rPr>
      </w:pPr>
      <w:r w:rsidRPr="00464F0D">
        <w:rPr>
          <w:b/>
          <w:bCs/>
          <w:sz w:val="24"/>
          <w:szCs w:val="24"/>
          <w:lang w:val="en-GB"/>
        </w:rPr>
        <w:t>How Shared Dreams Inspire Movements and Change</w:t>
      </w:r>
    </w:p>
    <w:p w14:paraId="6D4C5D1A" w14:textId="77777777" w:rsidR="00464F0D" w:rsidRPr="00464F0D" w:rsidRDefault="00464F0D" w:rsidP="00464F0D">
      <w:pPr>
        <w:ind w:firstLine="0"/>
        <w:rPr>
          <w:sz w:val="24"/>
          <w:szCs w:val="24"/>
          <w:lang w:val="en-GB"/>
        </w:rPr>
      </w:pPr>
      <w:r w:rsidRPr="00464F0D">
        <w:rPr>
          <w:sz w:val="24"/>
          <w:szCs w:val="24"/>
          <w:lang w:val="en-GB"/>
        </w:rPr>
        <w:t>Imagination does not only live in individuals—it spreads through groups. Shared dreams have the power to spark movements, revolutions, and transformations. When people imagine a world without injustice, they fight for equality. When they picture a future with new opportunities, they work to build it. Collective imagination fuels progress.</w:t>
      </w:r>
    </w:p>
    <w:p w14:paraId="259CB338" w14:textId="77777777" w:rsidR="00464F0D" w:rsidRPr="00464F0D" w:rsidRDefault="00464F0D" w:rsidP="00464F0D">
      <w:pPr>
        <w:ind w:firstLine="0"/>
        <w:rPr>
          <w:sz w:val="24"/>
          <w:szCs w:val="24"/>
          <w:lang w:val="en-GB"/>
        </w:rPr>
      </w:pPr>
      <w:r w:rsidRPr="00464F0D">
        <w:rPr>
          <w:sz w:val="24"/>
          <w:szCs w:val="24"/>
          <w:lang w:val="en-GB"/>
        </w:rPr>
        <w:t>These dreams act as a vision, a map that points to what might be possible. They inspire people to act together, even when the goal feels far away. Shared imagination gives courage in difficult times because it offers a picture of hope worth striving for.</w:t>
      </w:r>
    </w:p>
    <w:p w14:paraId="07944017" w14:textId="77777777" w:rsidR="00464F0D" w:rsidRPr="00464F0D" w:rsidRDefault="00464F0D" w:rsidP="00464F0D">
      <w:pPr>
        <w:ind w:firstLine="0"/>
        <w:rPr>
          <w:sz w:val="24"/>
          <w:szCs w:val="24"/>
          <w:lang w:val="en-GB"/>
        </w:rPr>
      </w:pPr>
      <w:r w:rsidRPr="00464F0D">
        <w:rPr>
          <w:sz w:val="24"/>
          <w:szCs w:val="24"/>
          <w:lang w:val="en-GB"/>
        </w:rPr>
        <w:t>History is full of examples: civil rights movements, independence struggles, and scientific breakthroughs often began as ideas that seemed unrealistic. What makes them powerful is that enough people chose to believe in the dream together. Shared imagination proves that meaning is not only personal—it can become a force that shapes the future of entire societies.</w:t>
      </w:r>
    </w:p>
    <w:p w14:paraId="5D6B768A" w14:textId="7DA3DA48" w:rsidR="00464F0D" w:rsidRPr="00464F0D" w:rsidRDefault="00464F0D" w:rsidP="00464F0D">
      <w:pPr>
        <w:ind w:firstLine="0"/>
        <w:rPr>
          <w:sz w:val="24"/>
          <w:szCs w:val="24"/>
          <w:lang w:val="en-GB"/>
        </w:rPr>
      </w:pPr>
    </w:p>
    <w:p w14:paraId="186E825E" w14:textId="77777777" w:rsidR="00464F0D" w:rsidRDefault="00464F0D">
      <w:pPr>
        <w:rPr>
          <w:b/>
          <w:bCs/>
          <w:sz w:val="24"/>
          <w:szCs w:val="24"/>
          <w:lang w:val="en-GB"/>
        </w:rPr>
      </w:pPr>
      <w:r>
        <w:rPr>
          <w:b/>
          <w:bCs/>
          <w:sz w:val="24"/>
          <w:szCs w:val="24"/>
          <w:lang w:val="en-GB"/>
        </w:rPr>
        <w:br w:type="page"/>
      </w:r>
    </w:p>
    <w:p w14:paraId="7EAF7135" w14:textId="1BB8B7C3" w:rsidR="00464F0D" w:rsidRPr="00464F0D" w:rsidRDefault="00464F0D" w:rsidP="00464F0D">
      <w:pPr>
        <w:ind w:firstLine="0"/>
        <w:rPr>
          <w:b/>
          <w:bCs/>
          <w:sz w:val="24"/>
          <w:szCs w:val="24"/>
          <w:lang w:val="en-GB"/>
        </w:rPr>
      </w:pPr>
      <w:r w:rsidRPr="00464F0D">
        <w:rPr>
          <w:b/>
          <w:bCs/>
          <w:sz w:val="24"/>
          <w:szCs w:val="24"/>
          <w:lang w:val="en-GB"/>
        </w:rPr>
        <w:lastRenderedPageBreak/>
        <w:t>The Double-Edged Nature of Imagining What Could Be</w:t>
      </w:r>
    </w:p>
    <w:p w14:paraId="2B96FFBB" w14:textId="77777777" w:rsidR="00464F0D" w:rsidRPr="00464F0D" w:rsidRDefault="00464F0D" w:rsidP="00464F0D">
      <w:pPr>
        <w:ind w:firstLine="0"/>
        <w:rPr>
          <w:sz w:val="24"/>
          <w:szCs w:val="24"/>
          <w:lang w:val="en-GB"/>
        </w:rPr>
      </w:pPr>
      <w:r w:rsidRPr="00464F0D">
        <w:rPr>
          <w:sz w:val="24"/>
          <w:szCs w:val="24"/>
          <w:lang w:val="en-GB"/>
        </w:rPr>
        <w:t>While imagination is powerful, it is also risky. The same ability that inspires hope can also create illusions. People may imagine perfect worlds that cannot exist, and disappointment follows when reality fails to match. False promises or unrealistic dreams can lead to frustration or even harm.</w:t>
      </w:r>
    </w:p>
    <w:p w14:paraId="5ADD7DFA" w14:textId="77777777" w:rsidR="00464F0D" w:rsidRPr="00464F0D" w:rsidRDefault="00464F0D" w:rsidP="00464F0D">
      <w:pPr>
        <w:ind w:firstLine="0"/>
        <w:rPr>
          <w:sz w:val="24"/>
          <w:szCs w:val="24"/>
          <w:lang w:val="en-GB"/>
        </w:rPr>
      </w:pPr>
      <w:r w:rsidRPr="00464F0D">
        <w:rPr>
          <w:sz w:val="24"/>
          <w:szCs w:val="24"/>
          <w:lang w:val="en-GB"/>
        </w:rPr>
        <w:t>This double edge does not mean we should abandon imagination. It means we must use it wisely. Healthy imagination is grounded in reality while still stretching beyond it. It gives us goals to aim for without blinding us to the challenges ahead.</w:t>
      </w:r>
    </w:p>
    <w:p w14:paraId="7E36BFE0" w14:textId="2B6CA162" w:rsidR="00464F0D" w:rsidRDefault="00464F0D" w:rsidP="00464F0D">
      <w:pPr>
        <w:ind w:firstLine="0"/>
        <w:rPr>
          <w:sz w:val="24"/>
          <w:szCs w:val="24"/>
          <w:lang w:val="en-GB"/>
        </w:rPr>
      </w:pPr>
      <w:r w:rsidRPr="00464F0D">
        <w:rPr>
          <w:sz w:val="24"/>
          <w:szCs w:val="24"/>
          <w:lang w:val="en-GB"/>
        </w:rPr>
        <w:t>Imagination, at its best, balances vision and responsibility. It reminds us that meaning comes not only from what already exists but also from what might be. When used carefully, imagination gives us courage to step forward. When abused, it can mislead us. The challenge is to keep dreaming without losing sight of the world we stand in today.</w:t>
      </w:r>
    </w:p>
    <w:p w14:paraId="0177F30A" w14:textId="77777777" w:rsidR="00464F0D" w:rsidRDefault="00464F0D">
      <w:pPr>
        <w:rPr>
          <w:sz w:val="24"/>
          <w:szCs w:val="24"/>
          <w:lang w:val="en-GB"/>
        </w:rPr>
      </w:pPr>
      <w:r>
        <w:rPr>
          <w:sz w:val="24"/>
          <w:szCs w:val="24"/>
          <w:lang w:val="en-GB"/>
        </w:rPr>
        <w:br w:type="page"/>
      </w:r>
    </w:p>
    <w:p w14:paraId="378F4984" w14:textId="77777777" w:rsidR="00E8506B" w:rsidRPr="00E8506B" w:rsidRDefault="00E8506B" w:rsidP="00E8506B">
      <w:pPr>
        <w:pStyle w:val="Heading1"/>
        <w:ind w:firstLine="0"/>
        <w:rPr>
          <w:b/>
          <w:bCs/>
          <w:lang w:val="en-GB"/>
        </w:rPr>
      </w:pPr>
      <w:bookmarkStart w:id="16" w:name="_Toc208488470"/>
      <w:r w:rsidRPr="00E8506B">
        <w:rPr>
          <w:b/>
          <w:bCs/>
          <w:lang w:val="en-GB"/>
        </w:rPr>
        <w:lastRenderedPageBreak/>
        <w:t>Chapter 16: Why Learning Keeps the Flame of Curiosity Alive</w:t>
      </w:r>
      <w:bookmarkEnd w:id="16"/>
    </w:p>
    <w:p w14:paraId="0F042572" w14:textId="77777777" w:rsidR="00E8506B" w:rsidRPr="00E8506B" w:rsidRDefault="00E8506B" w:rsidP="00E8506B">
      <w:pPr>
        <w:ind w:firstLine="0"/>
        <w:rPr>
          <w:b/>
          <w:bCs/>
          <w:sz w:val="24"/>
          <w:szCs w:val="24"/>
          <w:lang w:val="en-GB"/>
        </w:rPr>
      </w:pPr>
      <w:r w:rsidRPr="00E8506B">
        <w:rPr>
          <w:b/>
          <w:bCs/>
          <w:sz w:val="24"/>
          <w:szCs w:val="24"/>
          <w:lang w:val="en-GB"/>
        </w:rPr>
        <w:t>How Curiosity Becomes the Fuel for Meaningful Growth</w:t>
      </w:r>
    </w:p>
    <w:p w14:paraId="2D1D4DBF" w14:textId="77777777" w:rsidR="00E8506B" w:rsidRPr="00E8506B" w:rsidRDefault="00E8506B" w:rsidP="00E8506B">
      <w:pPr>
        <w:ind w:firstLine="0"/>
        <w:rPr>
          <w:sz w:val="24"/>
          <w:szCs w:val="24"/>
          <w:lang w:val="en-GB"/>
        </w:rPr>
      </w:pPr>
      <w:r w:rsidRPr="00E8506B">
        <w:rPr>
          <w:sz w:val="24"/>
          <w:szCs w:val="24"/>
          <w:lang w:val="en-GB"/>
        </w:rPr>
        <w:t>Curiosity is the spark that pushes us beyond what we already know. It’s what makes children ask endless questions and drives adults to explore new skills or ideas. Curiosity isn’t just about gathering information—it’s about seeking connection and meaning. Each new discovery gives us a sense of growth, like adding a piece to the puzzle of life.</w:t>
      </w:r>
    </w:p>
    <w:p w14:paraId="583C6F3A" w14:textId="77777777" w:rsidR="00E8506B" w:rsidRPr="00E8506B" w:rsidRDefault="00E8506B" w:rsidP="00E8506B">
      <w:pPr>
        <w:ind w:firstLine="0"/>
        <w:rPr>
          <w:sz w:val="24"/>
          <w:szCs w:val="24"/>
          <w:lang w:val="en-GB"/>
        </w:rPr>
      </w:pPr>
      <w:r w:rsidRPr="00E8506B">
        <w:rPr>
          <w:sz w:val="24"/>
          <w:szCs w:val="24"/>
          <w:lang w:val="en-GB"/>
        </w:rPr>
        <w:t>Curiosity also protects us from stagnation. When we stop asking questions, life becomes flat and predictable. But when we remain curious, we see possibilities where others see walls. Even small curiosities—a recipe, a hobby, a question about the stars—keep our minds alive and our hearts engaged.</w:t>
      </w:r>
    </w:p>
    <w:p w14:paraId="2183F1EB" w14:textId="77777777" w:rsidR="00E8506B" w:rsidRPr="00E8506B" w:rsidRDefault="00E8506B" w:rsidP="00E8506B">
      <w:pPr>
        <w:ind w:firstLine="0"/>
        <w:rPr>
          <w:sz w:val="24"/>
          <w:szCs w:val="24"/>
          <w:lang w:val="en-GB"/>
        </w:rPr>
      </w:pPr>
      <w:r w:rsidRPr="00E8506B">
        <w:rPr>
          <w:sz w:val="24"/>
          <w:szCs w:val="24"/>
          <w:lang w:val="en-GB"/>
        </w:rPr>
        <w:t>This hunger to explore is more than a personality trait. It is part of being human. Curiosity fuels growth because it reminds us that there is always more to learn, more to experience, and more to understand. It is not about reaching an endpoint—it is about staying awake to the world around us.</w:t>
      </w:r>
    </w:p>
    <w:p w14:paraId="5DE482C9" w14:textId="2235C741" w:rsidR="00E8506B" w:rsidRPr="00E8506B" w:rsidRDefault="00E8506B" w:rsidP="00E8506B">
      <w:pPr>
        <w:ind w:firstLine="0"/>
        <w:rPr>
          <w:sz w:val="24"/>
          <w:szCs w:val="24"/>
          <w:lang w:val="en-GB"/>
        </w:rPr>
      </w:pPr>
    </w:p>
    <w:p w14:paraId="227A3EA0" w14:textId="77777777" w:rsidR="00E8506B" w:rsidRPr="00E8506B" w:rsidRDefault="00E8506B" w:rsidP="00E8506B">
      <w:pPr>
        <w:ind w:firstLine="0"/>
        <w:rPr>
          <w:b/>
          <w:bCs/>
          <w:sz w:val="24"/>
          <w:szCs w:val="24"/>
          <w:lang w:val="en-GB"/>
        </w:rPr>
      </w:pPr>
      <w:r w:rsidRPr="00E8506B">
        <w:rPr>
          <w:b/>
          <w:bCs/>
          <w:sz w:val="24"/>
          <w:szCs w:val="24"/>
          <w:lang w:val="en-GB"/>
        </w:rPr>
        <w:t>Why Knowledge Feels Satisfying but Never Final</w:t>
      </w:r>
    </w:p>
    <w:p w14:paraId="46C13F4A" w14:textId="77777777" w:rsidR="00E8506B" w:rsidRPr="00E8506B" w:rsidRDefault="00E8506B" w:rsidP="00E8506B">
      <w:pPr>
        <w:ind w:firstLine="0"/>
        <w:rPr>
          <w:sz w:val="24"/>
          <w:szCs w:val="24"/>
          <w:lang w:val="en-GB"/>
        </w:rPr>
      </w:pPr>
      <w:r w:rsidRPr="00E8506B">
        <w:rPr>
          <w:sz w:val="24"/>
          <w:szCs w:val="24"/>
          <w:lang w:val="en-GB"/>
        </w:rPr>
        <w:t>Learning brings satisfaction because it offers clarity. Understanding how something works or why it happens gives us confidence. Knowledge fills gaps in our awareness and reduces uncertainty. It is no surprise that education is seen as a pathway to opportunity and freedom.</w:t>
      </w:r>
    </w:p>
    <w:p w14:paraId="7EA5D870" w14:textId="77777777" w:rsidR="00E8506B" w:rsidRPr="00E8506B" w:rsidRDefault="00E8506B" w:rsidP="00E8506B">
      <w:pPr>
        <w:ind w:firstLine="0"/>
        <w:rPr>
          <w:sz w:val="24"/>
          <w:szCs w:val="24"/>
          <w:lang w:val="en-GB"/>
        </w:rPr>
      </w:pPr>
      <w:r w:rsidRPr="00E8506B">
        <w:rPr>
          <w:sz w:val="24"/>
          <w:szCs w:val="24"/>
          <w:lang w:val="en-GB"/>
        </w:rPr>
        <w:t>Yet knowledge is never final. For every answer, a new question rises. This endless chain can be frustrating, but it is also energizing. It means the search never ends, and growth is always possible. What feels like completion today may become the foundation for deeper understanding tomorrow.</w:t>
      </w:r>
    </w:p>
    <w:p w14:paraId="3B6D49BB" w14:textId="77777777" w:rsidR="00E8506B" w:rsidRPr="00E8506B" w:rsidRDefault="00E8506B" w:rsidP="00E8506B">
      <w:pPr>
        <w:ind w:firstLine="0"/>
        <w:rPr>
          <w:sz w:val="24"/>
          <w:szCs w:val="24"/>
          <w:lang w:val="en-GB"/>
        </w:rPr>
      </w:pPr>
      <w:r w:rsidRPr="00E8506B">
        <w:rPr>
          <w:sz w:val="24"/>
          <w:szCs w:val="24"/>
          <w:lang w:val="en-GB"/>
        </w:rPr>
        <w:t>This is why learning feels both grounding and humbling. It reminds us of what we know while showing us how much remains unseen. The satisfaction lies not in finishing the search but in realizing that the journey of learning itself is the reward.</w:t>
      </w:r>
    </w:p>
    <w:p w14:paraId="6AB26D50" w14:textId="7C1775E5" w:rsidR="00E8506B" w:rsidRPr="00E8506B" w:rsidRDefault="00E8506B" w:rsidP="00E8506B">
      <w:pPr>
        <w:ind w:firstLine="0"/>
        <w:rPr>
          <w:sz w:val="24"/>
          <w:szCs w:val="24"/>
          <w:lang w:val="en-GB"/>
        </w:rPr>
      </w:pPr>
    </w:p>
    <w:p w14:paraId="3915F7B4" w14:textId="77777777" w:rsidR="00E8506B" w:rsidRDefault="00E8506B">
      <w:pPr>
        <w:rPr>
          <w:b/>
          <w:bCs/>
          <w:sz w:val="24"/>
          <w:szCs w:val="24"/>
          <w:lang w:val="en-GB"/>
        </w:rPr>
      </w:pPr>
      <w:r>
        <w:rPr>
          <w:b/>
          <w:bCs/>
          <w:sz w:val="24"/>
          <w:szCs w:val="24"/>
          <w:lang w:val="en-GB"/>
        </w:rPr>
        <w:br w:type="page"/>
      </w:r>
    </w:p>
    <w:p w14:paraId="5A1882DB" w14:textId="4305302D" w:rsidR="00E8506B" w:rsidRPr="00E8506B" w:rsidRDefault="00E8506B" w:rsidP="00E8506B">
      <w:pPr>
        <w:ind w:firstLine="0"/>
        <w:rPr>
          <w:b/>
          <w:bCs/>
          <w:sz w:val="24"/>
          <w:szCs w:val="24"/>
          <w:lang w:val="en-GB"/>
        </w:rPr>
      </w:pPr>
      <w:r w:rsidRPr="00E8506B">
        <w:rPr>
          <w:b/>
          <w:bCs/>
          <w:sz w:val="24"/>
          <w:szCs w:val="24"/>
          <w:lang w:val="en-GB"/>
        </w:rPr>
        <w:lastRenderedPageBreak/>
        <w:t>How a Beginner’s Mind Keeps Wonder Fresh</w:t>
      </w:r>
    </w:p>
    <w:p w14:paraId="796101DE" w14:textId="77777777" w:rsidR="00E8506B" w:rsidRPr="00E8506B" w:rsidRDefault="00E8506B" w:rsidP="00E8506B">
      <w:pPr>
        <w:ind w:firstLine="0"/>
        <w:rPr>
          <w:sz w:val="24"/>
          <w:szCs w:val="24"/>
          <w:lang w:val="en-GB"/>
        </w:rPr>
      </w:pPr>
      <w:r w:rsidRPr="00E8506B">
        <w:rPr>
          <w:sz w:val="24"/>
          <w:szCs w:val="24"/>
          <w:lang w:val="en-GB"/>
        </w:rPr>
        <w:t>One of the greatest obstacles to learning is thinking we already know enough. When we believe we’ve mastered something, curiosity fades. That’s why the concept of a “beginner’s mind” is so powerful. It means approaching life with openness, even when we have experience.</w:t>
      </w:r>
    </w:p>
    <w:p w14:paraId="19919A96" w14:textId="77777777" w:rsidR="00E8506B" w:rsidRPr="00E8506B" w:rsidRDefault="00E8506B" w:rsidP="00E8506B">
      <w:pPr>
        <w:ind w:firstLine="0"/>
        <w:rPr>
          <w:sz w:val="24"/>
          <w:szCs w:val="24"/>
          <w:lang w:val="en-GB"/>
        </w:rPr>
      </w:pPr>
      <w:r w:rsidRPr="00E8506B">
        <w:rPr>
          <w:sz w:val="24"/>
          <w:szCs w:val="24"/>
          <w:lang w:val="en-GB"/>
        </w:rPr>
        <w:t>A beginner’s mind helps us see ordinary things in new ways. A seasoned musician may still be amazed by a simple melody. A scientist may still marvel at the elegance of a falling leaf. By choosing humility, we keep the sense of wonder alive.</w:t>
      </w:r>
    </w:p>
    <w:p w14:paraId="01E42691" w14:textId="53FBF7EE" w:rsidR="00E8506B" w:rsidRDefault="00E8506B" w:rsidP="00E8506B">
      <w:pPr>
        <w:ind w:firstLine="0"/>
        <w:rPr>
          <w:sz w:val="24"/>
          <w:szCs w:val="24"/>
          <w:lang w:val="en-GB"/>
        </w:rPr>
      </w:pPr>
      <w:r w:rsidRPr="00E8506B">
        <w:rPr>
          <w:sz w:val="24"/>
          <w:szCs w:val="24"/>
          <w:lang w:val="en-GB"/>
        </w:rPr>
        <w:t>This mindset also makes us more adaptable. Life changes quickly, and those who cling to old knowledge struggle. But those with a beginner’s mind can adjust, learn, and grow. Staying curious and humble keeps meaning alive because it allows us to keep meeting the world as if it were new—no matter how much we’ve already learned.</w:t>
      </w:r>
    </w:p>
    <w:p w14:paraId="046338B6" w14:textId="77777777" w:rsidR="00E8506B" w:rsidRDefault="00E8506B">
      <w:pPr>
        <w:rPr>
          <w:sz w:val="24"/>
          <w:szCs w:val="24"/>
          <w:lang w:val="en-GB"/>
        </w:rPr>
      </w:pPr>
      <w:r>
        <w:rPr>
          <w:sz w:val="24"/>
          <w:szCs w:val="24"/>
          <w:lang w:val="en-GB"/>
        </w:rPr>
        <w:br w:type="page"/>
      </w:r>
    </w:p>
    <w:p w14:paraId="439EDF1C" w14:textId="77777777" w:rsidR="00E8506B" w:rsidRPr="00E8506B" w:rsidRDefault="00E8506B" w:rsidP="00E8506B">
      <w:pPr>
        <w:pStyle w:val="Heading1"/>
        <w:ind w:firstLine="0"/>
        <w:rPr>
          <w:b/>
          <w:bCs/>
          <w:lang w:val="en-GB"/>
        </w:rPr>
      </w:pPr>
      <w:bookmarkStart w:id="17" w:name="_Toc208488471"/>
      <w:r w:rsidRPr="00E8506B">
        <w:rPr>
          <w:b/>
          <w:bCs/>
          <w:lang w:val="en-GB"/>
        </w:rPr>
        <w:lastRenderedPageBreak/>
        <w:t>Chapter 17: How Rituals Anchor Us in Something Larger Than Ourselves</w:t>
      </w:r>
      <w:bookmarkEnd w:id="17"/>
    </w:p>
    <w:p w14:paraId="40E21B60" w14:textId="77777777" w:rsidR="00E8506B" w:rsidRPr="00E8506B" w:rsidRDefault="00E8506B" w:rsidP="00E8506B">
      <w:pPr>
        <w:ind w:firstLine="0"/>
        <w:rPr>
          <w:b/>
          <w:bCs/>
          <w:sz w:val="24"/>
          <w:szCs w:val="24"/>
          <w:lang w:val="en-GB"/>
        </w:rPr>
      </w:pPr>
      <w:r w:rsidRPr="00E8506B">
        <w:rPr>
          <w:b/>
          <w:bCs/>
          <w:sz w:val="24"/>
          <w:szCs w:val="24"/>
          <w:lang w:val="en-GB"/>
        </w:rPr>
        <w:t>Why Humans Create Ceremonies to Mark Time and Change</w:t>
      </w:r>
    </w:p>
    <w:p w14:paraId="3D41026C" w14:textId="77777777" w:rsidR="00E8506B" w:rsidRPr="00E8506B" w:rsidRDefault="00E8506B" w:rsidP="00E8506B">
      <w:pPr>
        <w:ind w:firstLine="0"/>
        <w:rPr>
          <w:sz w:val="24"/>
          <w:szCs w:val="24"/>
          <w:lang w:val="en-GB"/>
        </w:rPr>
      </w:pPr>
      <w:r w:rsidRPr="00E8506B">
        <w:rPr>
          <w:sz w:val="24"/>
          <w:szCs w:val="24"/>
          <w:lang w:val="en-GB"/>
        </w:rPr>
        <w:t>From the beginning of history, people have marked important moments with ceremony. Births, coming-of-age, marriages, and deaths are all surrounded by rituals. These acts do more than celebrate—they help us recognize that life has turning points worth pausing for. Rituals place markers on the map of existence, reminding us that our journey is not random but structured by meaningful events.</w:t>
      </w:r>
    </w:p>
    <w:p w14:paraId="0206CD31" w14:textId="77777777" w:rsidR="00E8506B" w:rsidRPr="00E8506B" w:rsidRDefault="00E8506B" w:rsidP="00E8506B">
      <w:pPr>
        <w:ind w:firstLine="0"/>
        <w:rPr>
          <w:sz w:val="24"/>
          <w:szCs w:val="24"/>
          <w:lang w:val="en-GB"/>
        </w:rPr>
      </w:pPr>
      <w:r w:rsidRPr="00E8506B">
        <w:rPr>
          <w:sz w:val="24"/>
          <w:szCs w:val="24"/>
          <w:lang w:val="en-GB"/>
        </w:rPr>
        <w:t>Rituals also carry emotion in ways that ordinary habits cannot. Lighting candles for a birthday or standing in silence for remembrance turns everyday actions into something sacred. These practices remind us that time is not only passing—it is filled with significance. Without rituals, life can feel like a blur, with days running together. With them, we see more clearly where we have been and where we are going.</w:t>
      </w:r>
    </w:p>
    <w:p w14:paraId="59FA901D" w14:textId="77777777" w:rsidR="00E8506B" w:rsidRPr="00E8506B" w:rsidRDefault="00E8506B" w:rsidP="00E8506B">
      <w:pPr>
        <w:ind w:firstLine="0"/>
        <w:rPr>
          <w:sz w:val="24"/>
          <w:szCs w:val="24"/>
          <w:lang w:val="en-GB"/>
        </w:rPr>
      </w:pPr>
      <w:r w:rsidRPr="00E8506B">
        <w:rPr>
          <w:sz w:val="24"/>
          <w:szCs w:val="24"/>
          <w:lang w:val="en-GB"/>
        </w:rPr>
        <w:t xml:space="preserve">This is why nearly every culture creates ceremonies. They are not only about tradition but about meaning. Rituals help us </w:t>
      </w:r>
      <w:proofErr w:type="spellStart"/>
      <w:r w:rsidRPr="00E8506B">
        <w:rPr>
          <w:sz w:val="24"/>
          <w:szCs w:val="24"/>
          <w:lang w:val="en-GB"/>
        </w:rPr>
        <w:t>honor</w:t>
      </w:r>
      <w:proofErr w:type="spellEnd"/>
      <w:r w:rsidRPr="00E8506B">
        <w:rPr>
          <w:sz w:val="24"/>
          <w:szCs w:val="24"/>
          <w:lang w:val="en-GB"/>
        </w:rPr>
        <w:t xml:space="preserve"> change, carry memory, and ground our lives in something greater than routine.</w:t>
      </w:r>
    </w:p>
    <w:p w14:paraId="7C779508" w14:textId="5649A85A" w:rsidR="00E8506B" w:rsidRPr="00E8506B" w:rsidRDefault="00E8506B" w:rsidP="00E8506B">
      <w:pPr>
        <w:ind w:firstLine="0"/>
        <w:rPr>
          <w:sz w:val="24"/>
          <w:szCs w:val="24"/>
          <w:lang w:val="en-GB"/>
        </w:rPr>
      </w:pPr>
    </w:p>
    <w:p w14:paraId="129D455A" w14:textId="77777777" w:rsidR="00E8506B" w:rsidRPr="00E8506B" w:rsidRDefault="00E8506B" w:rsidP="00E8506B">
      <w:pPr>
        <w:ind w:firstLine="0"/>
        <w:rPr>
          <w:b/>
          <w:bCs/>
          <w:sz w:val="24"/>
          <w:szCs w:val="24"/>
          <w:lang w:val="en-GB"/>
        </w:rPr>
      </w:pPr>
      <w:r w:rsidRPr="00E8506B">
        <w:rPr>
          <w:b/>
          <w:bCs/>
          <w:sz w:val="24"/>
          <w:szCs w:val="24"/>
          <w:lang w:val="en-GB"/>
        </w:rPr>
        <w:t>The Healing Power of Shared Repetition and Rhythm</w:t>
      </w:r>
    </w:p>
    <w:p w14:paraId="367A4179" w14:textId="77777777" w:rsidR="00E8506B" w:rsidRPr="00E8506B" w:rsidRDefault="00E8506B" w:rsidP="00E8506B">
      <w:pPr>
        <w:ind w:firstLine="0"/>
        <w:rPr>
          <w:sz w:val="24"/>
          <w:szCs w:val="24"/>
          <w:lang w:val="en-GB"/>
        </w:rPr>
      </w:pPr>
      <w:r w:rsidRPr="00E8506B">
        <w:rPr>
          <w:sz w:val="24"/>
          <w:szCs w:val="24"/>
          <w:lang w:val="en-GB"/>
        </w:rPr>
        <w:t>Repetition might sound boring, but in ritual, it becomes comforting. Doing the same act year after year or week after week creates stability. Shared repetition tells us we are not alone in our journey. When a group sings the same song, prays the same words, or gathers for the same meal, they affirm their bond.</w:t>
      </w:r>
    </w:p>
    <w:p w14:paraId="0B2E8624" w14:textId="77777777" w:rsidR="00E8506B" w:rsidRPr="00E8506B" w:rsidRDefault="00E8506B" w:rsidP="00E8506B">
      <w:pPr>
        <w:ind w:firstLine="0"/>
        <w:rPr>
          <w:sz w:val="24"/>
          <w:szCs w:val="24"/>
          <w:lang w:val="en-GB"/>
        </w:rPr>
      </w:pPr>
      <w:r w:rsidRPr="00E8506B">
        <w:rPr>
          <w:sz w:val="24"/>
          <w:szCs w:val="24"/>
          <w:lang w:val="en-GB"/>
        </w:rPr>
        <w:t>This rhythm heals because it provides consistency in a world full of uncertainty. It reassures us that some things endure, even when everything else changes. Ritual repetition doesn’t just remind us of the past; it also shapes our sense of the future. We expect the ritual to return, and that expectation gives us security.</w:t>
      </w:r>
    </w:p>
    <w:p w14:paraId="12DCDBFD" w14:textId="77777777" w:rsidR="00E8506B" w:rsidRPr="00E8506B" w:rsidRDefault="00E8506B" w:rsidP="00E8506B">
      <w:pPr>
        <w:ind w:firstLine="0"/>
        <w:rPr>
          <w:sz w:val="24"/>
          <w:szCs w:val="24"/>
          <w:lang w:val="en-GB"/>
        </w:rPr>
      </w:pPr>
      <w:r w:rsidRPr="00E8506B">
        <w:rPr>
          <w:sz w:val="24"/>
          <w:szCs w:val="24"/>
          <w:lang w:val="en-GB"/>
        </w:rPr>
        <w:t>In difficult times, rituals provide hope. Lighting a candle after loss or gathering for a meal during hardship helps people carry grief together. The rhythm itself becomes medicine, giving us strength to keep moving forward.</w:t>
      </w:r>
    </w:p>
    <w:p w14:paraId="3DF02245" w14:textId="0319E912" w:rsidR="00E8506B" w:rsidRPr="00E8506B" w:rsidRDefault="00E8506B" w:rsidP="00E8506B">
      <w:pPr>
        <w:ind w:firstLine="0"/>
        <w:rPr>
          <w:sz w:val="24"/>
          <w:szCs w:val="24"/>
          <w:lang w:val="en-GB"/>
        </w:rPr>
      </w:pPr>
    </w:p>
    <w:p w14:paraId="5FE5386B" w14:textId="77777777" w:rsidR="00E8506B" w:rsidRDefault="00E8506B">
      <w:pPr>
        <w:rPr>
          <w:b/>
          <w:bCs/>
          <w:sz w:val="24"/>
          <w:szCs w:val="24"/>
          <w:lang w:val="en-GB"/>
        </w:rPr>
      </w:pPr>
      <w:r>
        <w:rPr>
          <w:b/>
          <w:bCs/>
          <w:sz w:val="24"/>
          <w:szCs w:val="24"/>
          <w:lang w:val="en-GB"/>
        </w:rPr>
        <w:br w:type="page"/>
      </w:r>
    </w:p>
    <w:p w14:paraId="405F9519" w14:textId="11BECDAE" w:rsidR="00E8506B" w:rsidRPr="00E8506B" w:rsidRDefault="00E8506B" w:rsidP="00E8506B">
      <w:pPr>
        <w:ind w:firstLine="0"/>
        <w:rPr>
          <w:b/>
          <w:bCs/>
          <w:sz w:val="24"/>
          <w:szCs w:val="24"/>
          <w:lang w:val="en-GB"/>
        </w:rPr>
      </w:pPr>
      <w:r w:rsidRPr="00E8506B">
        <w:rPr>
          <w:b/>
          <w:bCs/>
          <w:sz w:val="24"/>
          <w:szCs w:val="24"/>
          <w:lang w:val="en-GB"/>
        </w:rPr>
        <w:lastRenderedPageBreak/>
        <w:t xml:space="preserve">How Rituals Turn Small Acts </w:t>
      </w:r>
      <w:proofErr w:type="gramStart"/>
      <w:r w:rsidRPr="00E8506B">
        <w:rPr>
          <w:b/>
          <w:bCs/>
          <w:sz w:val="24"/>
          <w:szCs w:val="24"/>
          <w:lang w:val="en-GB"/>
        </w:rPr>
        <w:t>Into</w:t>
      </w:r>
      <w:proofErr w:type="gramEnd"/>
      <w:r w:rsidRPr="00E8506B">
        <w:rPr>
          <w:b/>
          <w:bCs/>
          <w:sz w:val="24"/>
          <w:szCs w:val="24"/>
          <w:lang w:val="en-GB"/>
        </w:rPr>
        <w:t xml:space="preserve"> Big Meaning</w:t>
      </w:r>
    </w:p>
    <w:p w14:paraId="2DE7A65E" w14:textId="77777777" w:rsidR="00E8506B" w:rsidRPr="00E8506B" w:rsidRDefault="00E8506B" w:rsidP="00E8506B">
      <w:pPr>
        <w:ind w:firstLine="0"/>
        <w:rPr>
          <w:sz w:val="24"/>
          <w:szCs w:val="24"/>
          <w:lang w:val="en-GB"/>
        </w:rPr>
      </w:pPr>
      <w:r w:rsidRPr="00E8506B">
        <w:rPr>
          <w:sz w:val="24"/>
          <w:szCs w:val="24"/>
          <w:lang w:val="en-GB"/>
        </w:rPr>
        <w:t>Not all rituals are grand. Some are simple acts repeated with intention—pouring morning tea, journaling before bed, or pausing to breathe deeply. When done regularly, these habits take on symbolic weight. They stop being “just routines” and become sources of meaning.</w:t>
      </w:r>
    </w:p>
    <w:p w14:paraId="2AE62629" w14:textId="77777777" w:rsidR="00E8506B" w:rsidRPr="00E8506B" w:rsidRDefault="00E8506B" w:rsidP="00E8506B">
      <w:pPr>
        <w:ind w:firstLine="0"/>
        <w:rPr>
          <w:sz w:val="24"/>
          <w:szCs w:val="24"/>
          <w:lang w:val="en-GB"/>
        </w:rPr>
      </w:pPr>
      <w:r w:rsidRPr="00E8506B">
        <w:rPr>
          <w:sz w:val="24"/>
          <w:szCs w:val="24"/>
          <w:lang w:val="en-GB"/>
        </w:rPr>
        <w:t>Rituals transform small acts by connecting them to values. A meal isn’t just eating—it becomes gratitude. A walk isn’t just exercise—it becomes reflection. These acts remind us that the ordinary can be extraordinary when approached with awareness.</w:t>
      </w:r>
    </w:p>
    <w:p w14:paraId="5A52CDB5" w14:textId="4D8E965E" w:rsidR="00E8506B" w:rsidRDefault="00E8506B" w:rsidP="00E8506B">
      <w:pPr>
        <w:ind w:firstLine="0"/>
        <w:rPr>
          <w:sz w:val="24"/>
          <w:szCs w:val="24"/>
          <w:lang w:val="en-GB"/>
        </w:rPr>
      </w:pPr>
      <w:r w:rsidRPr="00E8506B">
        <w:rPr>
          <w:sz w:val="24"/>
          <w:szCs w:val="24"/>
          <w:lang w:val="en-GB"/>
        </w:rPr>
        <w:t>This power is why rituals endure, even in modern life. They don’t have to be religious or formal to matter. What makes them meaningful is the focus we bring to them and the connections they represent. By anchoring us to something larger than ourselves, rituals show us that meaning doesn’t always arrive in grand revelations. Often, it hides in the small, repeated gestures that shape our days.</w:t>
      </w:r>
    </w:p>
    <w:p w14:paraId="722B8297" w14:textId="77777777" w:rsidR="00E8506B" w:rsidRDefault="00E8506B">
      <w:pPr>
        <w:rPr>
          <w:sz w:val="24"/>
          <w:szCs w:val="24"/>
          <w:lang w:val="en-GB"/>
        </w:rPr>
      </w:pPr>
      <w:r>
        <w:rPr>
          <w:sz w:val="24"/>
          <w:szCs w:val="24"/>
          <w:lang w:val="en-GB"/>
        </w:rPr>
        <w:br w:type="page"/>
      </w:r>
    </w:p>
    <w:p w14:paraId="341059F5" w14:textId="77777777" w:rsidR="00E8506B" w:rsidRPr="00E8506B" w:rsidRDefault="00E8506B" w:rsidP="00E8506B">
      <w:pPr>
        <w:pStyle w:val="Heading1"/>
        <w:ind w:firstLine="0"/>
        <w:rPr>
          <w:b/>
          <w:bCs/>
          <w:lang w:val="en-GB"/>
        </w:rPr>
      </w:pPr>
      <w:bookmarkStart w:id="18" w:name="_Toc208488472"/>
      <w:r w:rsidRPr="00E8506B">
        <w:rPr>
          <w:b/>
          <w:bCs/>
          <w:lang w:val="en-GB"/>
        </w:rPr>
        <w:lastRenderedPageBreak/>
        <w:t xml:space="preserve">Chapter 18: How Belonging Shapes the </w:t>
      </w:r>
      <w:proofErr w:type="gramStart"/>
      <w:r w:rsidRPr="00E8506B">
        <w:rPr>
          <w:b/>
          <w:bCs/>
          <w:lang w:val="en-GB"/>
        </w:rPr>
        <w:t>Way</w:t>
      </w:r>
      <w:proofErr w:type="gramEnd"/>
      <w:r w:rsidRPr="00E8506B">
        <w:rPr>
          <w:b/>
          <w:bCs/>
          <w:lang w:val="en-GB"/>
        </w:rPr>
        <w:t xml:space="preserve"> We Understand Ourselves</w:t>
      </w:r>
      <w:bookmarkEnd w:id="18"/>
    </w:p>
    <w:p w14:paraId="7257C938" w14:textId="77777777" w:rsidR="00E8506B" w:rsidRPr="00E8506B" w:rsidRDefault="00E8506B" w:rsidP="00E8506B">
      <w:pPr>
        <w:ind w:firstLine="0"/>
        <w:rPr>
          <w:b/>
          <w:bCs/>
          <w:sz w:val="24"/>
          <w:szCs w:val="24"/>
          <w:lang w:val="en-GB"/>
        </w:rPr>
      </w:pPr>
      <w:r w:rsidRPr="00E8506B">
        <w:rPr>
          <w:b/>
          <w:bCs/>
          <w:sz w:val="24"/>
          <w:szCs w:val="24"/>
          <w:lang w:val="en-GB"/>
        </w:rPr>
        <w:t>Why We Define Ourselves Through the Groups We Join</w:t>
      </w:r>
    </w:p>
    <w:p w14:paraId="2CCF528B" w14:textId="77777777" w:rsidR="00E8506B" w:rsidRPr="00E8506B" w:rsidRDefault="00E8506B" w:rsidP="00E8506B">
      <w:pPr>
        <w:ind w:firstLine="0"/>
        <w:rPr>
          <w:sz w:val="24"/>
          <w:szCs w:val="24"/>
          <w:lang w:val="en-GB"/>
        </w:rPr>
      </w:pPr>
      <w:r w:rsidRPr="00E8506B">
        <w:rPr>
          <w:sz w:val="24"/>
          <w:szCs w:val="24"/>
          <w:lang w:val="en-GB"/>
        </w:rPr>
        <w:t>Belonging is one of the strongest forces in human life. From families to schools, from clubs to nations, the groups we join shape how we see ourselves. When someone says, “I am a student,” “I am a musician,” or “I am a citizen,” they are identifying with a community that gives their life structure and meaning.</w:t>
      </w:r>
    </w:p>
    <w:p w14:paraId="289E793C" w14:textId="77777777" w:rsidR="00E8506B" w:rsidRPr="00E8506B" w:rsidRDefault="00E8506B" w:rsidP="00E8506B">
      <w:pPr>
        <w:ind w:firstLine="0"/>
        <w:rPr>
          <w:sz w:val="24"/>
          <w:szCs w:val="24"/>
          <w:lang w:val="en-GB"/>
        </w:rPr>
      </w:pPr>
      <w:r w:rsidRPr="00E8506B">
        <w:rPr>
          <w:sz w:val="24"/>
          <w:szCs w:val="24"/>
          <w:lang w:val="en-GB"/>
        </w:rPr>
        <w:t xml:space="preserve">Groups provide identity because they reflect back to us who we are. They give us roles, expectations, and recognition. This sense of belonging helps us answer questions about purpose: </w:t>
      </w:r>
      <w:r w:rsidRPr="00E8506B">
        <w:rPr>
          <w:i/>
          <w:iCs/>
          <w:sz w:val="24"/>
          <w:szCs w:val="24"/>
          <w:lang w:val="en-GB"/>
        </w:rPr>
        <w:t>Where do I fit? Who am I connected to?</w:t>
      </w:r>
      <w:r w:rsidRPr="00E8506B">
        <w:rPr>
          <w:sz w:val="24"/>
          <w:szCs w:val="24"/>
          <w:lang w:val="en-GB"/>
        </w:rPr>
        <w:t xml:space="preserve"> Without such ties, identity can feel unstable, like trying to build a house without a foundation.</w:t>
      </w:r>
    </w:p>
    <w:p w14:paraId="629DCB5C" w14:textId="77777777" w:rsidR="00E8506B" w:rsidRPr="00E8506B" w:rsidRDefault="00E8506B" w:rsidP="00E8506B">
      <w:pPr>
        <w:ind w:firstLine="0"/>
        <w:rPr>
          <w:sz w:val="24"/>
          <w:szCs w:val="24"/>
          <w:lang w:val="en-GB"/>
        </w:rPr>
      </w:pPr>
      <w:r w:rsidRPr="00E8506B">
        <w:rPr>
          <w:sz w:val="24"/>
          <w:szCs w:val="24"/>
          <w:lang w:val="en-GB"/>
        </w:rPr>
        <w:t>Of course, belonging can also be complex. We sometimes shift between groups or feel torn between them. Yet the need for belonging never goes away. It is central to being human. We define ourselves not only by what we believe, but by the groups that share those beliefs with us.</w:t>
      </w:r>
    </w:p>
    <w:p w14:paraId="5A8F7D15" w14:textId="76DC3EB4" w:rsidR="00E8506B" w:rsidRPr="00E8506B" w:rsidRDefault="00E8506B" w:rsidP="00E8506B">
      <w:pPr>
        <w:ind w:firstLine="0"/>
        <w:rPr>
          <w:sz w:val="24"/>
          <w:szCs w:val="24"/>
          <w:lang w:val="en-GB"/>
        </w:rPr>
      </w:pPr>
    </w:p>
    <w:p w14:paraId="4DBE87B6" w14:textId="77777777" w:rsidR="00E8506B" w:rsidRPr="00E8506B" w:rsidRDefault="00E8506B" w:rsidP="00E8506B">
      <w:pPr>
        <w:ind w:firstLine="0"/>
        <w:rPr>
          <w:b/>
          <w:bCs/>
          <w:sz w:val="24"/>
          <w:szCs w:val="24"/>
          <w:lang w:val="en-GB"/>
        </w:rPr>
      </w:pPr>
      <w:r w:rsidRPr="00E8506B">
        <w:rPr>
          <w:b/>
          <w:bCs/>
          <w:sz w:val="24"/>
          <w:szCs w:val="24"/>
          <w:lang w:val="en-GB"/>
        </w:rPr>
        <w:t>How Exclusion and Inclusion Mark Our Sense of Worth</w:t>
      </w:r>
    </w:p>
    <w:p w14:paraId="21693F57" w14:textId="77777777" w:rsidR="00E8506B" w:rsidRPr="00E8506B" w:rsidRDefault="00E8506B" w:rsidP="00E8506B">
      <w:pPr>
        <w:ind w:firstLine="0"/>
        <w:rPr>
          <w:sz w:val="24"/>
          <w:szCs w:val="24"/>
          <w:lang w:val="en-GB"/>
        </w:rPr>
      </w:pPr>
      <w:r w:rsidRPr="00E8506B">
        <w:rPr>
          <w:sz w:val="24"/>
          <w:szCs w:val="24"/>
          <w:lang w:val="en-GB"/>
        </w:rPr>
        <w:t>Inclusion makes us feel valued, while exclusion cuts deeply. Being invited into a circle, whether it’s a friendship, a workplace, or a community, affirms that we matter. On the other hand, being left out can trigger feelings of shame, loneliness, or invisibility.</w:t>
      </w:r>
    </w:p>
    <w:p w14:paraId="5DAFA77F" w14:textId="77777777" w:rsidR="00E8506B" w:rsidRPr="00E8506B" w:rsidRDefault="00E8506B" w:rsidP="00E8506B">
      <w:pPr>
        <w:ind w:firstLine="0"/>
        <w:rPr>
          <w:sz w:val="24"/>
          <w:szCs w:val="24"/>
          <w:lang w:val="en-GB"/>
        </w:rPr>
      </w:pPr>
      <w:r w:rsidRPr="00E8506B">
        <w:rPr>
          <w:sz w:val="24"/>
          <w:szCs w:val="24"/>
          <w:lang w:val="en-GB"/>
        </w:rPr>
        <w:t>This pattern shows how strongly our worth is tied to belonging. Even people who describe themselves as independent still need affirmation from others. A kind word, a shared laugh, or a simple invitation reminds us that we are part of something bigger.</w:t>
      </w:r>
    </w:p>
    <w:p w14:paraId="36B9AA80" w14:textId="77777777" w:rsidR="00E8506B" w:rsidRPr="00E8506B" w:rsidRDefault="00E8506B" w:rsidP="00E8506B">
      <w:pPr>
        <w:ind w:firstLine="0"/>
        <w:rPr>
          <w:sz w:val="24"/>
          <w:szCs w:val="24"/>
          <w:lang w:val="en-GB"/>
        </w:rPr>
      </w:pPr>
      <w:r w:rsidRPr="00E8506B">
        <w:rPr>
          <w:sz w:val="24"/>
          <w:szCs w:val="24"/>
          <w:lang w:val="en-GB"/>
        </w:rPr>
        <w:t>Exclusion, though painful, also teaches us. It shows us the importance of empathy and fairness. It pushes us to create spaces where others feel welcome. The experience of being left out makes the gift of inclusion even more powerful. Together, they highlight how central belonging is to our search for meaning.</w:t>
      </w:r>
    </w:p>
    <w:p w14:paraId="0BCEB18B" w14:textId="6DD76167" w:rsidR="00E8506B" w:rsidRPr="00E8506B" w:rsidRDefault="00E8506B" w:rsidP="00E8506B">
      <w:pPr>
        <w:ind w:firstLine="0"/>
        <w:rPr>
          <w:sz w:val="24"/>
          <w:szCs w:val="24"/>
          <w:lang w:val="en-GB"/>
        </w:rPr>
      </w:pPr>
    </w:p>
    <w:p w14:paraId="6BCDC71E" w14:textId="77777777" w:rsidR="00E8506B" w:rsidRDefault="00E8506B">
      <w:pPr>
        <w:rPr>
          <w:b/>
          <w:bCs/>
          <w:sz w:val="24"/>
          <w:szCs w:val="24"/>
          <w:lang w:val="en-GB"/>
        </w:rPr>
      </w:pPr>
      <w:r>
        <w:rPr>
          <w:b/>
          <w:bCs/>
          <w:sz w:val="24"/>
          <w:szCs w:val="24"/>
          <w:lang w:val="en-GB"/>
        </w:rPr>
        <w:br w:type="page"/>
      </w:r>
    </w:p>
    <w:p w14:paraId="137DC816" w14:textId="1AC0A6DA" w:rsidR="00E8506B" w:rsidRPr="00E8506B" w:rsidRDefault="00E8506B" w:rsidP="00E8506B">
      <w:pPr>
        <w:ind w:firstLine="0"/>
        <w:rPr>
          <w:b/>
          <w:bCs/>
          <w:sz w:val="24"/>
          <w:szCs w:val="24"/>
          <w:lang w:val="en-GB"/>
        </w:rPr>
      </w:pPr>
      <w:r w:rsidRPr="00E8506B">
        <w:rPr>
          <w:b/>
          <w:bCs/>
          <w:sz w:val="24"/>
          <w:szCs w:val="24"/>
          <w:lang w:val="en-GB"/>
        </w:rPr>
        <w:lastRenderedPageBreak/>
        <w:t>Why Communities Work Like Maps of Identity</w:t>
      </w:r>
    </w:p>
    <w:p w14:paraId="5B71BC5F" w14:textId="77777777" w:rsidR="00E8506B" w:rsidRPr="00E8506B" w:rsidRDefault="00E8506B" w:rsidP="00E8506B">
      <w:pPr>
        <w:ind w:firstLine="0"/>
        <w:rPr>
          <w:sz w:val="24"/>
          <w:szCs w:val="24"/>
          <w:lang w:val="en-GB"/>
        </w:rPr>
      </w:pPr>
      <w:r w:rsidRPr="00E8506B">
        <w:rPr>
          <w:sz w:val="24"/>
          <w:szCs w:val="24"/>
          <w:lang w:val="en-GB"/>
        </w:rPr>
        <w:t xml:space="preserve">Communities act like maps, showing us who we are and where we stand. Within them, we learn customs, values, and ways of speaking. They give us direction, pointing out what </w:t>
      </w:r>
      <w:proofErr w:type="spellStart"/>
      <w:r w:rsidRPr="00E8506B">
        <w:rPr>
          <w:sz w:val="24"/>
          <w:szCs w:val="24"/>
          <w:lang w:val="en-GB"/>
        </w:rPr>
        <w:t>behaviors</w:t>
      </w:r>
      <w:proofErr w:type="spellEnd"/>
      <w:r w:rsidRPr="00E8506B">
        <w:rPr>
          <w:sz w:val="24"/>
          <w:szCs w:val="24"/>
          <w:lang w:val="en-GB"/>
        </w:rPr>
        <w:t xml:space="preserve"> are celebrated and which are discouraged. This guidance helps shape our choices and character.</w:t>
      </w:r>
    </w:p>
    <w:p w14:paraId="3554742F" w14:textId="77777777" w:rsidR="00E8506B" w:rsidRPr="00E8506B" w:rsidRDefault="00E8506B" w:rsidP="00E8506B">
      <w:pPr>
        <w:ind w:firstLine="0"/>
        <w:rPr>
          <w:sz w:val="24"/>
          <w:szCs w:val="24"/>
          <w:lang w:val="en-GB"/>
        </w:rPr>
      </w:pPr>
      <w:r w:rsidRPr="00E8506B">
        <w:rPr>
          <w:sz w:val="24"/>
          <w:szCs w:val="24"/>
          <w:lang w:val="en-GB"/>
        </w:rPr>
        <w:t>But maps are not fixed. Communities evolve, and so does identity. As people move, mix, and adapt, new cultural maps form. These maps expand our understanding of who we can be, offering more possibilities for growth.</w:t>
      </w:r>
    </w:p>
    <w:p w14:paraId="03FA0997" w14:textId="0E197269" w:rsidR="00E8506B" w:rsidRDefault="00E8506B" w:rsidP="00E8506B">
      <w:pPr>
        <w:ind w:firstLine="0"/>
        <w:rPr>
          <w:sz w:val="24"/>
          <w:szCs w:val="24"/>
          <w:lang w:val="en-GB"/>
        </w:rPr>
      </w:pPr>
      <w:r w:rsidRPr="00E8506B">
        <w:rPr>
          <w:sz w:val="24"/>
          <w:szCs w:val="24"/>
          <w:lang w:val="en-GB"/>
        </w:rPr>
        <w:t>The importance of community maps is that they remind us we are not navigating life alone. They show us that meaning is not only an individual search but also a shared journey. The communities we belong to help us locate ourselves in the vast landscape of human experience. They give us roots while also opening pathways for who we are becoming.</w:t>
      </w:r>
    </w:p>
    <w:p w14:paraId="0146DE45" w14:textId="77777777" w:rsidR="00E8506B" w:rsidRDefault="00E8506B">
      <w:pPr>
        <w:rPr>
          <w:sz w:val="24"/>
          <w:szCs w:val="24"/>
          <w:lang w:val="en-GB"/>
        </w:rPr>
      </w:pPr>
      <w:r>
        <w:rPr>
          <w:sz w:val="24"/>
          <w:szCs w:val="24"/>
          <w:lang w:val="en-GB"/>
        </w:rPr>
        <w:br w:type="page"/>
      </w:r>
    </w:p>
    <w:p w14:paraId="37F4D810" w14:textId="77777777" w:rsidR="00E8506B" w:rsidRPr="00E8506B" w:rsidRDefault="00E8506B" w:rsidP="00E8506B">
      <w:pPr>
        <w:pStyle w:val="Heading1"/>
        <w:ind w:firstLine="0"/>
        <w:rPr>
          <w:b/>
          <w:bCs/>
          <w:lang w:val="en-GB"/>
        </w:rPr>
      </w:pPr>
      <w:bookmarkStart w:id="19" w:name="_Toc208488473"/>
      <w:r w:rsidRPr="00E8506B">
        <w:rPr>
          <w:b/>
          <w:bCs/>
          <w:lang w:val="en-GB"/>
        </w:rPr>
        <w:lastRenderedPageBreak/>
        <w:t>Chapter 19: Why Technology Changes the Way We Search for Significance</w:t>
      </w:r>
      <w:bookmarkEnd w:id="19"/>
    </w:p>
    <w:p w14:paraId="4711B64D" w14:textId="77777777" w:rsidR="00E8506B" w:rsidRPr="00E8506B" w:rsidRDefault="00E8506B" w:rsidP="00E8506B">
      <w:pPr>
        <w:ind w:firstLine="0"/>
        <w:rPr>
          <w:b/>
          <w:bCs/>
          <w:sz w:val="24"/>
          <w:szCs w:val="24"/>
          <w:lang w:val="en-GB"/>
        </w:rPr>
      </w:pPr>
      <w:r w:rsidRPr="00E8506B">
        <w:rPr>
          <w:b/>
          <w:bCs/>
          <w:sz w:val="24"/>
          <w:szCs w:val="24"/>
          <w:lang w:val="en-GB"/>
        </w:rPr>
        <w:t>How Screens and Algorithms Shape What We Pay Attention To</w:t>
      </w:r>
    </w:p>
    <w:p w14:paraId="0D8B95AC" w14:textId="77777777" w:rsidR="00E8506B" w:rsidRPr="00E8506B" w:rsidRDefault="00E8506B" w:rsidP="00E8506B">
      <w:pPr>
        <w:ind w:firstLine="0"/>
        <w:rPr>
          <w:sz w:val="24"/>
          <w:szCs w:val="24"/>
          <w:lang w:val="en-GB"/>
        </w:rPr>
      </w:pPr>
      <w:r w:rsidRPr="00E8506B">
        <w:rPr>
          <w:sz w:val="24"/>
          <w:szCs w:val="24"/>
          <w:lang w:val="en-GB"/>
        </w:rPr>
        <w:t>Technology now filters much of what we see and know. Social media feeds, search engines, and online platforms decide what stories, images, and voices reach us. This shaping is not neutral—it directs our attention in ways that affect how we understand the world.</w:t>
      </w:r>
    </w:p>
    <w:p w14:paraId="3EF997F7" w14:textId="77777777" w:rsidR="00E8506B" w:rsidRPr="00E8506B" w:rsidRDefault="00E8506B" w:rsidP="00E8506B">
      <w:pPr>
        <w:ind w:firstLine="0"/>
        <w:rPr>
          <w:sz w:val="24"/>
          <w:szCs w:val="24"/>
          <w:lang w:val="en-GB"/>
        </w:rPr>
      </w:pPr>
      <w:r w:rsidRPr="00E8506B">
        <w:rPr>
          <w:sz w:val="24"/>
          <w:szCs w:val="24"/>
          <w:lang w:val="en-GB"/>
        </w:rPr>
        <w:t xml:space="preserve">Screens make it easy to access endless information, but they also decide which pieces rise to the top. Algorithms highlight what is popular, what keeps us clicking, or what fits our past </w:t>
      </w:r>
      <w:proofErr w:type="spellStart"/>
      <w:r w:rsidRPr="00E8506B">
        <w:rPr>
          <w:sz w:val="24"/>
          <w:szCs w:val="24"/>
          <w:lang w:val="en-GB"/>
        </w:rPr>
        <w:t>behavior</w:t>
      </w:r>
      <w:proofErr w:type="spellEnd"/>
      <w:r w:rsidRPr="00E8506B">
        <w:rPr>
          <w:sz w:val="24"/>
          <w:szCs w:val="24"/>
          <w:lang w:val="en-GB"/>
        </w:rPr>
        <w:t>. This means we are not just choosing freely—we are being guided, sometimes without realizing it.</w:t>
      </w:r>
    </w:p>
    <w:p w14:paraId="0847A637" w14:textId="77777777" w:rsidR="00E8506B" w:rsidRPr="00E8506B" w:rsidRDefault="00E8506B" w:rsidP="00E8506B">
      <w:pPr>
        <w:ind w:firstLine="0"/>
        <w:rPr>
          <w:sz w:val="24"/>
          <w:szCs w:val="24"/>
          <w:lang w:val="en-GB"/>
        </w:rPr>
      </w:pPr>
      <w:r w:rsidRPr="00E8506B">
        <w:rPr>
          <w:sz w:val="24"/>
          <w:szCs w:val="24"/>
          <w:lang w:val="en-GB"/>
        </w:rPr>
        <w:t>The result is powerful. Technology can connect us to meaningful content, but it can also distract us with shallow noise. Our sense of what matters is constantly being nudged. Recognizing this influence is important because it reminds us that meaning is not only something we choose—it is also something being shaped for us by the tools we use.</w:t>
      </w:r>
    </w:p>
    <w:p w14:paraId="3FC04A65" w14:textId="09AFA410" w:rsidR="00E8506B" w:rsidRPr="00E8506B" w:rsidRDefault="00E8506B" w:rsidP="00E8506B">
      <w:pPr>
        <w:ind w:firstLine="0"/>
        <w:rPr>
          <w:sz w:val="24"/>
          <w:szCs w:val="24"/>
          <w:lang w:val="en-GB"/>
        </w:rPr>
      </w:pPr>
    </w:p>
    <w:p w14:paraId="4EF2EA4B" w14:textId="77777777" w:rsidR="00E8506B" w:rsidRPr="00E8506B" w:rsidRDefault="00E8506B" w:rsidP="00E8506B">
      <w:pPr>
        <w:ind w:firstLine="0"/>
        <w:rPr>
          <w:b/>
          <w:bCs/>
          <w:sz w:val="24"/>
          <w:szCs w:val="24"/>
          <w:lang w:val="en-GB"/>
        </w:rPr>
      </w:pPr>
      <w:r w:rsidRPr="00E8506B">
        <w:rPr>
          <w:b/>
          <w:bCs/>
          <w:sz w:val="24"/>
          <w:szCs w:val="24"/>
          <w:lang w:val="en-GB"/>
        </w:rPr>
        <w:t>The Hidden Rituals of the Digital World</w:t>
      </w:r>
    </w:p>
    <w:p w14:paraId="581324C6" w14:textId="77777777" w:rsidR="00E8506B" w:rsidRPr="00E8506B" w:rsidRDefault="00E8506B" w:rsidP="00E8506B">
      <w:pPr>
        <w:ind w:firstLine="0"/>
        <w:rPr>
          <w:sz w:val="24"/>
          <w:szCs w:val="24"/>
          <w:lang w:val="en-GB"/>
        </w:rPr>
      </w:pPr>
      <w:r w:rsidRPr="00E8506B">
        <w:rPr>
          <w:sz w:val="24"/>
          <w:szCs w:val="24"/>
          <w:lang w:val="en-GB"/>
        </w:rPr>
        <w:t>Technology doesn’t just shape our attention; it creates new rituals. Checking a phone in the morning, posting updates, or scrolling at night are all repeated acts that give structure to our days. These digital habits often feel automatic, but they work like rituals—anchoring us in patterns of meaning, even if we don’t notice.</w:t>
      </w:r>
    </w:p>
    <w:p w14:paraId="71769E7D" w14:textId="77777777" w:rsidR="00E8506B" w:rsidRPr="00E8506B" w:rsidRDefault="00E8506B" w:rsidP="00E8506B">
      <w:pPr>
        <w:ind w:firstLine="0"/>
        <w:rPr>
          <w:sz w:val="24"/>
          <w:szCs w:val="24"/>
          <w:lang w:val="en-GB"/>
        </w:rPr>
      </w:pPr>
      <w:r w:rsidRPr="00E8506B">
        <w:rPr>
          <w:sz w:val="24"/>
          <w:szCs w:val="24"/>
          <w:lang w:val="en-GB"/>
        </w:rPr>
        <w:t>These rituals can be positive, like sharing photos with family or learning from online communities. They can also be draining, pulling us into endless comparison or distraction. Either way, they shape how we experience time and belonging.</w:t>
      </w:r>
    </w:p>
    <w:p w14:paraId="6EAB0417" w14:textId="77777777" w:rsidR="00E8506B" w:rsidRPr="00E8506B" w:rsidRDefault="00E8506B" w:rsidP="00E8506B">
      <w:pPr>
        <w:ind w:firstLine="0"/>
        <w:rPr>
          <w:sz w:val="24"/>
          <w:szCs w:val="24"/>
          <w:lang w:val="en-GB"/>
        </w:rPr>
      </w:pPr>
      <w:r w:rsidRPr="00E8506B">
        <w:rPr>
          <w:sz w:val="24"/>
          <w:szCs w:val="24"/>
          <w:lang w:val="en-GB"/>
        </w:rPr>
        <w:t>What makes digital rituals unique is that they connect people across vast distances. A text sent across the world can strengthen a bond. A viral post can unite millions in a shared story. The rituals of technology remind us that meaning is not confined to physical spaces—it also grows in the digital landscapes we inhabit daily.</w:t>
      </w:r>
    </w:p>
    <w:p w14:paraId="31C8C8BD" w14:textId="6BFDE75A" w:rsidR="00E8506B" w:rsidRPr="00E8506B" w:rsidRDefault="00E8506B" w:rsidP="00E8506B">
      <w:pPr>
        <w:ind w:firstLine="0"/>
        <w:rPr>
          <w:sz w:val="24"/>
          <w:szCs w:val="24"/>
          <w:lang w:val="en-GB"/>
        </w:rPr>
      </w:pPr>
    </w:p>
    <w:p w14:paraId="1C652A4D" w14:textId="77777777" w:rsidR="00E8506B" w:rsidRDefault="00E8506B">
      <w:pPr>
        <w:rPr>
          <w:b/>
          <w:bCs/>
          <w:sz w:val="24"/>
          <w:szCs w:val="24"/>
          <w:lang w:val="en-GB"/>
        </w:rPr>
      </w:pPr>
      <w:r>
        <w:rPr>
          <w:b/>
          <w:bCs/>
          <w:sz w:val="24"/>
          <w:szCs w:val="24"/>
          <w:lang w:val="en-GB"/>
        </w:rPr>
        <w:br w:type="page"/>
      </w:r>
    </w:p>
    <w:p w14:paraId="7EC9C12A" w14:textId="2E2A0095" w:rsidR="00E8506B" w:rsidRPr="00E8506B" w:rsidRDefault="00E8506B" w:rsidP="00E8506B">
      <w:pPr>
        <w:ind w:firstLine="0"/>
        <w:rPr>
          <w:b/>
          <w:bCs/>
          <w:sz w:val="24"/>
          <w:szCs w:val="24"/>
          <w:lang w:val="en-GB"/>
        </w:rPr>
      </w:pPr>
      <w:r w:rsidRPr="00E8506B">
        <w:rPr>
          <w:b/>
          <w:bCs/>
          <w:sz w:val="24"/>
          <w:szCs w:val="24"/>
          <w:lang w:val="en-GB"/>
        </w:rPr>
        <w:lastRenderedPageBreak/>
        <w:t>How We Can Design Tools That Respect Human Meaning</w:t>
      </w:r>
    </w:p>
    <w:p w14:paraId="1D04658A" w14:textId="77777777" w:rsidR="00E8506B" w:rsidRPr="00E8506B" w:rsidRDefault="00E8506B" w:rsidP="00E8506B">
      <w:pPr>
        <w:ind w:firstLine="0"/>
        <w:rPr>
          <w:sz w:val="24"/>
          <w:szCs w:val="24"/>
          <w:lang w:val="en-GB"/>
        </w:rPr>
      </w:pPr>
      <w:r w:rsidRPr="00E8506B">
        <w:rPr>
          <w:sz w:val="24"/>
          <w:szCs w:val="24"/>
          <w:lang w:val="en-GB"/>
        </w:rPr>
        <w:t>Technology is not fixed; it reflects human choices. The apps we build, the devices we use, and the systems we rely on all come from design decisions. This means we have power over whether technology drains meaning or deepens it.</w:t>
      </w:r>
    </w:p>
    <w:p w14:paraId="4CB82D95" w14:textId="77777777" w:rsidR="00E8506B" w:rsidRPr="00E8506B" w:rsidRDefault="00E8506B" w:rsidP="00E8506B">
      <w:pPr>
        <w:ind w:firstLine="0"/>
        <w:rPr>
          <w:sz w:val="24"/>
          <w:szCs w:val="24"/>
          <w:lang w:val="en-GB"/>
        </w:rPr>
      </w:pPr>
      <w:r w:rsidRPr="00E8506B">
        <w:rPr>
          <w:sz w:val="24"/>
          <w:szCs w:val="24"/>
          <w:lang w:val="en-GB"/>
        </w:rPr>
        <w:t>When designed with care, tools can enhance reflection, learning, and connection. A meditation app can help people slow down. A collaborative platform can strengthen teamwork. Educational videos can spread knowledge to corners of the world that once had no access.</w:t>
      </w:r>
    </w:p>
    <w:p w14:paraId="50B98DC9" w14:textId="51DD8782" w:rsidR="00E8506B" w:rsidRDefault="00E8506B" w:rsidP="00E8506B">
      <w:pPr>
        <w:ind w:firstLine="0"/>
        <w:rPr>
          <w:sz w:val="24"/>
          <w:szCs w:val="24"/>
          <w:lang w:val="en-GB"/>
        </w:rPr>
      </w:pPr>
      <w:r w:rsidRPr="00E8506B">
        <w:rPr>
          <w:sz w:val="24"/>
          <w:szCs w:val="24"/>
          <w:lang w:val="en-GB"/>
        </w:rPr>
        <w:t>But when designed carelessly, tools can exploit our attention, keeping us distracted instead of fulfilled. This is why the future of technology must involve responsibility. We need tools that respect human dignity, that help us grow instead of shrink. Technology itself does not carry meaning—it mirrors the intentions of those who create and use it. Designing wisely allows us to shape tools that serve our deepest search for significance.</w:t>
      </w:r>
    </w:p>
    <w:p w14:paraId="3AA46516" w14:textId="77777777" w:rsidR="00E8506B" w:rsidRDefault="00E8506B">
      <w:pPr>
        <w:rPr>
          <w:sz w:val="24"/>
          <w:szCs w:val="24"/>
          <w:lang w:val="en-GB"/>
        </w:rPr>
      </w:pPr>
      <w:r>
        <w:rPr>
          <w:sz w:val="24"/>
          <w:szCs w:val="24"/>
          <w:lang w:val="en-GB"/>
        </w:rPr>
        <w:br w:type="page"/>
      </w:r>
    </w:p>
    <w:p w14:paraId="0C0C20C5" w14:textId="77777777" w:rsidR="00E8506B" w:rsidRPr="00E8506B" w:rsidRDefault="00E8506B" w:rsidP="00E8506B">
      <w:pPr>
        <w:pStyle w:val="Heading1"/>
        <w:ind w:firstLine="0"/>
        <w:rPr>
          <w:b/>
          <w:bCs/>
          <w:lang w:val="en-GB"/>
        </w:rPr>
      </w:pPr>
      <w:bookmarkStart w:id="20" w:name="_Toc208488474"/>
      <w:r w:rsidRPr="00E8506B">
        <w:rPr>
          <w:b/>
          <w:bCs/>
          <w:lang w:val="en-GB"/>
        </w:rPr>
        <w:lastRenderedPageBreak/>
        <w:t>Chapter 20: How Play and Joy Help Us Touch the Core of Life</w:t>
      </w:r>
      <w:bookmarkEnd w:id="20"/>
    </w:p>
    <w:p w14:paraId="4851DEF6" w14:textId="77777777" w:rsidR="00E8506B" w:rsidRPr="00E8506B" w:rsidRDefault="00E8506B" w:rsidP="00E8506B">
      <w:pPr>
        <w:ind w:firstLine="0"/>
        <w:rPr>
          <w:b/>
          <w:bCs/>
          <w:sz w:val="24"/>
          <w:szCs w:val="24"/>
          <w:lang w:val="en-GB"/>
        </w:rPr>
      </w:pPr>
      <w:r w:rsidRPr="00E8506B">
        <w:rPr>
          <w:b/>
          <w:bCs/>
          <w:sz w:val="24"/>
          <w:szCs w:val="24"/>
          <w:lang w:val="en-GB"/>
        </w:rPr>
        <w:t>Why Games Teach Us About Structure and Flow</w:t>
      </w:r>
    </w:p>
    <w:p w14:paraId="07E36274" w14:textId="77777777" w:rsidR="00E8506B" w:rsidRPr="00E8506B" w:rsidRDefault="00E8506B" w:rsidP="00E8506B">
      <w:pPr>
        <w:ind w:firstLine="0"/>
        <w:rPr>
          <w:sz w:val="24"/>
          <w:szCs w:val="24"/>
          <w:lang w:val="en-GB"/>
        </w:rPr>
      </w:pPr>
      <w:r w:rsidRPr="00E8506B">
        <w:rPr>
          <w:sz w:val="24"/>
          <w:szCs w:val="24"/>
          <w:lang w:val="en-GB"/>
        </w:rPr>
        <w:t>Play is often dismissed as something only for children, but it has always been a powerful teacher. Games, whether simple or complex, reveal important truths about life. They show us how structure and freedom can exist side by side. A game without rules is chaos, but a game with rules gives players space to act creatively.</w:t>
      </w:r>
    </w:p>
    <w:p w14:paraId="3944C2E0" w14:textId="77777777" w:rsidR="00E8506B" w:rsidRPr="00E8506B" w:rsidRDefault="00E8506B" w:rsidP="00E8506B">
      <w:pPr>
        <w:ind w:firstLine="0"/>
        <w:rPr>
          <w:sz w:val="24"/>
          <w:szCs w:val="24"/>
          <w:lang w:val="en-GB"/>
        </w:rPr>
      </w:pPr>
      <w:r w:rsidRPr="00E8506B">
        <w:rPr>
          <w:sz w:val="24"/>
          <w:szCs w:val="24"/>
          <w:lang w:val="en-GB"/>
        </w:rPr>
        <w:t>This balance mirrors life itself. Rules and boundaries guide us, but within them we can still imagine, explore, and grow. Games also remind us of the importance of flow—the state where time seems to disappear because we are fully engaged. Whether it’s sports, board games, or playful conversation, flow teaches us the value of being present.</w:t>
      </w:r>
    </w:p>
    <w:p w14:paraId="1DF4D0D6" w14:textId="77777777" w:rsidR="00E8506B" w:rsidRPr="00E8506B" w:rsidRDefault="00E8506B" w:rsidP="00E8506B">
      <w:pPr>
        <w:ind w:firstLine="0"/>
        <w:rPr>
          <w:sz w:val="24"/>
          <w:szCs w:val="24"/>
          <w:lang w:val="en-GB"/>
        </w:rPr>
      </w:pPr>
      <w:r w:rsidRPr="00E8506B">
        <w:rPr>
          <w:sz w:val="24"/>
          <w:szCs w:val="24"/>
          <w:lang w:val="en-GB"/>
        </w:rPr>
        <w:t xml:space="preserve">Through play, we practice skills, build bonds, and test limits in a safe space. Far from being a distraction, games teach us about cooperation, resilience, and strategy. They show us that even in </w:t>
      </w:r>
      <w:proofErr w:type="spellStart"/>
      <w:r w:rsidRPr="00E8506B">
        <w:rPr>
          <w:sz w:val="24"/>
          <w:szCs w:val="24"/>
          <w:lang w:val="en-GB"/>
        </w:rPr>
        <w:t>lighthearted</w:t>
      </w:r>
      <w:proofErr w:type="spellEnd"/>
      <w:r w:rsidRPr="00E8506B">
        <w:rPr>
          <w:sz w:val="24"/>
          <w:szCs w:val="24"/>
          <w:lang w:val="en-GB"/>
        </w:rPr>
        <w:t xml:space="preserve"> activity, meaning can be discovered.</w:t>
      </w:r>
    </w:p>
    <w:p w14:paraId="53FC63D4" w14:textId="021CA2CE" w:rsidR="00E8506B" w:rsidRPr="00E8506B" w:rsidRDefault="00E8506B" w:rsidP="00E8506B">
      <w:pPr>
        <w:ind w:firstLine="0"/>
        <w:rPr>
          <w:sz w:val="24"/>
          <w:szCs w:val="24"/>
          <w:lang w:val="en-GB"/>
        </w:rPr>
      </w:pPr>
    </w:p>
    <w:p w14:paraId="148E9DCD" w14:textId="77777777" w:rsidR="00E8506B" w:rsidRPr="00E8506B" w:rsidRDefault="00E8506B" w:rsidP="00E8506B">
      <w:pPr>
        <w:ind w:firstLine="0"/>
        <w:rPr>
          <w:b/>
          <w:bCs/>
          <w:sz w:val="24"/>
          <w:szCs w:val="24"/>
          <w:lang w:val="en-GB"/>
        </w:rPr>
      </w:pPr>
      <w:r w:rsidRPr="00E8506B">
        <w:rPr>
          <w:b/>
          <w:bCs/>
          <w:sz w:val="24"/>
          <w:szCs w:val="24"/>
          <w:lang w:val="en-GB"/>
        </w:rPr>
        <w:t xml:space="preserve">How </w:t>
      </w:r>
      <w:proofErr w:type="spellStart"/>
      <w:r w:rsidRPr="00E8506B">
        <w:rPr>
          <w:b/>
          <w:bCs/>
          <w:sz w:val="24"/>
          <w:szCs w:val="24"/>
          <w:lang w:val="en-GB"/>
        </w:rPr>
        <w:t>Humor</w:t>
      </w:r>
      <w:proofErr w:type="spellEnd"/>
      <w:r w:rsidRPr="00E8506B">
        <w:rPr>
          <w:b/>
          <w:bCs/>
          <w:sz w:val="24"/>
          <w:szCs w:val="24"/>
          <w:lang w:val="en-GB"/>
        </w:rPr>
        <w:t xml:space="preserve"> Brings Relief and Perspective</w:t>
      </w:r>
    </w:p>
    <w:p w14:paraId="3E487686" w14:textId="77777777" w:rsidR="00E8506B" w:rsidRPr="00E8506B" w:rsidRDefault="00E8506B" w:rsidP="00E8506B">
      <w:pPr>
        <w:ind w:firstLine="0"/>
        <w:rPr>
          <w:sz w:val="24"/>
          <w:szCs w:val="24"/>
          <w:lang w:val="en-GB"/>
        </w:rPr>
      </w:pPr>
      <w:r w:rsidRPr="00E8506B">
        <w:rPr>
          <w:sz w:val="24"/>
          <w:szCs w:val="24"/>
          <w:lang w:val="en-GB"/>
        </w:rPr>
        <w:t xml:space="preserve">Laughter is one of humanity’s greatest tools. It can cut through tension, soften pain, and bring people together. A shared joke creates instant connection, reminding us that we are not alone in our struggles. </w:t>
      </w:r>
      <w:proofErr w:type="spellStart"/>
      <w:r w:rsidRPr="00E8506B">
        <w:rPr>
          <w:sz w:val="24"/>
          <w:szCs w:val="24"/>
          <w:lang w:val="en-GB"/>
        </w:rPr>
        <w:t>Humor</w:t>
      </w:r>
      <w:proofErr w:type="spellEnd"/>
      <w:r w:rsidRPr="00E8506B">
        <w:rPr>
          <w:sz w:val="24"/>
          <w:szCs w:val="24"/>
          <w:lang w:val="en-GB"/>
        </w:rPr>
        <w:t xml:space="preserve"> doesn’t erase difficulties, but it changes how we carry them.</w:t>
      </w:r>
    </w:p>
    <w:p w14:paraId="7CF7BD3B" w14:textId="77777777" w:rsidR="00E8506B" w:rsidRPr="00E8506B" w:rsidRDefault="00E8506B" w:rsidP="00E8506B">
      <w:pPr>
        <w:ind w:firstLine="0"/>
        <w:rPr>
          <w:sz w:val="24"/>
          <w:szCs w:val="24"/>
          <w:lang w:val="en-GB"/>
        </w:rPr>
      </w:pPr>
      <w:proofErr w:type="spellStart"/>
      <w:r w:rsidRPr="00E8506B">
        <w:rPr>
          <w:sz w:val="24"/>
          <w:szCs w:val="24"/>
          <w:lang w:val="en-GB"/>
        </w:rPr>
        <w:t>Humor</w:t>
      </w:r>
      <w:proofErr w:type="spellEnd"/>
      <w:r w:rsidRPr="00E8506B">
        <w:rPr>
          <w:sz w:val="24"/>
          <w:szCs w:val="24"/>
          <w:lang w:val="en-GB"/>
        </w:rPr>
        <w:t xml:space="preserve"> also gives perspective. It helps us step back and see life’s problems in a new light. A tough moment feels less overwhelming when we can laugh at its absurdity. Even in serious settings, a small touch of </w:t>
      </w:r>
      <w:proofErr w:type="spellStart"/>
      <w:r w:rsidRPr="00E8506B">
        <w:rPr>
          <w:sz w:val="24"/>
          <w:szCs w:val="24"/>
          <w:lang w:val="en-GB"/>
        </w:rPr>
        <w:t>humor</w:t>
      </w:r>
      <w:proofErr w:type="spellEnd"/>
      <w:r w:rsidRPr="00E8506B">
        <w:rPr>
          <w:sz w:val="24"/>
          <w:szCs w:val="24"/>
          <w:lang w:val="en-GB"/>
        </w:rPr>
        <w:t xml:space="preserve"> can restore balance and hope.</w:t>
      </w:r>
    </w:p>
    <w:p w14:paraId="4723765F" w14:textId="77777777" w:rsidR="00E8506B" w:rsidRPr="00E8506B" w:rsidRDefault="00E8506B" w:rsidP="00E8506B">
      <w:pPr>
        <w:ind w:firstLine="0"/>
        <w:rPr>
          <w:sz w:val="24"/>
          <w:szCs w:val="24"/>
          <w:lang w:val="en-GB"/>
        </w:rPr>
      </w:pPr>
      <w:r w:rsidRPr="00E8506B">
        <w:rPr>
          <w:sz w:val="24"/>
          <w:szCs w:val="24"/>
          <w:lang w:val="en-GB"/>
        </w:rPr>
        <w:t xml:space="preserve">This ability to lighten the load is why </w:t>
      </w:r>
      <w:proofErr w:type="spellStart"/>
      <w:r w:rsidRPr="00E8506B">
        <w:rPr>
          <w:sz w:val="24"/>
          <w:szCs w:val="24"/>
          <w:lang w:val="en-GB"/>
        </w:rPr>
        <w:t>humor</w:t>
      </w:r>
      <w:proofErr w:type="spellEnd"/>
      <w:r w:rsidRPr="00E8506B">
        <w:rPr>
          <w:sz w:val="24"/>
          <w:szCs w:val="24"/>
          <w:lang w:val="en-GB"/>
        </w:rPr>
        <w:t xml:space="preserve"> has been part of every culture. From ancient plays to modern stand-up, laughter gives relief and meaning. It tells us that while life is serious, it is not only serious. Joy has a rightful place in the human journey.</w:t>
      </w:r>
    </w:p>
    <w:p w14:paraId="3680F0C1" w14:textId="7E7AF707" w:rsidR="00E8506B" w:rsidRPr="00E8506B" w:rsidRDefault="00E8506B" w:rsidP="00E8506B">
      <w:pPr>
        <w:ind w:firstLine="0"/>
        <w:rPr>
          <w:sz w:val="24"/>
          <w:szCs w:val="24"/>
          <w:lang w:val="en-GB"/>
        </w:rPr>
      </w:pPr>
    </w:p>
    <w:p w14:paraId="5FB29C49" w14:textId="77777777" w:rsidR="00E8506B" w:rsidRDefault="00E8506B">
      <w:pPr>
        <w:rPr>
          <w:b/>
          <w:bCs/>
          <w:sz w:val="24"/>
          <w:szCs w:val="24"/>
          <w:lang w:val="en-GB"/>
        </w:rPr>
      </w:pPr>
      <w:r>
        <w:rPr>
          <w:b/>
          <w:bCs/>
          <w:sz w:val="24"/>
          <w:szCs w:val="24"/>
          <w:lang w:val="en-GB"/>
        </w:rPr>
        <w:br w:type="page"/>
      </w:r>
    </w:p>
    <w:p w14:paraId="0BA0F894" w14:textId="1F036125" w:rsidR="00E8506B" w:rsidRPr="00E8506B" w:rsidRDefault="00E8506B" w:rsidP="00E8506B">
      <w:pPr>
        <w:ind w:firstLine="0"/>
        <w:rPr>
          <w:b/>
          <w:bCs/>
          <w:sz w:val="24"/>
          <w:szCs w:val="24"/>
          <w:lang w:val="en-GB"/>
        </w:rPr>
      </w:pPr>
      <w:r w:rsidRPr="00E8506B">
        <w:rPr>
          <w:b/>
          <w:bCs/>
          <w:sz w:val="24"/>
          <w:szCs w:val="24"/>
          <w:lang w:val="en-GB"/>
        </w:rPr>
        <w:lastRenderedPageBreak/>
        <w:t>Why Joy Often Points to What Matters Most</w:t>
      </w:r>
    </w:p>
    <w:p w14:paraId="396CFEC9" w14:textId="77777777" w:rsidR="00E8506B" w:rsidRPr="00E8506B" w:rsidRDefault="00E8506B" w:rsidP="00E8506B">
      <w:pPr>
        <w:ind w:firstLine="0"/>
        <w:rPr>
          <w:sz w:val="24"/>
          <w:szCs w:val="24"/>
          <w:lang w:val="en-GB"/>
        </w:rPr>
      </w:pPr>
      <w:r w:rsidRPr="00E8506B">
        <w:rPr>
          <w:sz w:val="24"/>
          <w:szCs w:val="24"/>
          <w:lang w:val="en-GB"/>
        </w:rPr>
        <w:t>Joy is different from temporary pleasure. Pleasure can come from a treat or a new purchase, but joy runs deeper. It often arrives in moments of connection, creativity, or gratitude. Holding a newborn, finishing a project, or sharing a meal with friends—all can spark joy that lingers.</w:t>
      </w:r>
    </w:p>
    <w:p w14:paraId="257747A1" w14:textId="77777777" w:rsidR="00E8506B" w:rsidRPr="00E8506B" w:rsidRDefault="00E8506B" w:rsidP="00E8506B">
      <w:pPr>
        <w:ind w:firstLine="0"/>
        <w:rPr>
          <w:sz w:val="24"/>
          <w:szCs w:val="24"/>
          <w:lang w:val="en-GB"/>
        </w:rPr>
      </w:pPr>
      <w:r w:rsidRPr="00E8506B">
        <w:rPr>
          <w:sz w:val="24"/>
          <w:szCs w:val="24"/>
          <w:lang w:val="en-GB"/>
        </w:rPr>
        <w:t>Joy matters because it reveals what we truly value. It shows us the experiences, people, and activities that fill life with significance. While joy cannot be forced, it can be noticed and welcomed. Paying attention to what brings joy helps us understand our deepest priorities.</w:t>
      </w:r>
    </w:p>
    <w:p w14:paraId="6C03A076" w14:textId="5CF196C9" w:rsidR="00E8506B" w:rsidRDefault="00E8506B" w:rsidP="00E8506B">
      <w:pPr>
        <w:ind w:firstLine="0"/>
        <w:rPr>
          <w:sz w:val="24"/>
          <w:szCs w:val="24"/>
          <w:lang w:val="en-GB"/>
        </w:rPr>
      </w:pPr>
      <w:r w:rsidRPr="00E8506B">
        <w:rPr>
          <w:sz w:val="24"/>
          <w:szCs w:val="24"/>
          <w:lang w:val="en-GB"/>
        </w:rPr>
        <w:t>In many ways, joy is a compass. It points toward meaning by highlighting what nourishes the spirit. When we follow joy—not in a shallow way, but in a thoughtful one—we discover paths that align with who we are and what we most care about. Joy teaches us that meaning is not only found in struggle or duty. Sometimes, it shines brightest in the moments that feel light and free.</w:t>
      </w:r>
    </w:p>
    <w:p w14:paraId="3B3275F6" w14:textId="77777777" w:rsidR="00E8506B" w:rsidRDefault="00E8506B">
      <w:pPr>
        <w:rPr>
          <w:sz w:val="24"/>
          <w:szCs w:val="24"/>
          <w:lang w:val="en-GB"/>
        </w:rPr>
      </w:pPr>
      <w:r>
        <w:rPr>
          <w:sz w:val="24"/>
          <w:szCs w:val="24"/>
          <w:lang w:val="en-GB"/>
        </w:rPr>
        <w:br w:type="page"/>
      </w:r>
    </w:p>
    <w:p w14:paraId="37AA9C27" w14:textId="77777777" w:rsidR="00E8506B" w:rsidRPr="00E8506B" w:rsidRDefault="00E8506B" w:rsidP="00E8506B">
      <w:pPr>
        <w:pStyle w:val="Heading1"/>
        <w:ind w:firstLine="0"/>
        <w:rPr>
          <w:b/>
          <w:bCs/>
          <w:lang w:val="en-GB"/>
        </w:rPr>
      </w:pPr>
      <w:bookmarkStart w:id="21" w:name="_Toc208488475"/>
      <w:r w:rsidRPr="00E8506B">
        <w:rPr>
          <w:b/>
          <w:bCs/>
          <w:lang w:val="en-GB"/>
        </w:rPr>
        <w:lastRenderedPageBreak/>
        <w:t>Chapter 21: Why Connection Heals and Strengthens the Human Spirit</w:t>
      </w:r>
      <w:bookmarkEnd w:id="21"/>
    </w:p>
    <w:p w14:paraId="27355F35" w14:textId="77777777" w:rsidR="00E8506B" w:rsidRPr="00E8506B" w:rsidRDefault="00E8506B" w:rsidP="00E8506B">
      <w:pPr>
        <w:ind w:firstLine="0"/>
        <w:rPr>
          <w:b/>
          <w:bCs/>
          <w:sz w:val="24"/>
          <w:szCs w:val="24"/>
          <w:lang w:val="en-GB"/>
        </w:rPr>
      </w:pPr>
      <w:r w:rsidRPr="00E8506B">
        <w:rPr>
          <w:b/>
          <w:bCs/>
          <w:sz w:val="24"/>
          <w:szCs w:val="24"/>
          <w:lang w:val="en-GB"/>
        </w:rPr>
        <w:t xml:space="preserve">How Bonds </w:t>
      </w:r>
      <w:proofErr w:type="gramStart"/>
      <w:r w:rsidRPr="00E8506B">
        <w:rPr>
          <w:b/>
          <w:bCs/>
          <w:sz w:val="24"/>
          <w:szCs w:val="24"/>
          <w:lang w:val="en-GB"/>
        </w:rPr>
        <w:t>With</w:t>
      </w:r>
      <w:proofErr w:type="gramEnd"/>
      <w:r w:rsidRPr="00E8506B">
        <w:rPr>
          <w:b/>
          <w:bCs/>
          <w:sz w:val="24"/>
          <w:szCs w:val="24"/>
          <w:lang w:val="en-GB"/>
        </w:rPr>
        <w:t xml:space="preserve"> Others Repair Inner Wounds</w:t>
      </w:r>
    </w:p>
    <w:p w14:paraId="45924254" w14:textId="77777777" w:rsidR="00E8506B" w:rsidRPr="00E8506B" w:rsidRDefault="00E8506B" w:rsidP="00E8506B">
      <w:pPr>
        <w:ind w:firstLine="0"/>
        <w:rPr>
          <w:sz w:val="24"/>
          <w:szCs w:val="24"/>
          <w:lang w:val="en-GB"/>
        </w:rPr>
      </w:pPr>
      <w:r w:rsidRPr="00E8506B">
        <w:rPr>
          <w:sz w:val="24"/>
          <w:szCs w:val="24"/>
          <w:lang w:val="en-GB"/>
        </w:rPr>
        <w:t>Human beings are built for connection. When life wounds us with rejection, loss, or hardship, relationships often become the path toward healing. A kind word, a listening ear, or the simple presence of another person can soothe pain in ways that no medicine can. Bonds give us a safe space to grieve, recover, and rebuild.</w:t>
      </w:r>
    </w:p>
    <w:p w14:paraId="170774B3" w14:textId="77777777" w:rsidR="00E8506B" w:rsidRPr="00E8506B" w:rsidRDefault="00E8506B" w:rsidP="00E8506B">
      <w:pPr>
        <w:ind w:firstLine="0"/>
        <w:rPr>
          <w:sz w:val="24"/>
          <w:szCs w:val="24"/>
          <w:lang w:val="en-GB"/>
        </w:rPr>
      </w:pPr>
      <w:r w:rsidRPr="00E8506B">
        <w:rPr>
          <w:sz w:val="24"/>
          <w:szCs w:val="24"/>
          <w:lang w:val="en-GB"/>
        </w:rPr>
        <w:t>Connection also rewrites the story we tell ourselves. Where isolation whispers that we are unworthy, relationships remind us that we are seen and valued. Healing doesn’t always mean removing scars—it often means learning to carry them with support. When bonds are strong, the weight of suffering becomes lighter because it is shared.</w:t>
      </w:r>
    </w:p>
    <w:p w14:paraId="1414A4E3" w14:textId="77777777" w:rsidR="00E8506B" w:rsidRPr="00E8506B" w:rsidRDefault="00E8506B" w:rsidP="00E8506B">
      <w:pPr>
        <w:ind w:firstLine="0"/>
        <w:rPr>
          <w:sz w:val="24"/>
          <w:szCs w:val="24"/>
          <w:lang w:val="en-GB"/>
        </w:rPr>
      </w:pPr>
      <w:r w:rsidRPr="00E8506B">
        <w:rPr>
          <w:sz w:val="24"/>
          <w:szCs w:val="24"/>
          <w:lang w:val="en-GB"/>
        </w:rPr>
        <w:t>This healing power explains why loneliness is so damaging. To thrive, we need others not only for survival but also for meaning. The connections we form are proof that wounds can be met with care, and that brokenness can give way to renewal.</w:t>
      </w:r>
    </w:p>
    <w:p w14:paraId="7706523B" w14:textId="2B68B16F" w:rsidR="00E8506B" w:rsidRPr="00E8506B" w:rsidRDefault="00E8506B" w:rsidP="00E8506B">
      <w:pPr>
        <w:ind w:firstLine="0"/>
        <w:rPr>
          <w:sz w:val="24"/>
          <w:szCs w:val="24"/>
          <w:lang w:val="en-GB"/>
        </w:rPr>
      </w:pPr>
    </w:p>
    <w:p w14:paraId="488DA35C" w14:textId="77777777" w:rsidR="00E8506B" w:rsidRPr="00E8506B" w:rsidRDefault="00E8506B" w:rsidP="00E8506B">
      <w:pPr>
        <w:ind w:firstLine="0"/>
        <w:rPr>
          <w:b/>
          <w:bCs/>
          <w:sz w:val="24"/>
          <w:szCs w:val="24"/>
          <w:lang w:val="en-GB"/>
        </w:rPr>
      </w:pPr>
      <w:r w:rsidRPr="00E8506B">
        <w:rPr>
          <w:b/>
          <w:bCs/>
          <w:sz w:val="24"/>
          <w:szCs w:val="24"/>
          <w:lang w:val="en-GB"/>
        </w:rPr>
        <w:t>Why Love Changes the Way We See and Interpret Life</w:t>
      </w:r>
    </w:p>
    <w:p w14:paraId="7CC0D90F" w14:textId="77777777" w:rsidR="00E8506B" w:rsidRPr="00E8506B" w:rsidRDefault="00E8506B" w:rsidP="00E8506B">
      <w:pPr>
        <w:ind w:firstLine="0"/>
        <w:rPr>
          <w:sz w:val="24"/>
          <w:szCs w:val="24"/>
          <w:lang w:val="en-GB"/>
        </w:rPr>
      </w:pPr>
      <w:r w:rsidRPr="00E8506B">
        <w:rPr>
          <w:sz w:val="24"/>
          <w:szCs w:val="24"/>
          <w:lang w:val="en-GB"/>
        </w:rPr>
        <w:t>Love is more than emotion; it is a lens that transforms perception. In love—whether romantic, familial, or platonic—the ordinary becomes extraordinary. A simple meal feels rich when shared. A difficult challenge feels manageable when supported by affection. Love shifts focus from survival to flourishing.</w:t>
      </w:r>
    </w:p>
    <w:p w14:paraId="0D541016" w14:textId="77777777" w:rsidR="00E8506B" w:rsidRPr="00E8506B" w:rsidRDefault="00E8506B" w:rsidP="00E8506B">
      <w:pPr>
        <w:ind w:firstLine="0"/>
        <w:rPr>
          <w:sz w:val="24"/>
          <w:szCs w:val="24"/>
          <w:lang w:val="en-GB"/>
        </w:rPr>
      </w:pPr>
      <w:r w:rsidRPr="00E8506B">
        <w:rPr>
          <w:sz w:val="24"/>
          <w:szCs w:val="24"/>
          <w:lang w:val="en-GB"/>
        </w:rPr>
        <w:t>Love also teaches us to reinterpret experiences. A setback can be reframed as growth when we see it through the eyes of someone who believes in us. Even painful experiences take on meaning when love gives them context. Love acts as proof that life is not just about struggle, but about connection and joy.</w:t>
      </w:r>
    </w:p>
    <w:p w14:paraId="6CF9C460" w14:textId="77777777" w:rsidR="00E8506B" w:rsidRPr="00E8506B" w:rsidRDefault="00E8506B" w:rsidP="00E8506B">
      <w:pPr>
        <w:ind w:firstLine="0"/>
        <w:rPr>
          <w:sz w:val="24"/>
          <w:szCs w:val="24"/>
          <w:lang w:val="en-GB"/>
        </w:rPr>
      </w:pPr>
      <w:r w:rsidRPr="00E8506B">
        <w:rPr>
          <w:sz w:val="24"/>
          <w:szCs w:val="24"/>
          <w:lang w:val="en-GB"/>
        </w:rPr>
        <w:t>This shift matters because it changes not only how we feel but also how we act. People grounded in love often show more patience, generosity, and resilience. Through love, we don’t just see the world differently—we live differently.</w:t>
      </w:r>
    </w:p>
    <w:p w14:paraId="44EF9368" w14:textId="488139B1" w:rsidR="00E8506B" w:rsidRPr="00E8506B" w:rsidRDefault="00E8506B" w:rsidP="00E8506B">
      <w:pPr>
        <w:ind w:firstLine="0"/>
        <w:rPr>
          <w:sz w:val="24"/>
          <w:szCs w:val="24"/>
          <w:lang w:val="en-GB"/>
        </w:rPr>
      </w:pPr>
    </w:p>
    <w:p w14:paraId="22F5313B" w14:textId="77777777" w:rsidR="00E8506B" w:rsidRDefault="00E8506B">
      <w:pPr>
        <w:rPr>
          <w:b/>
          <w:bCs/>
          <w:sz w:val="24"/>
          <w:szCs w:val="24"/>
          <w:lang w:val="en-GB"/>
        </w:rPr>
      </w:pPr>
      <w:r>
        <w:rPr>
          <w:b/>
          <w:bCs/>
          <w:sz w:val="24"/>
          <w:szCs w:val="24"/>
          <w:lang w:val="en-GB"/>
        </w:rPr>
        <w:br w:type="page"/>
      </w:r>
    </w:p>
    <w:p w14:paraId="35F6D26D" w14:textId="2900E8F1" w:rsidR="00E8506B" w:rsidRPr="00E8506B" w:rsidRDefault="00E8506B" w:rsidP="00E8506B">
      <w:pPr>
        <w:ind w:firstLine="0"/>
        <w:rPr>
          <w:b/>
          <w:bCs/>
          <w:sz w:val="24"/>
          <w:szCs w:val="24"/>
          <w:lang w:val="en-GB"/>
        </w:rPr>
      </w:pPr>
      <w:r w:rsidRPr="00E8506B">
        <w:rPr>
          <w:b/>
          <w:bCs/>
          <w:sz w:val="24"/>
          <w:szCs w:val="24"/>
          <w:lang w:val="en-GB"/>
        </w:rPr>
        <w:lastRenderedPageBreak/>
        <w:t>How Shared Purpose Builds Lasting Communities</w:t>
      </w:r>
    </w:p>
    <w:p w14:paraId="58F36AAD" w14:textId="77777777" w:rsidR="00E8506B" w:rsidRPr="00E8506B" w:rsidRDefault="00E8506B" w:rsidP="00E8506B">
      <w:pPr>
        <w:ind w:firstLine="0"/>
        <w:rPr>
          <w:sz w:val="24"/>
          <w:szCs w:val="24"/>
          <w:lang w:val="en-GB"/>
        </w:rPr>
      </w:pPr>
      <w:r w:rsidRPr="00E8506B">
        <w:rPr>
          <w:sz w:val="24"/>
          <w:szCs w:val="24"/>
          <w:lang w:val="en-GB"/>
        </w:rPr>
        <w:t>While bonds can exist between two people, shared purpose expands them into communities. A group united by common goals—whether raising children, protecting the environment, or celebrating traditions—creates a network of meaning. Each individual contributes, but together they form something larger than themselves.</w:t>
      </w:r>
    </w:p>
    <w:p w14:paraId="0D5048D7" w14:textId="77777777" w:rsidR="00E8506B" w:rsidRPr="00E8506B" w:rsidRDefault="00E8506B" w:rsidP="00E8506B">
      <w:pPr>
        <w:ind w:firstLine="0"/>
        <w:rPr>
          <w:sz w:val="24"/>
          <w:szCs w:val="24"/>
          <w:lang w:val="en-GB"/>
        </w:rPr>
      </w:pPr>
      <w:r w:rsidRPr="00E8506B">
        <w:rPr>
          <w:sz w:val="24"/>
          <w:szCs w:val="24"/>
          <w:lang w:val="en-GB"/>
        </w:rPr>
        <w:t>Shared purpose strengthens bonds because it aligns actions with values. People find motivation not just in personal gain but in collective impact. This sense of togetherness weaves lives into a tapestry where each thread matters.</w:t>
      </w:r>
    </w:p>
    <w:p w14:paraId="5C071959" w14:textId="1E92623C" w:rsidR="00E8506B" w:rsidRDefault="00E8506B" w:rsidP="00E8506B">
      <w:pPr>
        <w:ind w:firstLine="0"/>
        <w:rPr>
          <w:sz w:val="24"/>
          <w:szCs w:val="24"/>
          <w:lang w:val="en-GB"/>
        </w:rPr>
      </w:pPr>
      <w:r w:rsidRPr="00E8506B">
        <w:rPr>
          <w:sz w:val="24"/>
          <w:szCs w:val="24"/>
          <w:lang w:val="en-GB"/>
        </w:rPr>
        <w:t>Communities built on shared purpose endure hardships more effectively. They offer encouragement during trials and celebration during triumphs. More than just groups of individuals, they become sources of strength and belonging. Shared purpose turns connection into legacy, ensuring that meaning is carried forward into the future.</w:t>
      </w:r>
    </w:p>
    <w:p w14:paraId="70CF4A98" w14:textId="77777777" w:rsidR="00E8506B" w:rsidRDefault="00E8506B">
      <w:pPr>
        <w:rPr>
          <w:sz w:val="24"/>
          <w:szCs w:val="24"/>
          <w:lang w:val="en-GB"/>
        </w:rPr>
      </w:pPr>
      <w:r>
        <w:rPr>
          <w:sz w:val="24"/>
          <w:szCs w:val="24"/>
          <w:lang w:val="en-GB"/>
        </w:rPr>
        <w:br w:type="page"/>
      </w:r>
    </w:p>
    <w:p w14:paraId="1BBDE9F5" w14:textId="77777777" w:rsidR="00E8506B" w:rsidRPr="00E8506B" w:rsidRDefault="00E8506B" w:rsidP="00E8506B">
      <w:pPr>
        <w:pStyle w:val="Heading1"/>
        <w:ind w:firstLine="0"/>
        <w:rPr>
          <w:b/>
          <w:bCs/>
          <w:lang w:val="en-GB"/>
        </w:rPr>
      </w:pPr>
      <w:bookmarkStart w:id="22" w:name="_Toc208488476"/>
      <w:r w:rsidRPr="00E8506B">
        <w:rPr>
          <w:b/>
          <w:bCs/>
          <w:lang w:val="en-GB"/>
        </w:rPr>
        <w:lastRenderedPageBreak/>
        <w:t>Chapter 22: Why Serving Others Makes Life Feel Significant</w:t>
      </w:r>
      <w:bookmarkEnd w:id="22"/>
    </w:p>
    <w:p w14:paraId="5FC525F5" w14:textId="77777777" w:rsidR="00E8506B" w:rsidRPr="00E8506B" w:rsidRDefault="00E8506B" w:rsidP="00E8506B">
      <w:pPr>
        <w:ind w:firstLine="0"/>
        <w:rPr>
          <w:b/>
          <w:bCs/>
          <w:sz w:val="24"/>
          <w:szCs w:val="24"/>
          <w:lang w:val="en-GB"/>
        </w:rPr>
      </w:pPr>
      <w:r w:rsidRPr="00E8506B">
        <w:rPr>
          <w:b/>
          <w:bCs/>
          <w:sz w:val="24"/>
          <w:szCs w:val="24"/>
          <w:lang w:val="en-GB"/>
        </w:rPr>
        <w:t>How Helping Becomes a Shortcut to Finding Meaning</w:t>
      </w:r>
    </w:p>
    <w:p w14:paraId="294E0C8F" w14:textId="77777777" w:rsidR="00E8506B" w:rsidRPr="00E8506B" w:rsidRDefault="00E8506B" w:rsidP="00E8506B">
      <w:pPr>
        <w:ind w:firstLine="0"/>
        <w:rPr>
          <w:sz w:val="24"/>
          <w:szCs w:val="24"/>
          <w:lang w:val="en-GB"/>
        </w:rPr>
      </w:pPr>
      <w:r w:rsidRPr="00E8506B">
        <w:rPr>
          <w:sz w:val="24"/>
          <w:szCs w:val="24"/>
          <w:lang w:val="en-GB"/>
        </w:rPr>
        <w:t>Helping others is one of the fastest ways to bring meaning into life. A single act of kindness—holding a door, sharing food, listening without judgment—can shift both the giver and the receiver. Service creates purpose because it moves us beyond our own needs. It reminds us that we are part of a wider human family.</w:t>
      </w:r>
    </w:p>
    <w:p w14:paraId="32449AA6" w14:textId="77777777" w:rsidR="00E8506B" w:rsidRPr="00E8506B" w:rsidRDefault="00E8506B" w:rsidP="00E8506B">
      <w:pPr>
        <w:ind w:firstLine="0"/>
        <w:rPr>
          <w:sz w:val="24"/>
          <w:szCs w:val="24"/>
          <w:lang w:val="en-GB"/>
        </w:rPr>
      </w:pPr>
      <w:r w:rsidRPr="00E8506B">
        <w:rPr>
          <w:sz w:val="24"/>
          <w:szCs w:val="24"/>
          <w:lang w:val="en-GB"/>
        </w:rPr>
        <w:t xml:space="preserve">Even small acts carry weight. Volunteering for a cause, mentoring someone younger, or supporting a </w:t>
      </w:r>
      <w:proofErr w:type="spellStart"/>
      <w:r w:rsidRPr="00E8506B">
        <w:rPr>
          <w:sz w:val="24"/>
          <w:szCs w:val="24"/>
          <w:lang w:val="en-GB"/>
        </w:rPr>
        <w:t>neighbor</w:t>
      </w:r>
      <w:proofErr w:type="spellEnd"/>
      <w:r w:rsidRPr="00E8506B">
        <w:rPr>
          <w:sz w:val="24"/>
          <w:szCs w:val="24"/>
          <w:lang w:val="en-GB"/>
        </w:rPr>
        <w:t xml:space="preserve"> all create ripples of impact. These actions give us a sense of usefulness that is hard to find in isolation. Helping doesn’t just benefit the person in need—it strengthens the giver’s sense of direction.</w:t>
      </w:r>
    </w:p>
    <w:p w14:paraId="0CED9DD6" w14:textId="77777777" w:rsidR="00E8506B" w:rsidRPr="00E8506B" w:rsidRDefault="00E8506B" w:rsidP="00E8506B">
      <w:pPr>
        <w:ind w:firstLine="0"/>
        <w:rPr>
          <w:sz w:val="24"/>
          <w:szCs w:val="24"/>
          <w:lang w:val="en-GB"/>
        </w:rPr>
      </w:pPr>
      <w:r w:rsidRPr="00E8506B">
        <w:rPr>
          <w:sz w:val="24"/>
          <w:szCs w:val="24"/>
          <w:lang w:val="en-GB"/>
        </w:rPr>
        <w:t>This is why many people report feeling more fulfilled after serving than after chasing personal rewards. Service creates a shortcut to meaning by showing us, in real time, that our lives matter to others.</w:t>
      </w:r>
    </w:p>
    <w:p w14:paraId="12CCD1D1" w14:textId="080EF09A" w:rsidR="00E8506B" w:rsidRPr="00E8506B" w:rsidRDefault="00E8506B" w:rsidP="00E8506B">
      <w:pPr>
        <w:ind w:firstLine="0"/>
        <w:rPr>
          <w:sz w:val="24"/>
          <w:szCs w:val="24"/>
          <w:lang w:val="en-GB"/>
        </w:rPr>
      </w:pPr>
    </w:p>
    <w:p w14:paraId="569A05CF" w14:textId="77777777" w:rsidR="00E8506B" w:rsidRPr="00E8506B" w:rsidRDefault="00E8506B" w:rsidP="00E8506B">
      <w:pPr>
        <w:ind w:firstLine="0"/>
        <w:rPr>
          <w:b/>
          <w:bCs/>
          <w:sz w:val="24"/>
          <w:szCs w:val="24"/>
          <w:lang w:val="en-GB"/>
        </w:rPr>
      </w:pPr>
      <w:r w:rsidRPr="00E8506B">
        <w:rPr>
          <w:b/>
          <w:bCs/>
          <w:sz w:val="24"/>
          <w:szCs w:val="24"/>
          <w:lang w:val="en-GB"/>
        </w:rPr>
        <w:t>Why Impact Echoes Long After Actions Are Done</w:t>
      </w:r>
    </w:p>
    <w:p w14:paraId="6DDDA998" w14:textId="77777777" w:rsidR="00E8506B" w:rsidRPr="00E8506B" w:rsidRDefault="00E8506B" w:rsidP="00E8506B">
      <w:pPr>
        <w:ind w:firstLine="0"/>
        <w:rPr>
          <w:sz w:val="24"/>
          <w:szCs w:val="24"/>
          <w:lang w:val="en-GB"/>
        </w:rPr>
      </w:pPr>
      <w:r w:rsidRPr="00E8506B">
        <w:rPr>
          <w:sz w:val="24"/>
          <w:szCs w:val="24"/>
          <w:lang w:val="en-GB"/>
        </w:rPr>
        <w:t>The effects of service do not vanish when the act ends. A word of encouragement may stay with someone for years. A gesture of generosity can inspire others to pay it forward. These echoes often outlast the original moment, creating waves of meaning across time.</w:t>
      </w:r>
    </w:p>
    <w:p w14:paraId="6BC00C6D" w14:textId="77777777" w:rsidR="00E8506B" w:rsidRPr="00E8506B" w:rsidRDefault="00E8506B" w:rsidP="00E8506B">
      <w:pPr>
        <w:ind w:firstLine="0"/>
        <w:rPr>
          <w:sz w:val="24"/>
          <w:szCs w:val="24"/>
          <w:lang w:val="en-GB"/>
        </w:rPr>
      </w:pPr>
      <w:r w:rsidRPr="00E8506B">
        <w:rPr>
          <w:sz w:val="24"/>
          <w:szCs w:val="24"/>
          <w:lang w:val="en-GB"/>
        </w:rPr>
        <w:t>Impact also stretches beyond individuals. Communities built on service develop stronger bonds and greater trust. Shared generosity strengthens social fabric, making people feel safer, supported, and valued. The long reach of service proves that significance is not measured only in large achievements. It lives in the quiet influence we leave behind, sometimes without even realizing it.</w:t>
      </w:r>
    </w:p>
    <w:p w14:paraId="41A99421" w14:textId="77777777" w:rsidR="00E8506B" w:rsidRPr="00E8506B" w:rsidRDefault="00E8506B" w:rsidP="00E8506B">
      <w:pPr>
        <w:ind w:firstLine="0"/>
        <w:rPr>
          <w:sz w:val="24"/>
          <w:szCs w:val="24"/>
          <w:lang w:val="en-GB"/>
        </w:rPr>
      </w:pPr>
      <w:r w:rsidRPr="00E8506B">
        <w:rPr>
          <w:sz w:val="24"/>
          <w:szCs w:val="24"/>
          <w:lang w:val="en-GB"/>
        </w:rPr>
        <w:t>This enduring quality makes service a lasting source of meaning. It shows us that our lives are not only about what we gain, but also about the traces we leave in others.</w:t>
      </w:r>
    </w:p>
    <w:p w14:paraId="21A48A6F" w14:textId="1A5E5858" w:rsidR="00E8506B" w:rsidRPr="00E8506B" w:rsidRDefault="00E8506B" w:rsidP="00E8506B">
      <w:pPr>
        <w:ind w:firstLine="0"/>
        <w:rPr>
          <w:sz w:val="24"/>
          <w:szCs w:val="24"/>
          <w:lang w:val="en-GB"/>
        </w:rPr>
      </w:pPr>
    </w:p>
    <w:p w14:paraId="1C46F243" w14:textId="77777777" w:rsidR="00E8506B" w:rsidRDefault="00E8506B">
      <w:pPr>
        <w:rPr>
          <w:b/>
          <w:bCs/>
          <w:sz w:val="24"/>
          <w:szCs w:val="24"/>
          <w:lang w:val="en-GB"/>
        </w:rPr>
      </w:pPr>
      <w:r>
        <w:rPr>
          <w:b/>
          <w:bCs/>
          <w:sz w:val="24"/>
          <w:szCs w:val="24"/>
          <w:lang w:val="en-GB"/>
        </w:rPr>
        <w:br w:type="page"/>
      </w:r>
    </w:p>
    <w:p w14:paraId="405F9300" w14:textId="3168CB2B" w:rsidR="00E8506B" w:rsidRPr="00E8506B" w:rsidRDefault="00E8506B" w:rsidP="00E8506B">
      <w:pPr>
        <w:ind w:firstLine="0"/>
        <w:rPr>
          <w:b/>
          <w:bCs/>
          <w:sz w:val="24"/>
          <w:szCs w:val="24"/>
          <w:lang w:val="en-GB"/>
        </w:rPr>
      </w:pPr>
      <w:r w:rsidRPr="00E8506B">
        <w:rPr>
          <w:b/>
          <w:bCs/>
          <w:sz w:val="24"/>
          <w:szCs w:val="24"/>
          <w:lang w:val="en-GB"/>
        </w:rPr>
        <w:lastRenderedPageBreak/>
        <w:t>How Moving Beyond Self-Absorption Brings Freedom</w:t>
      </w:r>
    </w:p>
    <w:p w14:paraId="2D973633" w14:textId="77777777" w:rsidR="00E8506B" w:rsidRPr="00E8506B" w:rsidRDefault="00E8506B" w:rsidP="00E8506B">
      <w:pPr>
        <w:ind w:firstLine="0"/>
        <w:rPr>
          <w:sz w:val="24"/>
          <w:szCs w:val="24"/>
          <w:lang w:val="en-GB"/>
        </w:rPr>
      </w:pPr>
      <w:r w:rsidRPr="00E8506B">
        <w:rPr>
          <w:sz w:val="24"/>
          <w:szCs w:val="24"/>
          <w:lang w:val="en-GB"/>
        </w:rPr>
        <w:t>Self-focus often creates pressure. When we constantly measure ourselves by achievements, appearance, or possessions, we risk falling into cycles of comparison and disappointment. Serving others interrupts that cycle. It shifts attention outward, freeing us from the burden of constant self-evaluation.</w:t>
      </w:r>
    </w:p>
    <w:p w14:paraId="1D071C25" w14:textId="77777777" w:rsidR="00E8506B" w:rsidRPr="00E8506B" w:rsidRDefault="00E8506B" w:rsidP="00E8506B">
      <w:pPr>
        <w:ind w:firstLine="0"/>
        <w:rPr>
          <w:sz w:val="24"/>
          <w:szCs w:val="24"/>
          <w:lang w:val="en-GB"/>
        </w:rPr>
      </w:pPr>
      <w:r w:rsidRPr="00E8506B">
        <w:rPr>
          <w:sz w:val="24"/>
          <w:szCs w:val="24"/>
          <w:lang w:val="en-GB"/>
        </w:rPr>
        <w:t xml:space="preserve">This freedom matters because it creates space for joy. When we stop asking, </w:t>
      </w:r>
      <w:r w:rsidRPr="00E8506B">
        <w:rPr>
          <w:i/>
          <w:iCs/>
          <w:sz w:val="24"/>
          <w:szCs w:val="24"/>
          <w:lang w:val="en-GB"/>
        </w:rPr>
        <w:t>Am I enough?</w:t>
      </w:r>
      <w:r w:rsidRPr="00E8506B">
        <w:rPr>
          <w:sz w:val="24"/>
          <w:szCs w:val="24"/>
          <w:lang w:val="en-GB"/>
        </w:rPr>
        <w:t xml:space="preserve"> and start asking, </w:t>
      </w:r>
      <w:proofErr w:type="gramStart"/>
      <w:r w:rsidRPr="00E8506B">
        <w:rPr>
          <w:i/>
          <w:iCs/>
          <w:sz w:val="24"/>
          <w:szCs w:val="24"/>
          <w:lang w:val="en-GB"/>
        </w:rPr>
        <w:t>How</w:t>
      </w:r>
      <w:proofErr w:type="gramEnd"/>
      <w:r w:rsidRPr="00E8506B">
        <w:rPr>
          <w:i/>
          <w:iCs/>
          <w:sz w:val="24"/>
          <w:szCs w:val="24"/>
          <w:lang w:val="en-GB"/>
        </w:rPr>
        <w:t xml:space="preserve"> can I help?</w:t>
      </w:r>
      <w:r w:rsidRPr="00E8506B">
        <w:rPr>
          <w:sz w:val="24"/>
          <w:szCs w:val="24"/>
          <w:lang w:val="en-GB"/>
        </w:rPr>
        <w:t xml:space="preserve"> we discover relief. Our worth becomes tied not to endless self-judgment but to contribution.</w:t>
      </w:r>
    </w:p>
    <w:p w14:paraId="34CF7436" w14:textId="61B56E69" w:rsidR="00E8506B" w:rsidRDefault="00E8506B" w:rsidP="00E8506B">
      <w:pPr>
        <w:ind w:firstLine="0"/>
        <w:rPr>
          <w:sz w:val="24"/>
          <w:szCs w:val="24"/>
          <w:lang w:val="en-GB"/>
        </w:rPr>
      </w:pPr>
      <w:r w:rsidRPr="00E8506B">
        <w:rPr>
          <w:sz w:val="24"/>
          <w:szCs w:val="24"/>
          <w:lang w:val="en-GB"/>
        </w:rPr>
        <w:t>Moving beyond self-absorption also widens perspective. It reminds us that life is not only about personal success but about connection, compassion, and shared growth. Service frees us by lifting the weight of self-centeredness and replacing it with the lightness of purpose.</w:t>
      </w:r>
    </w:p>
    <w:p w14:paraId="085996ED" w14:textId="77777777" w:rsidR="00E8506B" w:rsidRDefault="00E8506B">
      <w:pPr>
        <w:rPr>
          <w:sz w:val="24"/>
          <w:szCs w:val="24"/>
          <w:lang w:val="en-GB"/>
        </w:rPr>
      </w:pPr>
      <w:r>
        <w:rPr>
          <w:sz w:val="24"/>
          <w:szCs w:val="24"/>
          <w:lang w:val="en-GB"/>
        </w:rPr>
        <w:br w:type="page"/>
      </w:r>
    </w:p>
    <w:p w14:paraId="22A8556C" w14:textId="77777777" w:rsidR="00E8506B" w:rsidRPr="00E8506B" w:rsidRDefault="00E8506B" w:rsidP="00E8506B">
      <w:pPr>
        <w:pStyle w:val="Heading1"/>
        <w:ind w:firstLine="0"/>
        <w:rPr>
          <w:b/>
          <w:bCs/>
          <w:lang w:val="en-GB"/>
        </w:rPr>
      </w:pPr>
      <w:bookmarkStart w:id="23" w:name="_Toc208488477"/>
      <w:r w:rsidRPr="00E8506B">
        <w:rPr>
          <w:b/>
          <w:bCs/>
          <w:lang w:val="en-GB"/>
        </w:rPr>
        <w:lastRenderedPageBreak/>
        <w:t xml:space="preserve">Chapter 23: How Presence Turns Ordinary Moments </w:t>
      </w:r>
      <w:proofErr w:type="gramStart"/>
      <w:r w:rsidRPr="00E8506B">
        <w:rPr>
          <w:b/>
          <w:bCs/>
          <w:lang w:val="en-GB"/>
        </w:rPr>
        <w:t>Into</w:t>
      </w:r>
      <w:proofErr w:type="gramEnd"/>
      <w:r w:rsidRPr="00E8506B">
        <w:rPr>
          <w:b/>
          <w:bCs/>
          <w:lang w:val="en-GB"/>
        </w:rPr>
        <w:t xml:space="preserve"> Something Sacred</w:t>
      </w:r>
      <w:bookmarkEnd w:id="23"/>
    </w:p>
    <w:p w14:paraId="2EE1E32E" w14:textId="77777777" w:rsidR="00E8506B" w:rsidRPr="00E8506B" w:rsidRDefault="00E8506B" w:rsidP="00E8506B">
      <w:pPr>
        <w:ind w:firstLine="0"/>
        <w:rPr>
          <w:b/>
          <w:bCs/>
          <w:sz w:val="24"/>
          <w:szCs w:val="24"/>
          <w:lang w:val="en-GB"/>
        </w:rPr>
      </w:pPr>
      <w:r w:rsidRPr="00E8506B">
        <w:rPr>
          <w:b/>
          <w:bCs/>
          <w:sz w:val="24"/>
          <w:szCs w:val="24"/>
          <w:lang w:val="en-GB"/>
        </w:rPr>
        <w:t>Why Paying Attention Makes Life Feel Fuller</w:t>
      </w:r>
    </w:p>
    <w:p w14:paraId="2AD53879" w14:textId="77777777" w:rsidR="00E8506B" w:rsidRPr="00E8506B" w:rsidRDefault="00E8506B" w:rsidP="00E8506B">
      <w:pPr>
        <w:ind w:firstLine="0"/>
        <w:rPr>
          <w:sz w:val="24"/>
          <w:szCs w:val="24"/>
          <w:lang w:val="en-GB"/>
        </w:rPr>
      </w:pPr>
      <w:r w:rsidRPr="00E8506B">
        <w:rPr>
          <w:sz w:val="24"/>
          <w:szCs w:val="24"/>
          <w:lang w:val="en-GB"/>
        </w:rPr>
        <w:t>In a world full of distractions, attention has become one of the most valuable gifts we can give. When we focus fully—on a conversation, a meal, or even a walk—we experience life with more richness. Presence takes something ordinary and deepens it, filling it with meaning.</w:t>
      </w:r>
    </w:p>
    <w:p w14:paraId="50E44EDA" w14:textId="77777777" w:rsidR="00E8506B" w:rsidRPr="00E8506B" w:rsidRDefault="00E8506B" w:rsidP="00E8506B">
      <w:pPr>
        <w:ind w:firstLine="0"/>
        <w:rPr>
          <w:sz w:val="24"/>
          <w:szCs w:val="24"/>
          <w:lang w:val="en-GB"/>
        </w:rPr>
      </w:pPr>
      <w:r w:rsidRPr="00E8506B">
        <w:rPr>
          <w:sz w:val="24"/>
          <w:szCs w:val="24"/>
          <w:lang w:val="en-GB"/>
        </w:rPr>
        <w:t>Paying attention also changes relationships. A person who feels truly listened to often feels valued and understood in ways that words alone can’t express. Presence communicates care more powerfully than any quick reply or half-hearted glance. It transforms interactions into moments of connection.</w:t>
      </w:r>
    </w:p>
    <w:p w14:paraId="61B1D351" w14:textId="77777777" w:rsidR="00E8506B" w:rsidRPr="00E8506B" w:rsidRDefault="00E8506B" w:rsidP="00E8506B">
      <w:pPr>
        <w:ind w:firstLine="0"/>
        <w:rPr>
          <w:sz w:val="24"/>
          <w:szCs w:val="24"/>
          <w:lang w:val="en-GB"/>
        </w:rPr>
      </w:pPr>
      <w:r w:rsidRPr="00E8506B">
        <w:rPr>
          <w:sz w:val="24"/>
          <w:szCs w:val="24"/>
          <w:lang w:val="en-GB"/>
        </w:rPr>
        <w:t>Attention makes life feel fuller because it draws us into the present. Instead of replaying the past or worrying about the future, we live in the now. The fullness doesn’t come from doing more but from noticing more—seeing the details that would otherwise pass unnoticed.</w:t>
      </w:r>
    </w:p>
    <w:p w14:paraId="7E04A742" w14:textId="019300A3" w:rsidR="00E8506B" w:rsidRPr="00E8506B" w:rsidRDefault="00E8506B" w:rsidP="00E8506B">
      <w:pPr>
        <w:ind w:firstLine="0"/>
        <w:rPr>
          <w:sz w:val="24"/>
          <w:szCs w:val="24"/>
          <w:lang w:val="en-GB"/>
        </w:rPr>
      </w:pPr>
    </w:p>
    <w:p w14:paraId="13919134" w14:textId="77777777" w:rsidR="00E8506B" w:rsidRPr="00E8506B" w:rsidRDefault="00E8506B" w:rsidP="00E8506B">
      <w:pPr>
        <w:ind w:firstLine="0"/>
        <w:rPr>
          <w:b/>
          <w:bCs/>
          <w:sz w:val="24"/>
          <w:szCs w:val="24"/>
          <w:lang w:val="en-GB"/>
        </w:rPr>
      </w:pPr>
      <w:r w:rsidRPr="00E8506B">
        <w:rPr>
          <w:b/>
          <w:bCs/>
          <w:sz w:val="24"/>
          <w:szCs w:val="24"/>
          <w:lang w:val="en-GB"/>
        </w:rPr>
        <w:t>How the Present Moment Holds Unexpected Depth</w:t>
      </w:r>
    </w:p>
    <w:p w14:paraId="527C460A" w14:textId="77777777" w:rsidR="00E8506B" w:rsidRPr="00E8506B" w:rsidRDefault="00E8506B" w:rsidP="00E8506B">
      <w:pPr>
        <w:ind w:firstLine="0"/>
        <w:rPr>
          <w:sz w:val="24"/>
          <w:szCs w:val="24"/>
          <w:lang w:val="en-GB"/>
        </w:rPr>
      </w:pPr>
      <w:r w:rsidRPr="00E8506B">
        <w:rPr>
          <w:sz w:val="24"/>
          <w:szCs w:val="24"/>
          <w:lang w:val="en-GB"/>
        </w:rPr>
        <w:t>The present moment is easy to overlook, but it often holds hidden treasures. A laugh shared with a friend, the sound of rain, or the warmth of sunlight—all carry meaning when we pause to notice them. When we rush, these moments vanish. When we slow down, they expand into something sacred.</w:t>
      </w:r>
    </w:p>
    <w:p w14:paraId="0497D8C9" w14:textId="77777777" w:rsidR="00E8506B" w:rsidRPr="00E8506B" w:rsidRDefault="00E8506B" w:rsidP="00E8506B">
      <w:pPr>
        <w:ind w:firstLine="0"/>
        <w:rPr>
          <w:sz w:val="24"/>
          <w:szCs w:val="24"/>
          <w:lang w:val="en-GB"/>
        </w:rPr>
      </w:pPr>
      <w:r w:rsidRPr="00E8506B">
        <w:rPr>
          <w:sz w:val="24"/>
          <w:szCs w:val="24"/>
          <w:lang w:val="en-GB"/>
        </w:rPr>
        <w:t>The depth of presence doesn’t come from making life extraordinary. It comes from realizing that ordinary life already holds extraordinary layers. Each moment is like a seed that, when given attention, reveals beauty, insight, or gratitude.</w:t>
      </w:r>
    </w:p>
    <w:p w14:paraId="506440C1" w14:textId="77777777" w:rsidR="00E8506B" w:rsidRPr="00E8506B" w:rsidRDefault="00E8506B" w:rsidP="00E8506B">
      <w:pPr>
        <w:ind w:firstLine="0"/>
        <w:rPr>
          <w:sz w:val="24"/>
          <w:szCs w:val="24"/>
          <w:lang w:val="en-GB"/>
        </w:rPr>
      </w:pPr>
      <w:r w:rsidRPr="00E8506B">
        <w:rPr>
          <w:sz w:val="24"/>
          <w:szCs w:val="24"/>
          <w:lang w:val="en-GB"/>
        </w:rPr>
        <w:t>This practice also helps us carry challenges with more grace. By focusing on the present, we stop being crushed by the weight of the future. Presence reminds us that life doesn’t have to be perfect to be meaningful. It only needs to be noticed.</w:t>
      </w:r>
    </w:p>
    <w:p w14:paraId="31150C9F" w14:textId="5B2363F3" w:rsidR="00E8506B" w:rsidRPr="00E8506B" w:rsidRDefault="00E8506B" w:rsidP="00E8506B">
      <w:pPr>
        <w:ind w:firstLine="0"/>
        <w:rPr>
          <w:sz w:val="24"/>
          <w:szCs w:val="24"/>
          <w:lang w:val="en-GB"/>
        </w:rPr>
      </w:pPr>
    </w:p>
    <w:p w14:paraId="21086913" w14:textId="77777777" w:rsidR="00E8506B" w:rsidRDefault="00E8506B">
      <w:pPr>
        <w:rPr>
          <w:b/>
          <w:bCs/>
          <w:sz w:val="24"/>
          <w:szCs w:val="24"/>
          <w:lang w:val="en-GB"/>
        </w:rPr>
      </w:pPr>
      <w:r>
        <w:rPr>
          <w:b/>
          <w:bCs/>
          <w:sz w:val="24"/>
          <w:szCs w:val="24"/>
          <w:lang w:val="en-GB"/>
        </w:rPr>
        <w:br w:type="page"/>
      </w:r>
    </w:p>
    <w:p w14:paraId="0F9207CE" w14:textId="39558627" w:rsidR="00E8506B" w:rsidRPr="00E8506B" w:rsidRDefault="00E8506B" w:rsidP="00E8506B">
      <w:pPr>
        <w:ind w:firstLine="0"/>
        <w:rPr>
          <w:b/>
          <w:bCs/>
          <w:sz w:val="24"/>
          <w:szCs w:val="24"/>
          <w:lang w:val="en-GB"/>
        </w:rPr>
      </w:pPr>
      <w:r w:rsidRPr="00E8506B">
        <w:rPr>
          <w:b/>
          <w:bCs/>
          <w:sz w:val="24"/>
          <w:szCs w:val="24"/>
          <w:lang w:val="en-GB"/>
        </w:rPr>
        <w:lastRenderedPageBreak/>
        <w:t>Why Simplicity Often Unlocks Meaning</w:t>
      </w:r>
    </w:p>
    <w:p w14:paraId="70422DB8" w14:textId="77777777" w:rsidR="00E8506B" w:rsidRPr="00E8506B" w:rsidRDefault="00E8506B" w:rsidP="00E8506B">
      <w:pPr>
        <w:ind w:firstLine="0"/>
        <w:rPr>
          <w:sz w:val="24"/>
          <w:szCs w:val="24"/>
          <w:lang w:val="en-GB"/>
        </w:rPr>
      </w:pPr>
      <w:r w:rsidRPr="00E8506B">
        <w:rPr>
          <w:sz w:val="24"/>
          <w:szCs w:val="24"/>
          <w:lang w:val="en-GB"/>
        </w:rPr>
        <w:t>Presence often grows best in simplicity. The fewer distractions we face, the easier it becomes to notice what matters. A simple meal, a quiet evening, or a small act of kindness can carry far more weight than a busy schedule packed with noise.</w:t>
      </w:r>
    </w:p>
    <w:p w14:paraId="35E0DB6A" w14:textId="77777777" w:rsidR="00E8506B" w:rsidRPr="00E8506B" w:rsidRDefault="00E8506B" w:rsidP="00E8506B">
      <w:pPr>
        <w:ind w:firstLine="0"/>
        <w:rPr>
          <w:sz w:val="24"/>
          <w:szCs w:val="24"/>
          <w:lang w:val="en-GB"/>
        </w:rPr>
      </w:pPr>
      <w:r w:rsidRPr="00E8506B">
        <w:rPr>
          <w:sz w:val="24"/>
          <w:szCs w:val="24"/>
          <w:lang w:val="en-GB"/>
        </w:rPr>
        <w:t xml:space="preserve">Simplicity doesn’t mean giving up richness; it means making space for it. When we cut away the excess, we see the core more clearly. We realize that much of what we chase isn’t necessary for </w:t>
      </w:r>
      <w:proofErr w:type="spellStart"/>
      <w:r w:rsidRPr="00E8506B">
        <w:rPr>
          <w:sz w:val="24"/>
          <w:szCs w:val="24"/>
          <w:lang w:val="en-GB"/>
        </w:rPr>
        <w:t>fulfillment</w:t>
      </w:r>
      <w:proofErr w:type="spellEnd"/>
      <w:r w:rsidRPr="00E8506B">
        <w:rPr>
          <w:sz w:val="24"/>
          <w:szCs w:val="24"/>
          <w:lang w:val="en-GB"/>
        </w:rPr>
        <w:t>. Meaning lives in the essential, not in the endless.</w:t>
      </w:r>
    </w:p>
    <w:p w14:paraId="0E4E36D2" w14:textId="4F10942C" w:rsidR="00E8506B" w:rsidRDefault="00E8506B" w:rsidP="00E8506B">
      <w:pPr>
        <w:ind w:firstLine="0"/>
        <w:rPr>
          <w:sz w:val="24"/>
          <w:szCs w:val="24"/>
          <w:lang w:val="en-GB"/>
        </w:rPr>
      </w:pPr>
      <w:r w:rsidRPr="00E8506B">
        <w:rPr>
          <w:sz w:val="24"/>
          <w:szCs w:val="24"/>
          <w:lang w:val="en-GB"/>
        </w:rPr>
        <w:t>This is why people often find depth in stillness, routine, or silence. The sacred hides in simplicity because it leaves room for presence. When we live with attention and intention, even the smallest details become pathways to significance.</w:t>
      </w:r>
    </w:p>
    <w:p w14:paraId="4A1149FB" w14:textId="77777777" w:rsidR="00E8506B" w:rsidRDefault="00E8506B">
      <w:pPr>
        <w:rPr>
          <w:sz w:val="24"/>
          <w:szCs w:val="24"/>
          <w:lang w:val="en-GB"/>
        </w:rPr>
      </w:pPr>
      <w:r>
        <w:rPr>
          <w:sz w:val="24"/>
          <w:szCs w:val="24"/>
          <w:lang w:val="en-GB"/>
        </w:rPr>
        <w:br w:type="page"/>
      </w:r>
    </w:p>
    <w:p w14:paraId="494BD8DA" w14:textId="77777777" w:rsidR="0036030A" w:rsidRPr="0036030A" w:rsidRDefault="0036030A" w:rsidP="0036030A">
      <w:pPr>
        <w:pStyle w:val="Heading1"/>
        <w:ind w:firstLine="0"/>
        <w:rPr>
          <w:b/>
          <w:bCs/>
          <w:lang w:val="en-GB"/>
        </w:rPr>
      </w:pPr>
      <w:bookmarkStart w:id="24" w:name="_Toc208488478"/>
      <w:r w:rsidRPr="0036030A">
        <w:rPr>
          <w:b/>
          <w:bCs/>
          <w:lang w:val="en-GB"/>
        </w:rPr>
        <w:lastRenderedPageBreak/>
        <w:t>Chapter 24: Why Suffering Can Become a Gateway to Transformation</w:t>
      </w:r>
      <w:bookmarkEnd w:id="24"/>
    </w:p>
    <w:p w14:paraId="7DCAF816" w14:textId="77777777" w:rsidR="0036030A" w:rsidRPr="0036030A" w:rsidRDefault="0036030A" w:rsidP="0036030A">
      <w:pPr>
        <w:ind w:firstLine="0"/>
        <w:rPr>
          <w:b/>
          <w:bCs/>
          <w:sz w:val="24"/>
          <w:szCs w:val="24"/>
          <w:lang w:val="en-GB"/>
        </w:rPr>
      </w:pPr>
      <w:r w:rsidRPr="0036030A">
        <w:rPr>
          <w:b/>
          <w:bCs/>
          <w:sz w:val="24"/>
          <w:szCs w:val="24"/>
          <w:lang w:val="en-GB"/>
        </w:rPr>
        <w:t>How Pain Shapes Our Understanding of What Matters</w:t>
      </w:r>
    </w:p>
    <w:p w14:paraId="6E9C5C79" w14:textId="77777777" w:rsidR="0036030A" w:rsidRPr="0036030A" w:rsidRDefault="0036030A" w:rsidP="0036030A">
      <w:pPr>
        <w:ind w:firstLine="0"/>
        <w:rPr>
          <w:sz w:val="24"/>
          <w:szCs w:val="24"/>
          <w:lang w:val="en-GB"/>
        </w:rPr>
      </w:pPr>
      <w:r w:rsidRPr="0036030A">
        <w:rPr>
          <w:sz w:val="24"/>
          <w:szCs w:val="24"/>
          <w:lang w:val="en-GB"/>
        </w:rPr>
        <w:t>Suffering is one of life’s most difficult teachers, but also one of the most powerful. Pain strips away what is shallow and temporary, forcing us to notice what is essential. When someone goes through illness, loss, or hardship, the small irritations of daily life often fade into the background. What remains is clarity about who and what truly matters.</w:t>
      </w:r>
    </w:p>
    <w:p w14:paraId="7F949127" w14:textId="77777777" w:rsidR="0036030A" w:rsidRPr="0036030A" w:rsidRDefault="0036030A" w:rsidP="0036030A">
      <w:pPr>
        <w:ind w:firstLine="0"/>
        <w:rPr>
          <w:sz w:val="24"/>
          <w:szCs w:val="24"/>
          <w:lang w:val="en-GB"/>
        </w:rPr>
      </w:pPr>
      <w:r w:rsidRPr="0036030A">
        <w:rPr>
          <w:sz w:val="24"/>
          <w:szCs w:val="24"/>
          <w:lang w:val="en-GB"/>
        </w:rPr>
        <w:t>This sharpening effect of pain can feel brutal, but it also deepens us. Many people say they discovered hidden strengths or stronger relationships during seasons of struggle. Suffering doesn’t create meaning automatically, but it opens space where meaning can emerge. It slows us down and demands that we reflect.</w:t>
      </w:r>
    </w:p>
    <w:p w14:paraId="01918779" w14:textId="77777777" w:rsidR="0036030A" w:rsidRPr="0036030A" w:rsidRDefault="0036030A" w:rsidP="0036030A">
      <w:pPr>
        <w:ind w:firstLine="0"/>
        <w:rPr>
          <w:sz w:val="24"/>
          <w:szCs w:val="24"/>
          <w:lang w:val="en-GB"/>
        </w:rPr>
      </w:pPr>
      <w:r w:rsidRPr="0036030A">
        <w:rPr>
          <w:sz w:val="24"/>
          <w:szCs w:val="24"/>
          <w:lang w:val="en-GB"/>
        </w:rPr>
        <w:t>Through this reflection, pain becomes more than an obstacle. It becomes a mirror, showing us our priorities, our resilience, and the truths we might otherwise ignore. While no one seeks suffering, its presence often reshapes the story of our lives in ways that comfort never could.</w:t>
      </w:r>
    </w:p>
    <w:p w14:paraId="4706DBA3" w14:textId="610D4FA5" w:rsidR="0036030A" w:rsidRPr="0036030A" w:rsidRDefault="0036030A" w:rsidP="0036030A">
      <w:pPr>
        <w:ind w:firstLine="0"/>
        <w:rPr>
          <w:sz w:val="24"/>
          <w:szCs w:val="24"/>
          <w:lang w:val="en-GB"/>
        </w:rPr>
      </w:pPr>
    </w:p>
    <w:p w14:paraId="6D24DC46" w14:textId="77777777" w:rsidR="0036030A" w:rsidRPr="0036030A" w:rsidRDefault="0036030A" w:rsidP="0036030A">
      <w:pPr>
        <w:ind w:firstLine="0"/>
        <w:rPr>
          <w:b/>
          <w:bCs/>
          <w:sz w:val="24"/>
          <w:szCs w:val="24"/>
          <w:lang w:val="en-GB"/>
        </w:rPr>
      </w:pPr>
      <w:r w:rsidRPr="0036030A">
        <w:rPr>
          <w:b/>
          <w:bCs/>
          <w:sz w:val="24"/>
          <w:szCs w:val="24"/>
          <w:lang w:val="en-GB"/>
        </w:rPr>
        <w:t>Why Loss Can Become a Seed for Growth</w:t>
      </w:r>
    </w:p>
    <w:p w14:paraId="3A23497D" w14:textId="77777777" w:rsidR="0036030A" w:rsidRPr="0036030A" w:rsidRDefault="0036030A" w:rsidP="0036030A">
      <w:pPr>
        <w:ind w:firstLine="0"/>
        <w:rPr>
          <w:sz w:val="24"/>
          <w:szCs w:val="24"/>
          <w:lang w:val="en-GB"/>
        </w:rPr>
      </w:pPr>
      <w:r w:rsidRPr="0036030A">
        <w:rPr>
          <w:sz w:val="24"/>
          <w:szCs w:val="24"/>
          <w:lang w:val="en-GB"/>
        </w:rPr>
        <w:t>Loss is painful because it tears holes in our lives. Whether it’s the death of a loved one, the end of a relationship, or the collapse of a dream, loss leaves us with empty spaces we cannot easily fill. Yet within those spaces, growth sometimes begins.</w:t>
      </w:r>
    </w:p>
    <w:p w14:paraId="76C71527" w14:textId="77777777" w:rsidR="0036030A" w:rsidRPr="0036030A" w:rsidRDefault="0036030A" w:rsidP="0036030A">
      <w:pPr>
        <w:ind w:firstLine="0"/>
        <w:rPr>
          <w:sz w:val="24"/>
          <w:szCs w:val="24"/>
          <w:lang w:val="en-GB"/>
        </w:rPr>
      </w:pPr>
      <w:r w:rsidRPr="0036030A">
        <w:rPr>
          <w:sz w:val="24"/>
          <w:szCs w:val="24"/>
          <w:lang w:val="en-GB"/>
        </w:rPr>
        <w:t>Loss teaches us about fragility, but also about renewal. It reminds us that life is finite, making every moment more precious. It encourages us to lean into gratitude for what remains and to build stronger bonds with those still here.</w:t>
      </w:r>
    </w:p>
    <w:p w14:paraId="4E8363B7" w14:textId="77777777" w:rsidR="0036030A" w:rsidRPr="0036030A" w:rsidRDefault="0036030A" w:rsidP="0036030A">
      <w:pPr>
        <w:ind w:firstLine="0"/>
        <w:rPr>
          <w:sz w:val="24"/>
          <w:szCs w:val="24"/>
          <w:lang w:val="en-GB"/>
        </w:rPr>
      </w:pPr>
      <w:r w:rsidRPr="0036030A">
        <w:rPr>
          <w:sz w:val="24"/>
          <w:szCs w:val="24"/>
          <w:lang w:val="en-GB"/>
        </w:rPr>
        <w:t>This growth doesn’t erase grief—it grows alongside it. People often discover new compassion after loss, or new creativity, or new determination to live differently. In this way, loss can become a seed, pushing roots into the soil of pain and eventually growing into something life-giving.</w:t>
      </w:r>
    </w:p>
    <w:p w14:paraId="219548B6" w14:textId="0C451656" w:rsidR="0036030A" w:rsidRPr="0036030A" w:rsidRDefault="0036030A" w:rsidP="0036030A">
      <w:pPr>
        <w:ind w:firstLine="0"/>
        <w:rPr>
          <w:sz w:val="24"/>
          <w:szCs w:val="24"/>
          <w:lang w:val="en-GB"/>
        </w:rPr>
      </w:pPr>
    </w:p>
    <w:p w14:paraId="192A1D47" w14:textId="77777777" w:rsidR="0036030A" w:rsidRDefault="0036030A">
      <w:pPr>
        <w:rPr>
          <w:b/>
          <w:bCs/>
          <w:sz w:val="24"/>
          <w:szCs w:val="24"/>
          <w:lang w:val="en-GB"/>
        </w:rPr>
      </w:pPr>
      <w:r>
        <w:rPr>
          <w:b/>
          <w:bCs/>
          <w:sz w:val="24"/>
          <w:szCs w:val="24"/>
          <w:lang w:val="en-GB"/>
        </w:rPr>
        <w:br w:type="page"/>
      </w:r>
    </w:p>
    <w:p w14:paraId="771330CD" w14:textId="0DEB5BB6" w:rsidR="0036030A" w:rsidRPr="0036030A" w:rsidRDefault="0036030A" w:rsidP="0036030A">
      <w:pPr>
        <w:ind w:firstLine="0"/>
        <w:rPr>
          <w:b/>
          <w:bCs/>
          <w:sz w:val="24"/>
          <w:szCs w:val="24"/>
          <w:lang w:val="en-GB"/>
        </w:rPr>
      </w:pPr>
      <w:r w:rsidRPr="0036030A">
        <w:rPr>
          <w:b/>
          <w:bCs/>
          <w:sz w:val="24"/>
          <w:szCs w:val="24"/>
          <w:lang w:val="en-GB"/>
        </w:rPr>
        <w:lastRenderedPageBreak/>
        <w:t>How Struggle Reveals Hidden Strengths and Gifts</w:t>
      </w:r>
    </w:p>
    <w:p w14:paraId="36441BA3" w14:textId="77777777" w:rsidR="0036030A" w:rsidRPr="0036030A" w:rsidRDefault="0036030A" w:rsidP="0036030A">
      <w:pPr>
        <w:ind w:firstLine="0"/>
        <w:rPr>
          <w:sz w:val="24"/>
          <w:szCs w:val="24"/>
          <w:lang w:val="en-GB"/>
        </w:rPr>
      </w:pPr>
      <w:r w:rsidRPr="0036030A">
        <w:rPr>
          <w:sz w:val="24"/>
          <w:szCs w:val="24"/>
          <w:lang w:val="en-GB"/>
        </w:rPr>
        <w:t>When we face suffering, we often discover strengths we didn’t know we had. Struggle calls out endurance, creativity, and resilience. People who once doubted themselves often realize, through hardship, that they are far stronger than they imagined.</w:t>
      </w:r>
    </w:p>
    <w:p w14:paraId="6DE51D18" w14:textId="77777777" w:rsidR="0036030A" w:rsidRPr="0036030A" w:rsidRDefault="0036030A" w:rsidP="0036030A">
      <w:pPr>
        <w:ind w:firstLine="0"/>
        <w:rPr>
          <w:sz w:val="24"/>
          <w:szCs w:val="24"/>
          <w:lang w:val="en-GB"/>
        </w:rPr>
      </w:pPr>
      <w:r w:rsidRPr="0036030A">
        <w:rPr>
          <w:sz w:val="24"/>
          <w:szCs w:val="24"/>
          <w:lang w:val="en-GB"/>
        </w:rPr>
        <w:t>Struggle also brings hidden gifts. A person recovering from difficulty may find a deeper sense of empathy. Another may develop wisdom that helps others in their own hardships. Still another may discover a capacity for patience, courage, or forgiveness.</w:t>
      </w:r>
    </w:p>
    <w:p w14:paraId="099A1C9B" w14:textId="6E449E9B" w:rsidR="0036030A" w:rsidRDefault="0036030A" w:rsidP="0036030A">
      <w:pPr>
        <w:ind w:firstLine="0"/>
        <w:rPr>
          <w:sz w:val="24"/>
          <w:szCs w:val="24"/>
          <w:lang w:val="en-GB"/>
        </w:rPr>
      </w:pPr>
      <w:r w:rsidRPr="0036030A">
        <w:rPr>
          <w:sz w:val="24"/>
          <w:szCs w:val="24"/>
          <w:lang w:val="en-GB"/>
        </w:rPr>
        <w:t>These gifts don’t erase the reality of suffering, but they show that hardship is not meaningless. It can be a forge that shapes character and deepens perspective. Through struggle, we learn not only about pain but about potential. It reminds us that transformation often comes at a cost—but one that can give back more than it takes.</w:t>
      </w:r>
    </w:p>
    <w:p w14:paraId="59858C81" w14:textId="77777777" w:rsidR="0036030A" w:rsidRDefault="0036030A">
      <w:pPr>
        <w:rPr>
          <w:sz w:val="24"/>
          <w:szCs w:val="24"/>
          <w:lang w:val="en-GB"/>
        </w:rPr>
      </w:pPr>
      <w:r>
        <w:rPr>
          <w:sz w:val="24"/>
          <w:szCs w:val="24"/>
          <w:lang w:val="en-GB"/>
        </w:rPr>
        <w:br w:type="page"/>
      </w:r>
    </w:p>
    <w:p w14:paraId="7952EC77" w14:textId="77777777" w:rsidR="0036030A" w:rsidRPr="0036030A" w:rsidRDefault="0036030A" w:rsidP="0036030A">
      <w:pPr>
        <w:pStyle w:val="Heading1"/>
        <w:ind w:firstLine="0"/>
        <w:rPr>
          <w:b/>
          <w:bCs/>
          <w:lang w:val="en-GB"/>
        </w:rPr>
      </w:pPr>
      <w:bookmarkStart w:id="25" w:name="_Toc208488479"/>
      <w:r w:rsidRPr="0036030A">
        <w:rPr>
          <w:b/>
          <w:bCs/>
          <w:lang w:val="en-GB"/>
        </w:rPr>
        <w:lastRenderedPageBreak/>
        <w:t>Chapter 25: How Identity Is Crafted Through the Choices We Make</w:t>
      </w:r>
      <w:bookmarkEnd w:id="25"/>
    </w:p>
    <w:p w14:paraId="7D4694E0" w14:textId="77777777" w:rsidR="0036030A" w:rsidRPr="0036030A" w:rsidRDefault="0036030A" w:rsidP="0036030A">
      <w:pPr>
        <w:ind w:firstLine="0"/>
        <w:rPr>
          <w:b/>
          <w:bCs/>
          <w:sz w:val="24"/>
          <w:szCs w:val="24"/>
          <w:lang w:val="en-GB"/>
        </w:rPr>
      </w:pPr>
      <w:r w:rsidRPr="0036030A">
        <w:rPr>
          <w:b/>
          <w:bCs/>
          <w:sz w:val="24"/>
          <w:szCs w:val="24"/>
          <w:lang w:val="en-GB"/>
        </w:rPr>
        <w:t>Why Every Decision Shapes the Story of Who We Are</w:t>
      </w:r>
    </w:p>
    <w:p w14:paraId="17CA5B20" w14:textId="77777777" w:rsidR="0036030A" w:rsidRPr="0036030A" w:rsidRDefault="0036030A" w:rsidP="0036030A">
      <w:pPr>
        <w:ind w:firstLine="0"/>
        <w:rPr>
          <w:sz w:val="24"/>
          <w:szCs w:val="24"/>
          <w:lang w:val="en-GB"/>
        </w:rPr>
      </w:pPr>
      <w:r w:rsidRPr="0036030A">
        <w:rPr>
          <w:sz w:val="24"/>
          <w:szCs w:val="24"/>
          <w:lang w:val="en-GB"/>
        </w:rPr>
        <w:t>Life is built on choices—small ones like what to eat and large ones like where to live, who to love, or what to fight for. Each decision becomes a thread in the fabric of our identity. We may not notice at first, but over time, those threads weave into the story of who we are.</w:t>
      </w:r>
    </w:p>
    <w:p w14:paraId="491696F1" w14:textId="77777777" w:rsidR="0036030A" w:rsidRPr="0036030A" w:rsidRDefault="0036030A" w:rsidP="0036030A">
      <w:pPr>
        <w:ind w:firstLine="0"/>
        <w:rPr>
          <w:sz w:val="24"/>
          <w:szCs w:val="24"/>
          <w:lang w:val="en-GB"/>
        </w:rPr>
      </w:pPr>
      <w:r w:rsidRPr="0036030A">
        <w:rPr>
          <w:sz w:val="24"/>
          <w:szCs w:val="24"/>
          <w:lang w:val="en-GB"/>
        </w:rPr>
        <w:t>Even choices that feel minor can matter. Choosing to show kindness instead of anger, to keep a promise instead of breaking it, or to try again instead of giving up—each of these shapes the way we see ourselves. They also shape how others see us.</w:t>
      </w:r>
    </w:p>
    <w:p w14:paraId="02A97DDC" w14:textId="77777777" w:rsidR="0036030A" w:rsidRPr="0036030A" w:rsidRDefault="0036030A" w:rsidP="0036030A">
      <w:pPr>
        <w:ind w:firstLine="0"/>
        <w:rPr>
          <w:sz w:val="24"/>
          <w:szCs w:val="24"/>
          <w:lang w:val="en-GB"/>
        </w:rPr>
      </w:pPr>
      <w:r w:rsidRPr="0036030A">
        <w:rPr>
          <w:sz w:val="24"/>
          <w:szCs w:val="24"/>
          <w:lang w:val="en-GB"/>
        </w:rPr>
        <w:t xml:space="preserve">Identity isn’t something handed to us fully formed. It’s built step by step, through choices that reflect our values and priorities. Every decision </w:t>
      </w:r>
      <w:proofErr w:type="gramStart"/>
      <w:r w:rsidRPr="0036030A">
        <w:rPr>
          <w:sz w:val="24"/>
          <w:szCs w:val="24"/>
          <w:lang w:val="en-GB"/>
        </w:rPr>
        <w:t>whispers</w:t>
      </w:r>
      <w:proofErr w:type="gramEnd"/>
      <w:r w:rsidRPr="0036030A">
        <w:rPr>
          <w:sz w:val="24"/>
          <w:szCs w:val="24"/>
          <w:lang w:val="en-GB"/>
        </w:rPr>
        <w:t xml:space="preserve">, </w:t>
      </w:r>
      <w:proofErr w:type="gramStart"/>
      <w:r w:rsidRPr="0036030A">
        <w:rPr>
          <w:i/>
          <w:iCs/>
          <w:sz w:val="24"/>
          <w:szCs w:val="24"/>
          <w:lang w:val="en-GB"/>
        </w:rPr>
        <w:t>This</w:t>
      </w:r>
      <w:proofErr w:type="gramEnd"/>
      <w:r w:rsidRPr="0036030A">
        <w:rPr>
          <w:i/>
          <w:iCs/>
          <w:sz w:val="24"/>
          <w:szCs w:val="24"/>
          <w:lang w:val="en-GB"/>
        </w:rPr>
        <w:t xml:space="preserve"> is who I am becoming.</w:t>
      </w:r>
      <w:r w:rsidRPr="0036030A">
        <w:rPr>
          <w:sz w:val="24"/>
          <w:szCs w:val="24"/>
          <w:lang w:val="en-GB"/>
        </w:rPr>
        <w:t xml:space="preserve"> That’s why paying attention to choices matters. They are not just reactions to life—they are the tools we use to write our personal story.</w:t>
      </w:r>
    </w:p>
    <w:p w14:paraId="3B4E2063" w14:textId="47A9E8AD" w:rsidR="0036030A" w:rsidRPr="0036030A" w:rsidRDefault="0036030A" w:rsidP="0036030A">
      <w:pPr>
        <w:ind w:firstLine="0"/>
        <w:rPr>
          <w:sz w:val="24"/>
          <w:szCs w:val="24"/>
          <w:lang w:val="en-GB"/>
        </w:rPr>
      </w:pPr>
    </w:p>
    <w:p w14:paraId="3F3D4A09" w14:textId="77777777" w:rsidR="0036030A" w:rsidRPr="0036030A" w:rsidRDefault="0036030A" w:rsidP="0036030A">
      <w:pPr>
        <w:ind w:firstLine="0"/>
        <w:rPr>
          <w:b/>
          <w:bCs/>
          <w:sz w:val="24"/>
          <w:szCs w:val="24"/>
          <w:lang w:val="en-GB"/>
        </w:rPr>
      </w:pPr>
      <w:r w:rsidRPr="0036030A">
        <w:rPr>
          <w:b/>
          <w:bCs/>
          <w:sz w:val="24"/>
          <w:szCs w:val="24"/>
          <w:lang w:val="en-GB"/>
        </w:rPr>
        <w:t xml:space="preserve">How Responsibility Turns Freedom </w:t>
      </w:r>
      <w:proofErr w:type="gramStart"/>
      <w:r w:rsidRPr="0036030A">
        <w:rPr>
          <w:b/>
          <w:bCs/>
          <w:sz w:val="24"/>
          <w:szCs w:val="24"/>
          <w:lang w:val="en-GB"/>
        </w:rPr>
        <w:t>Into</w:t>
      </w:r>
      <w:proofErr w:type="gramEnd"/>
      <w:r w:rsidRPr="0036030A">
        <w:rPr>
          <w:b/>
          <w:bCs/>
          <w:sz w:val="24"/>
          <w:szCs w:val="24"/>
          <w:lang w:val="en-GB"/>
        </w:rPr>
        <w:t xml:space="preserve"> Character</w:t>
      </w:r>
    </w:p>
    <w:p w14:paraId="2D4E2478" w14:textId="77777777" w:rsidR="0036030A" w:rsidRPr="0036030A" w:rsidRDefault="0036030A" w:rsidP="0036030A">
      <w:pPr>
        <w:ind w:firstLine="0"/>
        <w:rPr>
          <w:sz w:val="24"/>
          <w:szCs w:val="24"/>
          <w:lang w:val="en-GB"/>
        </w:rPr>
      </w:pPr>
      <w:r w:rsidRPr="0036030A">
        <w:rPr>
          <w:sz w:val="24"/>
          <w:szCs w:val="24"/>
          <w:lang w:val="en-GB"/>
        </w:rPr>
        <w:t>Freedom without responsibility can feel empty. When we treat choices as random or meaningless, identity becomes shallow. But when we connect choices to responsibility, they shape us into people of character. Responsibility transforms freedom into purpose.</w:t>
      </w:r>
    </w:p>
    <w:p w14:paraId="29D9EA55" w14:textId="77777777" w:rsidR="0036030A" w:rsidRPr="0036030A" w:rsidRDefault="0036030A" w:rsidP="0036030A">
      <w:pPr>
        <w:ind w:firstLine="0"/>
        <w:rPr>
          <w:sz w:val="24"/>
          <w:szCs w:val="24"/>
          <w:lang w:val="en-GB"/>
        </w:rPr>
      </w:pPr>
      <w:r w:rsidRPr="0036030A">
        <w:rPr>
          <w:sz w:val="24"/>
          <w:szCs w:val="24"/>
          <w:lang w:val="en-GB"/>
        </w:rPr>
        <w:t xml:space="preserve">For example, choosing to care for a child, to stand up for justice, or to </w:t>
      </w:r>
      <w:proofErr w:type="spellStart"/>
      <w:r w:rsidRPr="0036030A">
        <w:rPr>
          <w:sz w:val="24"/>
          <w:szCs w:val="24"/>
          <w:lang w:val="en-GB"/>
        </w:rPr>
        <w:t>honor</w:t>
      </w:r>
      <w:proofErr w:type="spellEnd"/>
      <w:r w:rsidRPr="0036030A">
        <w:rPr>
          <w:sz w:val="24"/>
          <w:szCs w:val="24"/>
          <w:lang w:val="en-GB"/>
        </w:rPr>
        <w:t xml:space="preserve"> a commitment is more than a single act—it is a declaration of identity. Responsibility ties decisions to a bigger framework, reminding us that our actions affect others as well as ourselves.</w:t>
      </w:r>
    </w:p>
    <w:p w14:paraId="27FF9772" w14:textId="77777777" w:rsidR="0036030A" w:rsidRPr="0036030A" w:rsidRDefault="0036030A" w:rsidP="0036030A">
      <w:pPr>
        <w:ind w:firstLine="0"/>
        <w:rPr>
          <w:sz w:val="24"/>
          <w:szCs w:val="24"/>
          <w:lang w:val="en-GB"/>
        </w:rPr>
      </w:pPr>
      <w:r w:rsidRPr="0036030A">
        <w:rPr>
          <w:sz w:val="24"/>
          <w:szCs w:val="24"/>
          <w:lang w:val="en-GB"/>
        </w:rPr>
        <w:t>This responsibility may feel heavy, but it also gives life depth. It turns freedom into something more than options on a menu. It makes freedom an opportunity to live in alignment with values. In this way, responsibility doesn’t restrict identity—it refines it, shaping us into people who stand for something lasting.</w:t>
      </w:r>
    </w:p>
    <w:p w14:paraId="1361BEB8" w14:textId="3B267261" w:rsidR="0036030A" w:rsidRPr="0036030A" w:rsidRDefault="0036030A" w:rsidP="0036030A">
      <w:pPr>
        <w:ind w:firstLine="0"/>
        <w:rPr>
          <w:sz w:val="24"/>
          <w:szCs w:val="24"/>
          <w:lang w:val="en-GB"/>
        </w:rPr>
      </w:pPr>
    </w:p>
    <w:p w14:paraId="799FAA00" w14:textId="77777777" w:rsidR="0036030A" w:rsidRDefault="0036030A">
      <w:pPr>
        <w:rPr>
          <w:b/>
          <w:bCs/>
          <w:sz w:val="24"/>
          <w:szCs w:val="24"/>
          <w:lang w:val="en-GB"/>
        </w:rPr>
      </w:pPr>
      <w:r>
        <w:rPr>
          <w:b/>
          <w:bCs/>
          <w:sz w:val="24"/>
          <w:szCs w:val="24"/>
          <w:lang w:val="en-GB"/>
        </w:rPr>
        <w:br w:type="page"/>
      </w:r>
    </w:p>
    <w:p w14:paraId="27DE4534" w14:textId="27BC308F" w:rsidR="0036030A" w:rsidRPr="0036030A" w:rsidRDefault="0036030A" w:rsidP="0036030A">
      <w:pPr>
        <w:ind w:firstLine="0"/>
        <w:rPr>
          <w:b/>
          <w:bCs/>
          <w:sz w:val="24"/>
          <w:szCs w:val="24"/>
          <w:lang w:val="en-GB"/>
        </w:rPr>
      </w:pPr>
      <w:r w:rsidRPr="0036030A">
        <w:rPr>
          <w:b/>
          <w:bCs/>
          <w:sz w:val="24"/>
          <w:szCs w:val="24"/>
          <w:lang w:val="en-GB"/>
        </w:rPr>
        <w:lastRenderedPageBreak/>
        <w:t>Why Identity Is Always a Work in Progress</w:t>
      </w:r>
    </w:p>
    <w:p w14:paraId="1511A3C0" w14:textId="77777777" w:rsidR="0036030A" w:rsidRPr="0036030A" w:rsidRDefault="0036030A" w:rsidP="0036030A">
      <w:pPr>
        <w:ind w:firstLine="0"/>
        <w:rPr>
          <w:sz w:val="24"/>
          <w:szCs w:val="24"/>
          <w:lang w:val="en-GB"/>
        </w:rPr>
      </w:pPr>
      <w:r w:rsidRPr="0036030A">
        <w:rPr>
          <w:sz w:val="24"/>
          <w:szCs w:val="24"/>
          <w:lang w:val="en-GB"/>
        </w:rPr>
        <w:t>Identity is never finished. Even when we think we know ourselves completely, new experiences and choices reshape us. A person who once defined themselves by career may discover new identity through family. Someone who saw themselves as weak may later choose courage and transform their story.</w:t>
      </w:r>
    </w:p>
    <w:p w14:paraId="60C3B7A4" w14:textId="77777777" w:rsidR="0036030A" w:rsidRPr="0036030A" w:rsidRDefault="0036030A" w:rsidP="0036030A">
      <w:pPr>
        <w:ind w:firstLine="0"/>
        <w:rPr>
          <w:sz w:val="24"/>
          <w:szCs w:val="24"/>
          <w:lang w:val="en-GB"/>
        </w:rPr>
      </w:pPr>
      <w:r w:rsidRPr="0036030A">
        <w:rPr>
          <w:sz w:val="24"/>
          <w:szCs w:val="24"/>
          <w:lang w:val="en-GB"/>
        </w:rPr>
        <w:t>This ongoing process is not a flaw—it’s a gift. It means we are never trapped by the past. Each new choice opens the chance to grow into something more. Our identity is like a river, constantly moving, carving new paths, and adapting to new landscapes.</w:t>
      </w:r>
    </w:p>
    <w:p w14:paraId="4F6905F0" w14:textId="128BBD0E" w:rsidR="0036030A" w:rsidRDefault="0036030A" w:rsidP="0036030A">
      <w:pPr>
        <w:ind w:firstLine="0"/>
        <w:rPr>
          <w:sz w:val="24"/>
          <w:szCs w:val="24"/>
          <w:lang w:val="en-GB"/>
        </w:rPr>
      </w:pPr>
      <w:r w:rsidRPr="0036030A">
        <w:rPr>
          <w:sz w:val="24"/>
          <w:szCs w:val="24"/>
          <w:lang w:val="en-GB"/>
        </w:rPr>
        <w:t>Accepting that identity is a work in progress frees us from the pressure of perfection. We don’t need to have everything figured out. What matters is that we keep choosing, keep reflecting, and keep shaping who we are becoming. Identity is not a destination but a lifelong creation, written one choice at a time.</w:t>
      </w:r>
    </w:p>
    <w:p w14:paraId="15E0885F" w14:textId="77777777" w:rsidR="0036030A" w:rsidRDefault="0036030A">
      <w:pPr>
        <w:rPr>
          <w:sz w:val="24"/>
          <w:szCs w:val="24"/>
          <w:lang w:val="en-GB"/>
        </w:rPr>
      </w:pPr>
      <w:r>
        <w:rPr>
          <w:sz w:val="24"/>
          <w:szCs w:val="24"/>
          <w:lang w:val="en-GB"/>
        </w:rPr>
        <w:br w:type="page"/>
      </w:r>
    </w:p>
    <w:p w14:paraId="422532A0" w14:textId="77777777" w:rsidR="0036030A" w:rsidRPr="0036030A" w:rsidRDefault="0036030A" w:rsidP="0036030A">
      <w:pPr>
        <w:pStyle w:val="Heading1"/>
        <w:ind w:firstLine="0"/>
        <w:rPr>
          <w:b/>
          <w:bCs/>
          <w:lang w:val="en-GB"/>
        </w:rPr>
      </w:pPr>
      <w:bookmarkStart w:id="26" w:name="_Toc208488480"/>
      <w:r w:rsidRPr="0036030A">
        <w:rPr>
          <w:b/>
          <w:bCs/>
          <w:lang w:val="en-GB"/>
        </w:rPr>
        <w:lastRenderedPageBreak/>
        <w:t>Chapter 26: Why Hope Keeps Pulling Us Toward Tomorrow</w:t>
      </w:r>
      <w:bookmarkEnd w:id="26"/>
    </w:p>
    <w:p w14:paraId="2813F2CD" w14:textId="77777777" w:rsidR="0036030A" w:rsidRPr="0036030A" w:rsidRDefault="0036030A" w:rsidP="0036030A">
      <w:pPr>
        <w:ind w:firstLine="0"/>
        <w:rPr>
          <w:b/>
          <w:bCs/>
          <w:sz w:val="24"/>
          <w:szCs w:val="24"/>
          <w:lang w:val="en-GB"/>
        </w:rPr>
      </w:pPr>
      <w:r w:rsidRPr="0036030A">
        <w:rPr>
          <w:b/>
          <w:bCs/>
          <w:sz w:val="24"/>
          <w:szCs w:val="24"/>
          <w:lang w:val="en-GB"/>
        </w:rPr>
        <w:t>How Hope Gives Strength in Times of Uncertainty</w:t>
      </w:r>
    </w:p>
    <w:p w14:paraId="205671AD" w14:textId="77777777" w:rsidR="0036030A" w:rsidRPr="0036030A" w:rsidRDefault="0036030A" w:rsidP="0036030A">
      <w:pPr>
        <w:ind w:firstLine="0"/>
        <w:rPr>
          <w:sz w:val="24"/>
          <w:szCs w:val="24"/>
          <w:lang w:val="en-GB"/>
        </w:rPr>
      </w:pPr>
      <w:r w:rsidRPr="0036030A">
        <w:rPr>
          <w:sz w:val="24"/>
          <w:szCs w:val="24"/>
          <w:lang w:val="en-GB"/>
        </w:rPr>
        <w:t>Hope is often what keeps us moving when nothing else makes sense. It whispers that tomorrow could be better, even when today feels unbearable. Without hope, obstacles seem permanent and struggles feel endless. With it, even the darkest seasons hold a spark of possibility.</w:t>
      </w:r>
    </w:p>
    <w:p w14:paraId="2F53AD1A" w14:textId="77777777" w:rsidR="0036030A" w:rsidRPr="0036030A" w:rsidRDefault="0036030A" w:rsidP="0036030A">
      <w:pPr>
        <w:ind w:firstLine="0"/>
        <w:rPr>
          <w:sz w:val="24"/>
          <w:szCs w:val="24"/>
          <w:lang w:val="en-GB"/>
        </w:rPr>
      </w:pPr>
      <w:r w:rsidRPr="0036030A">
        <w:rPr>
          <w:sz w:val="24"/>
          <w:szCs w:val="24"/>
          <w:lang w:val="en-GB"/>
        </w:rPr>
        <w:t>Hope doesn’t erase difficulty, but it changes the way we endure it. A student facing exams, a patient in recovery, or a worker searching for new opportunities—all rely on hope to keep pressing forward. It fuels resilience, allowing us to take one more step when we feel like stopping.</w:t>
      </w:r>
    </w:p>
    <w:p w14:paraId="38247B37" w14:textId="77777777" w:rsidR="0036030A" w:rsidRPr="0036030A" w:rsidRDefault="0036030A" w:rsidP="0036030A">
      <w:pPr>
        <w:ind w:firstLine="0"/>
        <w:rPr>
          <w:sz w:val="24"/>
          <w:szCs w:val="24"/>
          <w:lang w:val="en-GB"/>
        </w:rPr>
      </w:pPr>
      <w:r w:rsidRPr="0036030A">
        <w:rPr>
          <w:sz w:val="24"/>
          <w:szCs w:val="24"/>
          <w:lang w:val="en-GB"/>
        </w:rPr>
        <w:t>Uncertainty is a constant in life, but hope softens its sting. It reminds us that the unknown is not only a threat—it is also a field of possibility. This belief keeps us anchored, giving us strength to move through uncertainty rather than be crushed by it.</w:t>
      </w:r>
    </w:p>
    <w:p w14:paraId="6A97AC5E" w14:textId="420D41DD" w:rsidR="0036030A" w:rsidRPr="0036030A" w:rsidRDefault="0036030A" w:rsidP="0036030A">
      <w:pPr>
        <w:ind w:firstLine="0"/>
        <w:rPr>
          <w:sz w:val="24"/>
          <w:szCs w:val="24"/>
          <w:lang w:val="en-GB"/>
        </w:rPr>
      </w:pPr>
    </w:p>
    <w:p w14:paraId="57BC859D" w14:textId="77777777" w:rsidR="0036030A" w:rsidRPr="0036030A" w:rsidRDefault="0036030A" w:rsidP="0036030A">
      <w:pPr>
        <w:ind w:firstLine="0"/>
        <w:rPr>
          <w:b/>
          <w:bCs/>
          <w:sz w:val="24"/>
          <w:szCs w:val="24"/>
          <w:lang w:val="en-GB"/>
        </w:rPr>
      </w:pPr>
      <w:r w:rsidRPr="0036030A">
        <w:rPr>
          <w:b/>
          <w:bCs/>
          <w:sz w:val="24"/>
          <w:szCs w:val="24"/>
          <w:lang w:val="en-GB"/>
        </w:rPr>
        <w:t>Why Dreams and Goals Feed the Human Spirit</w:t>
      </w:r>
    </w:p>
    <w:p w14:paraId="765EAE59" w14:textId="77777777" w:rsidR="0036030A" w:rsidRPr="0036030A" w:rsidRDefault="0036030A" w:rsidP="0036030A">
      <w:pPr>
        <w:ind w:firstLine="0"/>
        <w:rPr>
          <w:sz w:val="24"/>
          <w:szCs w:val="24"/>
          <w:lang w:val="en-GB"/>
        </w:rPr>
      </w:pPr>
      <w:r w:rsidRPr="0036030A">
        <w:rPr>
          <w:sz w:val="24"/>
          <w:szCs w:val="24"/>
          <w:lang w:val="en-GB"/>
        </w:rPr>
        <w:t>Hope often takes shape through dreams and goals. A dream is the vision of a better future, while a goal is the plan to get there. Together, they give hope a practical form. Without them, hope can drift. With them, hope has direction.</w:t>
      </w:r>
    </w:p>
    <w:p w14:paraId="29539620" w14:textId="77777777" w:rsidR="0036030A" w:rsidRPr="0036030A" w:rsidRDefault="0036030A" w:rsidP="0036030A">
      <w:pPr>
        <w:ind w:firstLine="0"/>
        <w:rPr>
          <w:sz w:val="24"/>
          <w:szCs w:val="24"/>
          <w:lang w:val="en-GB"/>
        </w:rPr>
      </w:pPr>
      <w:r w:rsidRPr="0036030A">
        <w:rPr>
          <w:sz w:val="24"/>
          <w:szCs w:val="24"/>
          <w:lang w:val="en-GB"/>
        </w:rPr>
        <w:t>Dreams push us to imagine what life could become. Goals help us take the small steps needed to reach those dreams. Both are essential because they give us something to work toward, something bigger than the struggles of the present moment.</w:t>
      </w:r>
    </w:p>
    <w:p w14:paraId="06B324F7" w14:textId="77777777" w:rsidR="0036030A" w:rsidRPr="0036030A" w:rsidRDefault="0036030A" w:rsidP="0036030A">
      <w:pPr>
        <w:ind w:firstLine="0"/>
        <w:rPr>
          <w:sz w:val="24"/>
          <w:szCs w:val="24"/>
          <w:lang w:val="en-GB"/>
        </w:rPr>
      </w:pPr>
      <w:r w:rsidRPr="0036030A">
        <w:rPr>
          <w:sz w:val="24"/>
          <w:szCs w:val="24"/>
          <w:lang w:val="en-GB"/>
        </w:rPr>
        <w:t>Even when goals change or dreams shift, the act of striving keeps the human spirit alive. The chase itself creates energy, excitement, and meaning. By dreaming and setting goals, we align our lives with hope, making tomorrow feel worth reaching for.</w:t>
      </w:r>
    </w:p>
    <w:p w14:paraId="219DDB51" w14:textId="26878FA3" w:rsidR="0036030A" w:rsidRPr="0036030A" w:rsidRDefault="0036030A" w:rsidP="0036030A">
      <w:pPr>
        <w:ind w:firstLine="0"/>
        <w:rPr>
          <w:sz w:val="24"/>
          <w:szCs w:val="24"/>
          <w:lang w:val="en-GB"/>
        </w:rPr>
      </w:pPr>
    </w:p>
    <w:p w14:paraId="0BC45431" w14:textId="77777777" w:rsidR="0036030A" w:rsidRDefault="0036030A">
      <w:pPr>
        <w:rPr>
          <w:b/>
          <w:bCs/>
          <w:sz w:val="24"/>
          <w:szCs w:val="24"/>
          <w:lang w:val="en-GB"/>
        </w:rPr>
      </w:pPr>
      <w:r>
        <w:rPr>
          <w:b/>
          <w:bCs/>
          <w:sz w:val="24"/>
          <w:szCs w:val="24"/>
          <w:lang w:val="en-GB"/>
        </w:rPr>
        <w:br w:type="page"/>
      </w:r>
    </w:p>
    <w:p w14:paraId="3FF3861F" w14:textId="655BBF3C" w:rsidR="0036030A" w:rsidRPr="0036030A" w:rsidRDefault="0036030A" w:rsidP="0036030A">
      <w:pPr>
        <w:ind w:firstLine="0"/>
        <w:rPr>
          <w:b/>
          <w:bCs/>
          <w:sz w:val="24"/>
          <w:szCs w:val="24"/>
          <w:lang w:val="en-GB"/>
        </w:rPr>
      </w:pPr>
      <w:r w:rsidRPr="0036030A">
        <w:rPr>
          <w:b/>
          <w:bCs/>
          <w:sz w:val="24"/>
          <w:szCs w:val="24"/>
          <w:lang w:val="en-GB"/>
        </w:rPr>
        <w:lastRenderedPageBreak/>
        <w:t>How Hope Becomes Contagious and Builds Communities</w:t>
      </w:r>
    </w:p>
    <w:p w14:paraId="7C6D28FA" w14:textId="77777777" w:rsidR="0036030A" w:rsidRPr="0036030A" w:rsidRDefault="0036030A" w:rsidP="0036030A">
      <w:pPr>
        <w:ind w:firstLine="0"/>
        <w:rPr>
          <w:sz w:val="24"/>
          <w:szCs w:val="24"/>
          <w:lang w:val="en-GB"/>
        </w:rPr>
      </w:pPr>
      <w:r w:rsidRPr="0036030A">
        <w:rPr>
          <w:sz w:val="24"/>
          <w:szCs w:val="24"/>
          <w:lang w:val="en-GB"/>
        </w:rPr>
        <w:t>Hope is not only personal—it spreads. A hopeful leader can inspire an entire team. A hopeful community can rebuild after disaster. When hope is shared, it multiplies, creating energy that lifts people beyond what they thought possible.</w:t>
      </w:r>
    </w:p>
    <w:p w14:paraId="02C9F73C" w14:textId="77777777" w:rsidR="0036030A" w:rsidRPr="0036030A" w:rsidRDefault="0036030A" w:rsidP="0036030A">
      <w:pPr>
        <w:ind w:firstLine="0"/>
        <w:rPr>
          <w:sz w:val="24"/>
          <w:szCs w:val="24"/>
          <w:lang w:val="en-GB"/>
        </w:rPr>
      </w:pPr>
      <w:r w:rsidRPr="0036030A">
        <w:rPr>
          <w:sz w:val="24"/>
          <w:szCs w:val="24"/>
          <w:lang w:val="en-GB"/>
        </w:rPr>
        <w:t>Communities built on hope are resilient. They rally in the face of hardship, pooling resources and encouraging one another. This shared strength doesn’t make problems disappear, but it makes them bearable. Hope spreads because it invites others to believe in the possibility of change.</w:t>
      </w:r>
    </w:p>
    <w:p w14:paraId="191E6861" w14:textId="3BD18DED" w:rsidR="0036030A" w:rsidRDefault="0036030A" w:rsidP="0036030A">
      <w:pPr>
        <w:ind w:firstLine="0"/>
        <w:rPr>
          <w:sz w:val="24"/>
          <w:szCs w:val="24"/>
          <w:lang w:val="en-GB"/>
        </w:rPr>
      </w:pPr>
      <w:r w:rsidRPr="0036030A">
        <w:rPr>
          <w:sz w:val="24"/>
          <w:szCs w:val="24"/>
          <w:lang w:val="en-GB"/>
        </w:rPr>
        <w:t>This contagious quality shows why hope matters so deeply. It not only sustains individuals but also holds groups together. When one person dares to hope, others often follow. Hope builds bridges across difference, reminding us that no one has to carry tomorrow alone.</w:t>
      </w:r>
    </w:p>
    <w:p w14:paraId="713EA399" w14:textId="77777777" w:rsidR="0036030A" w:rsidRDefault="0036030A">
      <w:pPr>
        <w:rPr>
          <w:sz w:val="24"/>
          <w:szCs w:val="24"/>
          <w:lang w:val="en-GB"/>
        </w:rPr>
      </w:pPr>
      <w:r>
        <w:rPr>
          <w:sz w:val="24"/>
          <w:szCs w:val="24"/>
          <w:lang w:val="en-GB"/>
        </w:rPr>
        <w:br w:type="page"/>
      </w:r>
    </w:p>
    <w:p w14:paraId="685DEB93" w14:textId="77777777" w:rsidR="0036030A" w:rsidRPr="0036030A" w:rsidRDefault="0036030A" w:rsidP="0036030A">
      <w:pPr>
        <w:pStyle w:val="Heading1"/>
        <w:ind w:firstLine="0"/>
        <w:rPr>
          <w:b/>
          <w:bCs/>
          <w:lang w:val="en-GB"/>
        </w:rPr>
      </w:pPr>
      <w:bookmarkStart w:id="27" w:name="_Toc208488481"/>
      <w:r w:rsidRPr="0036030A">
        <w:rPr>
          <w:b/>
          <w:bCs/>
          <w:lang w:val="en-GB"/>
        </w:rPr>
        <w:lastRenderedPageBreak/>
        <w:t>Chapter 27: How Time Shapes the Way We Understand Meaning</w:t>
      </w:r>
      <w:bookmarkEnd w:id="27"/>
    </w:p>
    <w:p w14:paraId="7623645B" w14:textId="77777777" w:rsidR="0036030A" w:rsidRPr="0036030A" w:rsidRDefault="0036030A" w:rsidP="0036030A">
      <w:pPr>
        <w:ind w:firstLine="0"/>
        <w:rPr>
          <w:b/>
          <w:bCs/>
          <w:sz w:val="24"/>
          <w:szCs w:val="24"/>
          <w:lang w:val="en-GB"/>
        </w:rPr>
      </w:pPr>
      <w:r w:rsidRPr="0036030A">
        <w:rPr>
          <w:b/>
          <w:bCs/>
          <w:sz w:val="24"/>
          <w:szCs w:val="24"/>
          <w:lang w:val="en-GB"/>
        </w:rPr>
        <w:t>Why Memory Gives Depth to Our Present</w:t>
      </w:r>
    </w:p>
    <w:p w14:paraId="46CDDDDC" w14:textId="77777777" w:rsidR="0036030A" w:rsidRPr="0036030A" w:rsidRDefault="0036030A" w:rsidP="0036030A">
      <w:pPr>
        <w:ind w:firstLine="0"/>
        <w:rPr>
          <w:sz w:val="24"/>
          <w:szCs w:val="24"/>
          <w:lang w:val="en-GB"/>
        </w:rPr>
      </w:pPr>
      <w:r w:rsidRPr="0036030A">
        <w:rPr>
          <w:sz w:val="24"/>
          <w:szCs w:val="24"/>
          <w:lang w:val="en-GB"/>
        </w:rPr>
        <w:t>Time is not just a clock ticking—it is the frame that gives our lives shape. Memory, especially, deepens our sense of meaning. When we remember past struggles, victories, or relationships, the present moment feels richer. A family meal carries the weight of countless past meals. A tradition becomes meaningful because of the history behind it.</w:t>
      </w:r>
    </w:p>
    <w:p w14:paraId="62C522DA" w14:textId="77777777" w:rsidR="0036030A" w:rsidRPr="0036030A" w:rsidRDefault="0036030A" w:rsidP="0036030A">
      <w:pPr>
        <w:ind w:firstLine="0"/>
        <w:rPr>
          <w:sz w:val="24"/>
          <w:szCs w:val="24"/>
          <w:lang w:val="en-GB"/>
        </w:rPr>
      </w:pPr>
      <w:r w:rsidRPr="0036030A">
        <w:rPr>
          <w:sz w:val="24"/>
          <w:szCs w:val="24"/>
          <w:lang w:val="en-GB"/>
        </w:rPr>
        <w:t>Memory also teaches us lessons. It allows us to notice patterns, avoid old mistakes, and appreciate growth. Looking back shows us how far we’ve come, giving us courage to keep moving forward. Memory adds continuity to life, turning scattered events into a connected story.</w:t>
      </w:r>
    </w:p>
    <w:p w14:paraId="3FD6EE8B" w14:textId="77777777" w:rsidR="0036030A" w:rsidRPr="0036030A" w:rsidRDefault="0036030A" w:rsidP="0036030A">
      <w:pPr>
        <w:ind w:firstLine="0"/>
        <w:rPr>
          <w:sz w:val="24"/>
          <w:szCs w:val="24"/>
          <w:lang w:val="en-GB"/>
        </w:rPr>
      </w:pPr>
      <w:r w:rsidRPr="0036030A">
        <w:rPr>
          <w:sz w:val="24"/>
          <w:szCs w:val="24"/>
          <w:lang w:val="en-GB"/>
        </w:rPr>
        <w:t>But memory is selective. What we choose to recall—or what stands out—reflects our values. By remembering certain moments, we declare what matters most to us. In this way, memory is not only about the past; it shapes how we live in the present.</w:t>
      </w:r>
    </w:p>
    <w:p w14:paraId="338A332C" w14:textId="3DD645A3" w:rsidR="0036030A" w:rsidRPr="0036030A" w:rsidRDefault="0036030A" w:rsidP="0036030A">
      <w:pPr>
        <w:ind w:firstLine="0"/>
        <w:rPr>
          <w:sz w:val="24"/>
          <w:szCs w:val="24"/>
          <w:lang w:val="en-GB"/>
        </w:rPr>
      </w:pPr>
    </w:p>
    <w:p w14:paraId="57D9EF4E" w14:textId="77777777" w:rsidR="0036030A" w:rsidRPr="0036030A" w:rsidRDefault="0036030A" w:rsidP="0036030A">
      <w:pPr>
        <w:ind w:firstLine="0"/>
        <w:rPr>
          <w:b/>
          <w:bCs/>
          <w:sz w:val="24"/>
          <w:szCs w:val="24"/>
          <w:lang w:val="en-GB"/>
        </w:rPr>
      </w:pPr>
      <w:r w:rsidRPr="0036030A">
        <w:rPr>
          <w:b/>
          <w:bCs/>
          <w:sz w:val="24"/>
          <w:szCs w:val="24"/>
          <w:lang w:val="en-GB"/>
        </w:rPr>
        <w:t>How the Present Moment Can Expand or Shrink</w:t>
      </w:r>
    </w:p>
    <w:p w14:paraId="5EBE78BF" w14:textId="77777777" w:rsidR="0036030A" w:rsidRPr="0036030A" w:rsidRDefault="0036030A" w:rsidP="0036030A">
      <w:pPr>
        <w:ind w:firstLine="0"/>
        <w:rPr>
          <w:sz w:val="24"/>
          <w:szCs w:val="24"/>
          <w:lang w:val="en-GB"/>
        </w:rPr>
      </w:pPr>
      <w:r w:rsidRPr="0036030A">
        <w:rPr>
          <w:sz w:val="24"/>
          <w:szCs w:val="24"/>
          <w:lang w:val="en-GB"/>
        </w:rPr>
        <w:t>Though time is measured in seconds and hours, our experience of it is flexible. A joyful moment can feel timeless, while a stressful one feels endless. Presence—the ability to be fully engaged in the now—expands time, making it feel more alive and meaningful.</w:t>
      </w:r>
    </w:p>
    <w:p w14:paraId="4C2B296D" w14:textId="77777777" w:rsidR="0036030A" w:rsidRPr="0036030A" w:rsidRDefault="0036030A" w:rsidP="0036030A">
      <w:pPr>
        <w:ind w:firstLine="0"/>
        <w:rPr>
          <w:sz w:val="24"/>
          <w:szCs w:val="24"/>
          <w:lang w:val="en-GB"/>
        </w:rPr>
      </w:pPr>
      <w:r w:rsidRPr="0036030A">
        <w:rPr>
          <w:sz w:val="24"/>
          <w:szCs w:val="24"/>
          <w:lang w:val="en-GB"/>
        </w:rPr>
        <w:t>Distraction, on the other hand, shrinks time. Hours can vanish in mindless scrolling or shallow busyness. When this happens, life feels thinner, like it’s slipping through our fingers. Paying attention restores depth. A walk, a conversation, or even a breath becomes fuller when we choose to be present.</w:t>
      </w:r>
    </w:p>
    <w:p w14:paraId="2EE125F9" w14:textId="77777777" w:rsidR="0036030A" w:rsidRPr="0036030A" w:rsidRDefault="0036030A" w:rsidP="0036030A">
      <w:pPr>
        <w:ind w:firstLine="0"/>
        <w:rPr>
          <w:sz w:val="24"/>
          <w:szCs w:val="24"/>
          <w:lang w:val="en-GB"/>
        </w:rPr>
      </w:pPr>
      <w:r w:rsidRPr="0036030A">
        <w:rPr>
          <w:sz w:val="24"/>
          <w:szCs w:val="24"/>
          <w:lang w:val="en-GB"/>
        </w:rPr>
        <w:t>This shows us that time is not only about quantity—it’s about quality. The way we engage with the present moment determines how meaningful it feels. By slowing down and noticing, we stretch time into something rich and significant.</w:t>
      </w:r>
    </w:p>
    <w:p w14:paraId="0E7A801A" w14:textId="6E465D63" w:rsidR="0036030A" w:rsidRPr="0036030A" w:rsidRDefault="0036030A" w:rsidP="0036030A">
      <w:pPr>
        <w:ind w:firstLine="0"/>
        <w:rPr>
          <w:sz w:val="24"/>
          <w:szCs w:val="24"/>
          <w:lang w:val="en-GB"/>
        </w:rPr>
      </w:pPr>
    </w:p>
    <w:p w14:paraId="7D52CC76" w14:textId="77777777" w:rsidR="0036030A" w:rsidRDefault="0036030A">
      <w:pPr>
        <w:rPr>
          <w:b/>
          <w:bCs/>
          <w:sz w:val="24"/>
          <w:szCs w:val="24"/>
          <w:lang w:val="en-GB"/>
        </w:rPr>
      </w:pPr>
      <w:r>
        <w:rPr>
          <w:b/>
          <w:bCs/>
          <w:sz w:val="24"/>
          <w:szCs w:val="24"/>
          <w:lang w:val="en-GB"/>
        </w:rPr>
        <w:br w:type="page"/>
      </w:r>
    </w:p>
    <w:p w14:paraId="0C91133B" w14:textId="5F8E9E11" w:rsidR="0036030A" w:rsidRPr="0036030A" w:rsidRDefault="0036030A" w:rsidP="0036030A">
      <w:pPr>
        <w:ind w:firstLine="0"/>
        <w:rPr>
          <w:b/>
          <w:bCs/>
          <w:sz w:val="24"/>
          <w:szCs w:val="24"/>
          <w:lang w:val="en-GB"/>
        </w:rPr>
      </w:pPr>
      <w:r w:rsidRPr="0036030A">
        <w:rPr>
          <w:b/>
          <w:bCs/>
          <w:sz w:val="24"/>
          <w:szCs w:val="24"/>
          <w:lang w:val="en-GB"/>
        </w:rPr>
        <w:lastRenderedPageBreak/>
        <w:t>Why the Future Shapes Our Direction Even Now</w:t>
      </w:r>
    </w:p>
    <w:p w14:paraId="349B713C" w14:textId="77777777" w:rsidR="0036030A" w:rsidRPr="0036030A" w:rsidRDefault="0036030A" w:rsidP="0036030A">
      <w:pPr>
        <w:ind w:firstLine="0"/>
        <w:rPr>
          <w:sz w:val="24"/>
          <w:szCs w:val="24"/>
          <w:lang w:val="en-GB"/>
        </w:rPr>
      </w:pPr>
      <w:r w:rsidRPr="0036030A">
        <w:rPr>
          <w:sz w:val="24"/>
          <w:szCs w:val="24"/>
          <w:lang w:val="en-GB"/>
        </w:rPr>
        <w:t>The future holds power because it directs our choices in the present. We save money, pursue education, or care for our health not only for today but for tomorrow. This forward-looking mindset gives structure to our actions, anchoring them in purpose.</w:t>
      </w:r>
    </w:p>
    <w:p w14:paraId="4A53EA7B" w14:textId="77777777" w:rsidR="0036030A" w:rsidRPr="0036030A" w:rsidRDefault="0036030A" w:rsidP="0036030A">
      <w:pPr>
        <w:ind w:firstLine="0"/>
        <w:rPr>
          <w:sz w:val="24"/>
          <w:szCs w:val="24"/>
          <w:lang w:val="en-GB"/>
        </w:rPr>
      </w:pPr>
      <w:r w:rsidRPr="0036030A">
        <w:rPr>
          <w:sz w:val="24"/>
          <w:szCs w:val="24"/>
          <w:lang w:val="en-GB"/>
        </w:rPr>
        <w:t>The future also stirs imagination. We picture what life could become, and those visions pull us forward. Even if the future is uncertain, the act of planning and hoping gives life a sense of direction. Without it, the present would feel disconnected.</w:t>
      </w:r>
    </w:p>
    <w:p w14:paraId="105748CD" w14:textId="70663771" w:rsidR="0036030A" w:rsidRDefault="0036030A" w:rsidP="0036030A">
      <w:pPr>
        <w:ind w:firstLine="0"/>
        <w:rPr>
          <w:sz w:val="24"/>
          <w:szCs w:val="24"/>
          <w:lang w:val="en-GB"/>
        </w:rPr>
      </w:pPr>
      <w:r w:rsidRPr="0036030A">
        <w:rPr>
          <w:sz w:val="24"/>
          <w:szCs w:val="24"/>
          <w:lang w:val="en-GB"/>
        </w:rPr>
        <w:t>At the same time, focusing too much on the future can rob the present of meaning. Balance is essential. The future should inspire, not overwhelm. It works best when paired with memory and presence—remembering where we’ve been, engaging where we are, and moving toward what could be. Together, these layers of time shape a life of coherence and significance.</w:t>
      </w:r>
    </w:p>
    <w:p w14:paraId="1C69DF17" w14:textId="77777777" w:rsidR="0036030A" w:rsidRDefault="0036030A">
      <w:pPr>
        <w:rPr>
          <w:sz w:val="24"/>
          <w:szCs w:val="24"/>
          <w:lang w:val="en-GB"/>
        </w:rPr>
      </w:pPr>
      <w:r>
        <w:rPr>
          <w:sz w:val="24"/>
          <w:szCs w:val="24"/>
          <w:lang w:val="en-GB"/>
        </w:rPr>
        <w:br w:type="page"/>
      </w:r>
    </w:p>
    <w:p w14:paraId="68B26A85" w14:textId="77777777" w:rsidR="0036030A" w:rsidRPr="0036030A" w:rsidRDefault="0036030A" w:rsidP="0036030A">
      <w:pPr>
        <w:pStyle w:val="Heading1"/>
        <w:ind w:firstLine="0"/>
        <w:rPr>
          <w:b/>
          <w:bCs/>
          <w:lang w:val="en-GB"/>
        </w:rPr>
      </w:pPr>
      <w:bookmarkStart w:id="28" w:name="_Toc208488482"/>
      <w:r w:rsidRPr="0036030A">
        <w:rPr>
          <w:b/>
          <w:bCs/>
          <w:lang w:val="en-GB"/>
        </w:rPr>
        <w:lastRenderedPageBreak/>
        <w:t xml:space="preserve">Chapter 28: Why Gratitude Turns Ordinary Life </w:t>
      </w:r>
      <w:proofErr w:type="gramStart"/>
      <w:r w:rsidRPr="0036030A">
        <w:rPr>
          <w:b/>
          <w:bCs/>
          <w:lang w:val="en-GB"/>
        </w:rPr>
        <w:t>Into</w:t>
      </w:r>
      <w:proofErr w:type="gramEnd"/>
      <w:r w:rsidRPr="0036030A">
        <w:rPr>
          <w:b/>
          <w:bCs/>
          <w:lang w:val="en-GB"/>
        </w:rPr>
        <w:t xml:space="preserve"> Treasure</w:t>
      </w:r>
      <w:bookmarkEnd w:id="28"/>
    </w:p>
    <w:p w14:paraId="1FAD50E7" w14:textId="77777777" w:rsidR="0036030A" w:rsidRPr="0036030A" w:rsidRDefault="0036030A" w:rsidP="0036030A">
      <w:pPr>
        <w:ind w:firstLine="0"/>
        <w:rPr>
          <w:b/>
          <w:bCs/>
          <w:sz w:val="24"/>
          <w:szCs w:val="24"/>
          <w:lang w:val="en-GB"/>
        </w:rPr>
      </w:pPr>
      <w:r w:rsidRPr="0036030A">
        <w:rPr>
          <w:b/>
          <w:bCs/>
          <w:sz w:val="24"/>
          <w:szCs w:val="24"/>
          <w:lang w:val="en-GB"/>
        </w:rPr>
        <w:t>How Gratitude Shifts the Way We See Daily Life</w:t>
      </w:r>
    </w:p>
    <w:p w14:paraId="57056690" w14:textId="77777777" w:rsidR="0036030A" w:rsidRPr="0036030A" w:rsidRDefault="0036030A" w:rsidP="0036030A">
      <w:pPr>
        <w:ind w:firstLine="0"/>
        <w:rPr>
          <w:sz w:val="24"/>
          <w:szCs w:val="24"/>
          <w:lang w:val="en-GB"/>
        </w:rPr>
      </w:pPr>
      <w:r w:rsidRPr="0036030A">
        <w:rPr>
          <w:sz w:val="24"/>
          <w:szCs w:val="24"/>
          <w:lang w:val="en-GB"/>
        </w:rPr>
        <w:t>Gratitude is not about adding more to life—it’s about seeing what is already there. When we practice gratitude, ordinary experiences become treasures. A simple meal feels abundant, a smile feels priceless, and a roof over our head feels like security instead of routine. Gratitude shifts our perspective from scarcity to sufficiency.</w:t>
      </w:r>
    </w:p>
    <w:p w14:paraId="053C8872" w14:textId="77777777" w:rsidR="0036030A" w:rsidRPr="0036030A" w:rsidRDefault="0036030A" w:rsidP="0036030A">
      <w:pPr>
        <w:ind w:firstLine="0"/>
        <w:rPr>
          <w:sz w:val="24"/>
          <w:szCs w:val="24"/>
          <w:lang w:val="en-GB"/>
        </w:rPr>
      </w:pPr>
      <w:r w:rsidRPr="0036030A">
        <w:rPr>
          <w:sz w:val="24"/>
          <w:szCs w:val="24"/>
          <w:lang w:val="en-GB"/>
        </w:rPr>
        <w:t>This shift matters because it changes our focus. Without gratitude, we tend to notice what’s missing. With gratitude, we notice what’s present. The same circumstances can feel completely different depending on the lens we use. Gratitude doesn’t erase challenges, but it balances them by reminding us of the good that still exists.</w:t>
      </w:r>
    </w:p>
    <w:p w14:paraId="7E4B20A0" w14:textId="77777777" w:rsidR="0036030A" w:rsidRPr="0036030A" w:rsidRDefault="0036030A" w:rsidP="0036030A">
      <w:pPr>
        <w:ind w:firstLine="0"/>
        <w:rPr>
          <w:sz w:val="24"/>
          <w:szCs w:val="24"/>
          <w:lang w:val="en-GB"/>
        </w:rPr>
      </w:pPr>
      <w:r w:rsidRPr="0036030A">
        <w:rPr>
          <w:sz w:val="24"/>
          <w:szCs w:val="24"/>
          <w:lang w:val="en-GB"/>
        </w:rPr>
        <w:t xml:space="preserve">Daily gratitude creates resilience. It equips us to face struggles with strength because we see that even in hardship, not everything is lost. Gratitude reveals that life, even at its simplest, holds richness worth </w:t>
      </w:r>
      <w:proofErr w:type="spellStart"/>
      <w:r w:rsidRPr="0036030A">
        <w:rPr>
          <w:sz w:val="24"/>
          <w:szCs w:val="24"/>
          <w:lang w:val="en-GB"/>
        </w:rPr>
        <w:t>honoring</w:t>
      </w:r>
      <w:proofErr w:type="spellEnd"/>
      <w:r w:rsidRPr="0036030A">
        <w:rPr>
          <w:sz w:val="24"/>
          <w:szCs w:val="24"/>
          <w:lang w:val="en-GB"/>
        </w:rPr>
        <w:t>.</w:t>
      </w:r>
    </w:p>
    <w:p w14:paraId="232FA891" w14:textId="4FD21472" w:rsidR="0036030A" w:rsidRPr="0036030A" w:rsidRDefault="0036030A" w:rsidP="0036030A">
      <w:pPr>
        <w:ind w:firstLine="0"/>
        <w:rPr>
          <w:sz w:val="24"/>
          <w:szCs w:val="24"/>
          <w:lang w:val="en-GB"/>
        </w:rPr>
      </w:pPr>
    </w:p>
    <w:p w14:paraId="766281B0" w14:textId="77777777" w:rsidR="0036030A" w:rsidRPr="0036030A" w:rsidRDefault="0036030A" w:rsidP="0036030A">
      <w:pPr>
        <w:ind w:firstLine="0"/>
        <w:rPr>
          <w:b/>
          <w:bCs/>
          <w:sz w:val="24"/>
          <w:szCs w:val="24"/>
          <w:lang w:val="en-GB"/>
        </w:rPr>
      </w:pPr>
      <w:r w:rsidRPr="0036030A">
        <w:rPr>
          <w:b/>
          <w:bCs/>
          <w:sz w:val="24"/>
          <w:szCs w:val="24"/>
          <w:lang w:val="en-GB"/>
        </w:rPr>
        <w:t>Why Thankfulness Strengthens Relationships and Bonds</w:t>
      </w:r>
    </w:p>
    <w:p w14:paraId="3C1633ED" w14:textId="77777777" w:rsidR="0036030A" w:rsidRPr="0036030A" w:rsidRDefault="0036030A" w:rsidP="0036030A">
      <w:pPr>
        <w:ind w:firstLine="0"/>
        <w:rPr>
          <w:sz w:val="24"/>
          <w:szCs w:val="24"/>
          <w:lang w:val="en-GB"/>
        </w:rPr>
      </w:pPr>
      <w:r w:rsidRPr="0036030A">
        <w:rPr>
          <w:sz w:val="24"/>
          <w:szCs w:val="24"/>
          <w:lang w:val="en-GB"/>
        </w:rPr>
        <w:t>Gratitude doesn’t just change how we see things—it changes how we treat people. Saying “thank you” acknowledges someone else’s effort, making them feel valued. Small expressions of appreciation strengthen trust, closeness, and respect in relationships.</w:t>
      </w:r>
    </w:p>
    <w:p w14:paraId="3AD2CFA8" w14:textId="77777777" w:rsidR="0036030A" w:rsidRPr="0036030A" w:rsidRDefault="0036030A" w:rsidP="0036030A">
      <w:pPr>
        <w:ind w:firstLine="0"/>
        <w:rPr>
          <w:sz w:val="24"/>
          <w:szCs w:val="24"/>
          <w:lang w:val="en-GB"/>
        </w:rPr>
      </w:pPr>
      <w:r w:rsidRPr="0036030A">
        <w:rPr>
          <w:sz w:val="24"/>
          <w:szCs w:val="24"/>
          <w:lang w:val="en-GB"/>
        </w:rPr>
        <w:t>When gratitude is missing, relationships often weaken. We start to take others for granted, assuming their presence or kindness is automatic. But when we choose to express gratitude, bonds grow stronger. People feel seen, and that recognition deepens connection.</w:t>
      </w:r>
    </w:p>
    <w:p w14:paraId="44754197" w14:textId="77777777" w:rsidR="0036030A" w:rsidRPr="0036030A" w:rsidRDefault="0036030A" w:rsidP="0036030A">
      <w:pPr>
        <w:ind w:firstLine="0"/>
        <w:rPr>
          <w:sz w:val="24"/>
          <w:szCs w:val="24"/>
          <w:lang w:val="en-GB"/>
        </w:rPr>
      </w:pPr>
      <w:r w:rsidRPr="0036030A">
        <w:rPr>
          <w:sz w:val="24"/>
          <w:szCs w:val="24"/>
          <w:lang w:val="en-GB"/>
        </w:rPr>
        <w:t>Communities built on gratitude are more cooperative and caring. When appreciation becomes part of a culture—whether in families, schools, or workplaces—it creates an environment where people want to give more. Gratitude doesn’t just respond to kindness; it multiplies it.</w:t>
      </w:r>
    </w:p>
    <w:p w14:paraId="6162045C" w14:textId="2C337F72" w:rsidR="0036030A" w:rsidRPr="0036030A" w:rsidRDefault="0036030A" w:rsidP="0036030A">
      <w:pPr>
        <w:ind w:firstLine="0"/>
        <w:rPr>
          <w:sz w:val="24"/>
          <w:szCs w:val="24"/>
          <w:lang w:val="en-GB"/>
        </w:rPr>
      </w:pPr>
    </w:p>
    <w:p w14:paraId="780FB691" w14:textId="77777777" w:rsidR="0036030A" w:rsidRDefault="0036030A">
      <w:pPr>
        <w:rPr>
          <w:b/>
          <w:bCs/>
          <w:sz w:val="24"/>
          <w:szCs w:val="24"/>
          <w:lang w:val="en-GB"/>
        </w:rPr>
      </w:pPr>
      <w:r>
        <w:rPr>
          <w:b/>
          <w:bCs/>
          <w:sz w:val="24"/>
          <w:szCs w:val="24"/>
          <w:lang w:val="en-GB"/>
        </w:rPr>
        <w:br w:type="page"/>
      </w:r>
    </w:p>
    <w:p w14:paraId="084E3AB5" w14:textId="67F3339B" w:rsidR="0036030A" w:rsidRPr="0036030A" w:rsidRDefault="0036030A" w:rsidP="0036030A">
      <w:pPr>
        <w:ind w:firstLine="0"/>
        <w:rPr>
          <w:b/>
          <w:bCs/>
          <w:sz w:val="24"/>
          <w:szCs w:val="24"/>
          <w:lang w:val="en-GB"/>
        </w:rPr>
      </w:pPr>
      <w:r w:rsidRPr="0036030A">
        <w:rPr>
          <w:b/>
          <w:bCs/>
          <w:sz w:val="24"/>
          <w:szCs w:val="24"/>
          <w:lang w:val="en-GB"/>
        </w:rPr>
        <w:lastRenderedPageBreak/>
        <w:t xml:space="preserve">How Gratitude Turns Struggle </w:t>
      </w:r>
      <w:proofErr w:type="gramStart"/>
      <w:r w:rsidRPr="0036030A">
        <w:rPr>
          <w:b/>
          <w:bCs/>
          <w:sz w:val="24"/>
          <w:szCs w:val="24"/>
          <w:lang w:val="en-GB"/>
        </w:rPr>
        <w:t>Into</w:t>
      </w:r>
      <w:proofErr w:type="gramEnd"/>
      <w:r w:rsidRPr="0036030A">
        <w:rPr>
          <w:b/>
          <w:bCs/>
          <w:sz w:val="24"/>
          <w:szCs w:val="24"/>
          <w:lang w:val="en-GB"/>
        </w:rPr>
        <w:t xml:space="preserve"> Wisdom</w:t>
      </w:r>
    </w:p>
    <w:p w14:paraId="3C2ED9D7" w14:textId="77777777" w:rsidR="0036030A" w:rsidRPr="0036030A" w:rsidRDefault="0036030A" w:rsidP="0036030A">
      <w:pPr>
        <w:ind w:firstLine="0"/>
        <w:rPr>
          <w:sz w:val="24"/>
          <w:szCs w:val="24"/>
          <w:lang w:val="en-GB"/>
        </w:rPr>
      </w:pPr>
      <w:r w:rsidRPr="0036030A">
        <w:rPr>
          <w:sz w:val="24"/>
          <w:szCs w:val="24"/>
          <w:lang w:val="en-GB"/>
        </w:rPr>
        <w:t>Gratitude is most powerful when it reaches into hardship. It doesn’t deny pain but discovers gifts within it. A person recovering from loss may feel gratitude for the love that was shared. Someone facing challenges may feel thankful for the lessons learned or the strength developed.</w:t>
      </w:r>
    </w:p>
    <w:p w14:paraId="6C67EDC3" w14:textId="77777777" w:rsidR="0036030A" w:rsidRPr="0036030A" w:rsidRDefault="0036030A" w:rsidP="0036030A">
      <w:pPr>
        <w:ind w:firstLine="0"/>
        <w:rPr>
          <w:sz w:val="24"/>
          <w:szCs w:val="24"/>
          <w:lang w:val="en-GB"/>
        </w:rPr>
      </w:pPr>
      <w:r w:rsidRPr="0036030A">
        <w:rPr>
          <w:sz w:val="24"/>
          <w:szCs w:val="24"/>
          <w:lang w:val="en-GB"/>
        </w:rPr>
        <w:t>This kind of gratitude doesn’t make suffering easy, but it transforms it. It reminds us that even painful chapters can carry meaning. Gratitude becomes the bridge between what hurts and what heals.</w:t>
      </w:r>
    </w:p>
    <w:p w14:paraId="6A1937D1" w14:textId="3F1D9D8E" w:rsidR="0036030A" w:rsidRDefault="0036030A" w:rsidP="0036030A">
      <w:pPr>
        <w:ind w:firstLine="0"/>
        <w:rPr>
          <w:sz w:val="24"/>
          <w:szCs w:val="24"/>
          <w:lang w:val="en-GB"/>
        </w:rPr>
      </w:pPr>
      <w:r w:rsidRPr="0036030A">
        <w:rPr>
          <w:sz w:val="24"/>
          <w:szCs w:val="24"/>
          <w:lang w:val="en-GB"/>
        </w:rPr>
        <w:t>When we practice this deeper form of gratitude, struggles no longer feel wasted. They become part of a larger story, one that includes resilience, growth, and unexpected blessings. Gratitude teaches us that life’s value is not measured by the absence of pain but by the ability to find treasures even in difficult times.</w:t>
      </w:r>
    </w:p>
    <w:p w14:paraId="6E322BC5" w14:textId="77777777" w:rsidR="0036030A" w:rsidRDefault="0036030A">
      <w:pPr>
        <w:rPr>
          <w:sz w:val="24"/>
          <w:szCs w:val="24"/>
          <w:lang w:val="en-GB"/>
        </w:rPr>
      </w:pPr>
      <w:r>
        <w:rPr>
          <w:sz w:val="24"/>
          <w:szCs w:val="24"/>
          <w:lang w:val="en-GB"/>
        </w:rPr>
        <w:br w:type="page"/>
      </w:r>
    </w:p>
    <w:p w14:paraId="1E729F0F" w14:textId="77777777" w:rsidR="0036030A" w:rsidRPr="0036030A" w:rsidRDefault="0036030A" w:rsidP="0036030A">
      <w:pPr>
        <w:pStyle w:val="Heading1"/>
        <w:ind w:firstLine="0"/>
        <w:rPr>
          <w:b/>
          <w:bCs/>
          <w:lang w:val="en-GB"/>
        </w:rPr>
      </w:pPr>
      <w:bookmarkStart w:id="29" w:name="_Toc208488483"/>
      <w:r w:rsidRPr="0036030A">
        <w:rPr>
          <w:b/>
          <w:bCs/>
          <w:lang w:val="en-GB"/>
        </w:rPr>
        <w:lastRenderedPageBreak/>
        <w:t>Chapter 29: How Wonder Keeps Us Awake to the Mystery of Existence</w:t>
      </w:r>
      <w:bookmarkEnd w:id="29"/>
    </w:p>
    <w:p w14:paraId="2E4CBDB8" w14:textId="77777777" w:rsidR="0036030A" w:rsidRPr="0036030A" w:rsidRDefault="0036030A" w:rsidP="0036030A">
      <w:pPr>
        <w:ind w:firstLine="0"/>
        <w:rPr>
          <w:b/>
          <w:bCs/>
          <w:sz w:val="24"/>
          <w:szCs w:val="24"/>
          <w:lang w:val="en-GB"/>
        </w:rPr>
      </w:pPr>
      <w:r w:rsidRPr="0036030A">
        <w:rPr>
          <w:b/>
          <w:bCs/>
          <w:sz w:val="24"/>
          <w:szCs w:val="24"/>
          <w:lang w:val="en-GB"/>
        </w:rPr>
        <w:t>Why Curiosity Opens Doors We Didn’t Know Were There</w:t>
      </w:r>
    </w:p>
    <w:p w14:paraId="51170952" w14:textId="77777777" w:rsidR="0036030A" w:rsidRPr="0036030A" w:rsidRDefault="0036030A" w:rsidP="0036030A">
      <w:pPr>
        <w:ind w:firstLine="0"/>
        <w:rPr>
          <w:sz w:val="24"/>
          <w:szCs w:val="24"/>
          <w:lang w:val="en-GB"/>
        </w:rPr>
      </w:pPr>
      <w:r w:rsidRPr="0036030A">
        <w:rPr>
          <w:sz w:val="24"/>
          <w:szCs w:val="24"/>
          <w:lang w:val="en-GB"/>
        </w:rPr>
        <w:t xml:space="preserve">Wonder often begins with curiosity—the spark that makes us ask, </w:t>
      </w:r>
      <w:proofErr w:type="gramStart"/>
      <w:r w:rsidRPr="0036030A">
        <w:rPr>
          <w:i/>
          <w:iCs/>
          <w:sz w:val="24"/>
          <w:szCs w:val="24"/>
          <w:lang w:val="en-GB"/>
        </w:rPr>
        <w:t>Why</w:t>
      </w:r>
      <w:proofErr w:type="gramEnd"/>
      <w:r w:rsidRPr="0036030A">
        <w:rPr>
          <w:i/>
          <w:iCs/>
          <w:sz w:val="24"/>
          <w:szCs w:val="24"/>
          <w:lang w:val="en-GB"/>
        </w:rPr>
        <w:t>?</w:t>
      </w:r>
      <w:r w:rsidRPr="0036030A">
        <w:rPr>
          <w:sz w:val="24"/>
          <w:szCs w:val="24"/>
          <w:lang w:val="en-GB"/>
        </w:rPr>
        <w:t xml:space="preserve"> or </w:t>
      </w:r>
      <w:proofErr w:type="gramStart"/>
      <w:r w:rsidRPr="0036030A">
        <w:rPr>
          <w:i/>
          <w:iCs/>
          <w:sz w:val="24"/>
          <w:szCs w:val="24"/>
          <w:lang w:val="en-GB"/>
        </w:rPr>
        <w:t>How</w:t>
      </w:r>
      <w:proofErr w:type="gramEnd"/>
      <w:r w:rsidRPr="0036030A">
        <w:rPr>
          <w:i/>
          <w:iCs/>
          <w:sz w:val="24"/>
          <w:szCs w:val="24"/>
          <w:lang w:val="en-GB"/>
        </w:rPr>
        <w:t>?</w:t>
      </w:r>
      <w:r w:rsidRPr="0036030A">
        <w:rPr>
          <w:sz w:val="24"/>
          <w:szCs w:val="24"/>
          <w:lang w:val="en-GB"/>
        </w:rPr>
        <w:t xml:space="preserve"> A child staring at the stars or a student questioning how life began both step into wonder through curiosity. It is not about having all the answers but about noticing that answers are even possible.</w:t>
      </w:r>
    </w:p>
    <w:p w14:paraId="7BCD6195" w14:textId="77777777" w:rsidR="0036030A" w:rsidRPr="0036030A" w:rsidRDefault="0036030A" w:rsidP="0036030A">
      <w:pPr>
        <w:ind w:firstLine="0"/>
        <w:rPr>
          <w:sz w:val="24"/>
          <w:szCs w:val="24"/>
          <w:lang w:val="en-GB"/>
        </w:rPr>
      </w:pPr>
      <w:r w:rsidRPr="0036030A">
        <w:rPr>
          <w:sz w:val="24"/>
          <w:szCs w:val="24"/>
          <w:lang w:val="en-GB"/>
        </w:rPr>
        <w:t>Curiosity pulls us past routine. It reminds us that the world is not flat and finished but layered with mysteries waiting to be explored. From scientific breakthroughs to artistic masterpieces, every great achievement begins with someone’s willingness to wonder.</w:t>
      </w:r>
    </w:p>
    <w:p w14:paraId="11258652" w14:textId="77777777" w:rsidR="0036030A" w:rsidRPr="0036030A" w:rsidRDefault="0036030A" w:rsidP="0036030A">
      <w:pPr>
        <w:ind w:firstLine="0"/>
        <w:rPr>
          <w:sz w:val="24"/>
          <w:szCs w:val="24"/>
          <w:lang w:val="en-GB"/>
        </w:rPr>
      </w:pPr>
      <w:r w:rsidRPr="0036030A">
        <w:rPr>
          <w:sz w:val="24"/>
          <w:szCs w:val="24"/>
          <w:lang w:val="en-GB"/>
        </w:rPr>
        <w:t>This openness is what keeps life exciting. Without curiosity, everything feels predictable and dull. With it, even the smallest details—a raindrop, a shadow, a sound—become invitations to explore. Wonder turns the ordinary into a gateway for discovery.</w:t>
      </w:r>
    </w:p>
    <w:p w14:paraId="679EAE8F" w14:textId="69E6202C" w:rsidR="0036030A" w:rsidRPr="0036030A" w:rsidRDefault="0036030A" w:rsidP="0036030A">
      <w:pPr>
        <w:ind w:firstLine="0"/>
        <w:rPr>
          <w:sz w:val="24"/>
          <w:szCs w:val="24"/>
          <w:lang w:val="en-GB"/>
        </w:rPr>
      </w:pPr>
    </w:p>
    <w:p w14:paraId="4D9B9BAF" w14:textId="77777777" w:rsidR="0036030A" w:rsidRPr="0036030A" w:rsidRDefault="0036030A" w:rsidP="0036030A">
      <w:pPr>
        <w:ind w:firstLine="0"/>
        <w:rPr>
          <w:b/>
          <w:bCs/>
          <w:sz w:val="24"/>
          <w:szCs w:val="24"/>
          <w:lang w:val="en-GB"/>
        </w:rPr>
      </w:pPr>
      <w:r w:rsidRPr="0036030A">
        <w:rPr>
          <w:b/>
          <w:bCs/>
          <w:sz w:val="24"/>
          <w:szCs w:val="24"/>
          <w:lang w:val="en-GB"/>
        </w:rPr>
        <w:t>How Awe Reminds Us of Our Place in the Universe</w:t>
      </w:r>
    </w:p>
    <w:p w14:paraId="65B06C74" w14:textId="77777777" w:rsidR="0036030A" w:rsidRPr="0036030A" w:rsidRDefault="0036030A" w:rsidP="0036030A">
      <w:pPr>
        <w:ind w:firstLine="0"/>
        <w:rPr>
          <w:sz w:val="24"/>
          <w:szCs w:val="24"/>
          <w:lang w:val="en-GB"/>
        </w:rPr>
      </w:pPr>
      <w:r w:rsidRPr="0036030A">
        <w:rPr>
          <w:sz w:val="24"/>
          <w:szCs w:val="24"/>
          <w:lang w:val="en-GB"/>
        </w:rPr>
        <w:t>Awe is the emotional side of wonder. It’s what we feel when standing before a mountain range, watching a newborn take its first breath, or looking up at the endless night sky. Awe humbles us, reminding us that we are small but still part of something vast.</w:t>
      </w:r>
    </w:p>
    <w:p w14:paraId="3C3D7CDA" w14:textId="77777777" w:rsidR="0036030A" w:rsidRPr="0036030A" w:rsidRDefault="0036030A" w:rsidP="0036030A">
      <w:pPr>
        <w:ind w:firstLine="0"/>
        <w:rPr>
          <w:sz w:val="24"/>
          <w:szCs w:val="24"/>
          <w:lang w:val="en-GB"/>
        </w:rPr>
      </w:pPr>
      <w:r w:rsidRPr="0036030A">
        <w:rPr>
          <w:sz w:val="24"/>
          <w:szCs w:val="24"/>
          <w:lang w:val="en-GB"/>
        </w:rPr>
        <w:t>This feeling changes how we act. People experiencing awe often report being more generous, patient, and cooperative. It softens self-centeredness by showing us that we belong to a larger story. Awe doesn’t shrink us; it expands our sense of connection.</w:t>
      </w:r>
    </w:p>
    <w:p w14:paraId="1DEB8174" w14:textId="77777777" w:rsidR="0036030A" w:rsidRPr="0036030A" w:rsidRDefault="0036030A" w:rsidP="0036030A">
      <w:pPr>
        <w:ind w:firstLine="0"/>
        <w:rPr>
          <w:sz w:val="24"/>
          <w:szCs w:val="24"/>
          <w:lang w:val="en-GB"/>
        </w:rPr>
      </w:pPr>
      <w:r w:rsidRPr="0036030A">
        <w:rPr>
          <w:sz w:val="24"/>
          <w:szCs w:val="24"/>
          <w:lang w:val="en-GB"/>
        </w:rPr>
        <w:t>Awe also restores perspective. It lifts us out of daily stress and shows us the bigger picture. In those moments, meaning feels less like a puzzle to solve and more like a truth to embrace. Awe invites us to live not just for ourselves, but as participants in the mystery of existence.</w:t>
      </w:r>
    </w:p>
    <w:p w14:paraId="6ED1F2D7" w14:textId="57FB4DCC" w:rsidR="0036030A" w:rsidRPr="0036030A" w:rsidRDefault="0036030A" w:rsidP="0036030A">
      <w:pPr>
        <w:ind w:firstLine="0"/>
        <w:rPr>
          <w:sz w:val="24"/>
          <w:szCs w:val="24"/>
          <w:lang w:val="en-GB"/>
        </w:rPr>
      </w:pPr>
    </w:p>
    <w:p w14:paraId="74429E13" w14:textId="77777777" w:rsidR="0036030A" w:rsidRDefault="0036030A">
      <w:pPr>
        <w:rPr>
          <w:b/>
          <w:bCs/>
          <w:sz w:val="24"/>
          <w:szCs w:val="24"/>
          <w:lang w:val="en-GB"/>
        </w:rPr>
      </w:pPr>
      <w:r>
        <w:rPr>
          <w:b/>
          <w:bCs/>
          <w:sz w:val="24"/>
          <w:szCs w:val="24"/>
          <w:lang w:val="en-GB"/>
        </w:rPr>
        <w:br w:type="page"/>
      </w:r>
    </w:p>
    <w:p w14:paraId="075E08B0" w14:textId="7555B661" w:rsidR="0036030A" w:rsidRPr="0036030A" w:rsidRDefault="0036030A" w:rsidP="0036030A">
      <w:pPr>
        <w:ind w:firstLine="0"/>
        <w:rPr>
          <w:b/>
          <w:bCs/>
          <w:sz w:val="24"/>
          <w:szCs w:val="24"/>
          <w:lang w:val="en-GB"/>
        </w:rPr>
      </w:pPr>
      <w:r w:rsidRPr="0036030A">
        <w:rPr>
          <w:b/>
          <w:bCs/>
          <w:sz w:val="24"/>
          <w:szCs w:val="24"/>
          <w:lang w:val="en-GB"/>
        </w:rPr>
        <w:lastRenderedPageBreak/>
        <w:t>Why Wonder Keeps Meaning Fresh Instead of Stale</w:t>
      </w:r>
    </w:p>
    <w:p w14:paraId="3D7FEEAD" w14:textId="77777777" w:rsidR="0036030A" w:rsidRPr="0036030A" w:rsidRDefault="0036030A" w:rsidP="0036030A">
      <w:pPr>
        <w:ind w:firstLine="0"/>
        <w:rPr>
          <w:sz w:val="24"/>
          <w:szCs w:val="24"/>
          <w:lang w:val="en-GB"/>
        </w:rPr>
      </w:pPr>
      <w:r w:rsidRPr="0036030A">
        <w:rPr>
          <w:sz w:val="24"/>
          <w:szCs w:val="24"/>
          <w:lang w:val="en-GB"/>
        </w:rPr>
        <w:t>Meaning can grow stale when life feels repetitive, but wonder keeps it alive. It reminds us that the world is never fully explained, that mystery remains even after centuries of learning. This freshness keeps us engaged, hopeful, and open.</w:t>
      </w:r>
    </w:p>
    <w:p w14:paraId="6FF4392A" w14:textId="77777777" w:rsidR="0036030A" w:rsidRPr="0036030A" w:rsidRDefault="0036030A" w:rsidP="0036030A">
      <w:pPr>
        <w:ind w:firstLine="0"/>
        <w:rPr>
          <w:sz w:val="24"/>
          <w:szCs w:val="24"/>
          <w:lang w:val="en-GB"/>
        </w:rPr>
      </w:pPr>
      <w:r w:rsidRPr="0036030A">
        <w:rPr>
          <w:sz w:val="24"/>
          <w:szCs w:val="24"/>
          <w:lang w:val="en-GB"/>
        </w:rPr>
        <w:t>Without wonder, meaning risks becoming rigid, like a set of rules we follow without thought. With wonder, meaning becomes dynamic—something alive, surprising, and endlessly renewing. Wonder is the spark that prevents us from falling asleep to life.</w:t>
      </w:r>
    </w:p>
    <w:p w14:paraId="0741E3B1" w14:textId="77777777" w:rsidR="0036030A" w:rsidRPr="0036030A" w:rsidRDefault="0036030A" w:rsidP="0036030A">
      <w:pPr>
        <w:ind w:firstLine="0"/>
        <w:rPr>
          <w:sz w:val="24"/>
          <w:szCs w:val="24"/>
          <w:lang w:val="en-GB"/>
        </w:rPr>
      </w:pPr>
      <w:r w:rsidRPr="0036030A">
        <w:rPr>
          <w:sz w:val="24"/>
          <w:szCs w:val="24"/>
          <w:lang w:val="en-GB"/>
        </w:rPr>
        <w:t>It doesn’t matter if we find wonder in nature, art, science, or relationships. What matters is that we stay awake to it. Wonder teaches us that mystery is not a problem to be solved but a gift to be cherished. By choosing wonder, we keep meaning vibrant, reminding ourselves that life is far deeper than we can ever fully grasp.</w:t>
      </w:r>
    </w:p>
    <w:p w14:paraId="47A5CFB1" w14:textId="77777777" w:rsidR="0036030A" w:rsidRPr="0036030A" w:rsidRDefault="0036030A" w:rsidP="0036030A">
      <w:pPr>
        <w:ind w:firstLine="0"/>
        <w:rPr>
          <w:sz w:val="24"/>
          <w:szCs w:val="24"/>
          <w:lang w:val="en-GB"/>
        </w:rPr>
      </w:pPr>
    </w:p>
    <w:p w14:paraId="5C02BF00" w14:textId="3AB732F8" w:rsidR="0036030A" w:rsidRDefault="0036030A">
      <w:pPr>
        <w:rPr>
          <w:sz w:val="24"/>
          <w:szCs w:val="24"/>
          <w:lang w:val="en-GB"/>
        </w:rPr>
      </w:pPr>
      <w:r>
        <w:rPr>
          <w:sz w:val="24"/>
          <w:szCs w:val="24"/>
          <w:lang w:val="en-GB"/>
        </w:rPr>
        <w:br w:type="page"/>
      </w:r>
    </w:p>
    <w:p w14:paraId="128E95A4" w14:textId="77777777" w:rsidR="0036030A" w:rsidRPr="0036030A" w:rsidRDefault="0036030A" w:rsidP="0036030A">
      <w:pPr>
        <w:pStyle w:val="Heading1"/>
        <w:ind w:firstLine="0"/>
        <w:rPr>
          <w:b/>
          <w:bCs/>
          <w:lang w:val="en-GB"/>
        </w:rPr>
      </w:pPr>
      <w:bookmarkStart w:id="30" w:name="_Toc208488484"/>
      <w:r w:rsidRPr="0036030A">
        <w:rPr>
          <w:b/>
          <w:bCs/>
          <w:lang w:val="en-GB"/>
        </w:rPr>
        <w:lastRenderedPageBreak/>
        <w:t>Chapter 30: Why Meaning Is Never Finished but Always Becoming</w:t>
      </w:r>
      <w:bookmarkEnd w:id="30"/>
    </w:p>
    <w:p w14:paraId="030F6702" w14:textId="77777777" w:rsidR="0036030A" w:rsidRPr="0036030A" w:rsidRDefault="0036030A" w:rsidP="0036030A">
      <w:pPr>
        <w:ind w:firstLine="0"/>
        <w:rPr>
          <w:b/>
          <w:bCs/>
          <w:sz w:val="24"/>
          <w:szCs w:val="24"/>
          <w:lang w:val="en-GB"/>
        </w:rPr>
      </w:pPr>
      <w:r w:rsidRPr="0036030A">
        <w:rPr>
          <w:b/>
          <w:bCs/>
          <w:sz w:val="24"/>
          <w:szCs w:val="24"/>
          <w:lang w:val="en-GB"/>
        </w:rPr>
        <w:t xml:space="preserve">How Growth Turns Life </w:t>
      </w:r>
      <w:proofErr w:type="gramStart"/>
      <w:r w:rsidRPr="0036030A">
        <w:rPr>
          <w:b/>
          <w:bCs/>
          <w:sz w:val="24"/>
          <w:szCs w:val="24"/>
          <w:lang w:val="en-GB"/>
        </w:rPr>
        <w:t>Into</w:t>
      </w:r>
      <w:proofErr w:type="gramEnd"/>
      <w:r w:rsidRPr="0036030A">
        <w:rPr>
          <w:b/>
          <w:bCs/>
          <w:sz w:val="24"/>
          <w:szCs w:val="24"/>
          <w:lang w:val="en-GB"/>
        </w:rPr>
        <w:t xml:space="preserve"> an Ongoing Journey</w:t>
      </w:r>
    </w:p>
    <w:p w14:paraId="00EF7493" w14:textId="77777777" w:rsidR="0036030A" w:rsidRPr="0036030A" w:rsidRDefault="0036030A" w:rsidP="0036030A">
      <w:pPr>
        <w:ind w:firstLine="0"/>
        <w:rPr>
          <w:sz w:val="24"/>
          <w:szCs w:val="24"/>
          <w:lang w:val="en-GB"/>
        </w:rPr>
      </w:pPr>
      <w:r w:rsidRPr="0036030A">
        <w:rPr>
          <w:sz w:val="24"/>
          <w:szCs w:val="24"/>
          <w:lang w:val="en-GB"/>
        </w:rPr>
        <w:t>Meaning is not a treasure we dig up once and for all—it is something that keeps unfolding. Each stage of life brings new questions, new responsibilities, and new opportunities to grow. A child may find meaning in play, an adult in relationships or work, and an elder in wisdom and legacy. None of these cancel the others—they build on one another.</w:t>
      </w:r>
    </w:p>
    <w:p w14:paraId="7D57CB65" w14:textId="77777777" w:rsidR="0036030A" w:rsidRPr="0036030A" w:rsidRDefault="0036030A" w:rsidP="0036030A">
      <w:pPr>
        <w:ind w:firstLine="0"/>
        <w:rPr>
          <w:sz w:val="24"/>
          <w:szCs w:val="24"/>
          <w:lang w:val="en-GB"/>
        </w:rPr>
      </w:pPr>
      <w:r w:rsidRPr="0036030A">
        <w:rPr>
          <w:sz w:val="24"/>
          <w:szCs w:val="24"/>
          <w:lang w:val="en-GB"/>
        </w:rPr>
        <w:t xml:space="preserve">This growth means that life never truly settles. Just when we think we have it figured out, change arrives. Far from being discouraging, this is what makes meaning rich. We are not static beings. We are </w:t>
      </w:r>
      <w:proofErr w:type="spellStart"/>
      <w:r w:rsidRPr="0036030A">
        <w:rPr>
          <w:sz w:val="24"/>
          <w:szCs w:val="24"/>
          <w:lang w:val="en-GB"/>
        </w:rPr>
        <w:t>travelers</w:t>
      </w:r>
      <w:proofErr w:type="spellEnd"/>
      <w:r w:rsidRPr="0036030A">
        <w:rPr>
          <w:sz w:val="24"/>
          <w:szCs w:val="24"/>
          <w:lang w:val="en-GB"/>
        </w:rPr>
        <w:t>, always moving, always becoming. Growth ensures that meaning remains alive, shifting with us as we change.</w:t>
      </w:r>
    </w:p>
    <w:p w14:paraId="2C22E809" w14:textId="7DDC5DD6" w:rsidR="0036030A" w:rsidRPr="0036030A" w:rsidRDefault="0036030A" w:rsidP="0036030A">
      <w:pPr>
        <w:ind w:firstLine="0"/>
        <w:rPr>
          <w:sz w:val="24"/>
          <w:szCs w:val="24"/>
          <w:lang w:val="en-GB"/>
        </w:rPr>
      </w:pPr>
    </w:p>
    <w:p w14:paraId="522C5BCA" w14:textId="77777777" w:rsidR="0036030A" w:rsidRPr="0036030A" w:rsidRDefault="0036030A" w:rsidP="0036030A">
      <w:pPr>
        <w:ind w:firstLine="0"/>
        <w:rPr>
          <w:b/>
          <w:bCs/>
          <w:sz w:val="24"/>
          <w:szCs w:val="24"/>
          <w:lang w:val="en-GB"/>
        </w:rPr>
      </w:pPr>
      <w:r w:rsidRPr="0036030A">
        <w:rPr>
          <w:b/>
          <w:bCs/>
          <w:sz w:val="24"/>
          <w:szCs w:val="24"/>
          <w:lang w:val="en-GB"/>
        </w:rPr>
        <w:t>Why Arrival Is an Illusion and Process Is the Point</w:t>
      </w:r>
    </w:p>
    <w:p w14:paraId="0ACA28E8" w14:textId="77777777" w:rsidR="0036030A" w:rsidRPr="0036030A" w:rsidRDefault="0036030A" w:rsidP="0036030A">
      <w:pPr>
        <w:ind w:firstLine="0"/>
        <w:rPr>
          <w:sz w:val="24"/>
          <w:szCs w:val="24"/>
          <w:lang w:val="en-GB"/>
        </w:rPr>
      </w:pPr>
      <w:r w:rsidRPr="0036030A">
        <w:rPr>
          <w:sz w:val="24"/>
          <w:szCs w:val="24"/>
          <w:lang w:val="en-GB"/>
        </w:rPr>
        <w:t xml:space="preserve">Many people chase meaning as if it were a final destination. They think, </w:t>
      </w:r>
      <w:r w:rsidRPr="0036030A">
        <w:rPr>
          <w:i/>
          <w:iCs/>
          <w:sz w:val="24"/>
          <w:szCs w:val="24"/>
          <w:lang w:val="en-GB"/>
        </w:rPr>
        <w:t>Once I reach this goal, I will feel complete.</w:t>
      </w:r>
      <w:r w:rsidRPr="0036030A">
        <w:rPr>
          <w:sz w:val="24"/>
          <w:szCs w:val="24"/>
          <w:lang w:val="en-GB"/>
        </w:rPr>
        <w:t xml:space="preserve"> But life quickly teaches us that arrival is an illusion. Even after reaching milestones—graduations, careers, relationships—we still sense the pull for more.</w:t>
      </w:r>
    </w:p>
    <w:p w14:paraId="088FFB91" w14:textId="77777777" w:rsidR="0036030A" w:rsidRPr="0036030A" w:rsidRDefault="0036030A" w:rsidP="0036030A">
      <w:pPr>
        <w:ind w:firstLine="0"/>
        <w:rPr>
          <w:sz w:val="24"/>
          <w:szCs w:val="24"/>
          <w:lang w:val="en-GB"/>
        </w:rPr>
      </w:pPr>
      <w:r w:rsidRPr="0036030A">
        <w:rPr>
          <w:sz w:val="24"/>
          <w:szCs w:val="24"/>
          <w:lang w:val="en-GB"/>
        </w:rPr>
        <w:t>This doesn’t mean meaning is impossible. It means the process itself is the point. Meaning lives in the search, not in the endpoint. Like a river, it flows endlessly, carrying us forward. Instead of waiting for a perfect moment when everything makes sense, we discover significance in the act of walking, striving, and becoming.</w:t>
      </w:r>
    </w:p>
    <w:p w14:paraId="16B28E65" w14:textId="77777777" w:rsidR="0036030A" w:rsidRPr="0036030A" w:rsidRDefault="0036030A" w:rsidP="0036030A">
      <w:pPr>
        <w:ind w:firstLine="0"/>
        <w:rPr>
          <w:sz w:val="24"/>
          <w:szCs w:val="24"/>
          <w:lang w:val="en-GB"/>
        </w:rPr>
      </w:pPr>
      <w:r w:rsidRPr="0036030A">
        <w:rPr>
          <w:sz w:val="24"/>
          <w:szCs w:val="24"/>
          <w:lang w:val="en-GB"/>
        </w:rPr>
        <w:t>Recognizing this frees us from disappointment. We stop expecting a final answer and instead embrace the ongoing journey. In this way, meaning never runs dry—it keeps renewing itself.</w:t>
      </w:r>
    </w:p>
    <w:p w14:paraId="5B0D6C51" w14:textId="1B2D01C2" w:rsidR="0036030A" w:rsidRPr="0036030A" w:rsidRDefault="0036030A" w:rsidP="0036030A">
      <w:pPr>
        <w:ind w:firstLine="0"/>
        <w:rPr>
          <w:sz w:val="24"/>
          <w:szCs w:val="24"/>
          <w:lang w:val="en-GB"/>
        </w:rPr>
      </w:pPr>
    </w:p>
    <w:p w14:paraId="56CE8174" w14:textId="77777777" w:rsidR="0036030A" w:rsidRDefault="0036030A">
      <w:pPr>
        <w:rPr>
          <w:b/>
          <w:bCs/>
          <w:sz w:val="24"/>
          <w:szCs w:val="24"/>
          <w:lang w:val="en-GB"/>
        </w:rPr>
      </w:pPr>
      <w:r>
        <w:rPr>
          <w:b/>
          <w:bCs/>
          <w:sz w:val="24"/>
          <w:szCs w:val="24"/>
          <w:lang w:val="en-GB"/>
        </w:rPr>
        <w:br w:type="page"/>
      </w:r>
    </w:p>
    <w:p w14:paraId="2D013F09" w14:textId="7F3CB3E6" w:rsidR="0036030A" w:rsidRPr="0036030A" w:rsidRDefault="0036030A" w:rsidP="0036030A">
      <w:pPr>
        <w:ind w:firstLine="0"/>
        <w:rPr>
          <w:b/>
          <w:bCs/>
          <w:sz w:val="24"/>
          <w:szCs w:val="24"/>
          <w:lang w:val="en-GB"/>
        </w:rPr>
      </w:pPr>
      <w:r w:rsidRPr="0036030A">
        <w:rPr>
          <w:b/>
          <w:bCs/>
          <w:sz w:val="24"/>
          <w:szCs w:val="24"/>
          <w:lang w:val="en-GB"/>
        </w:rPr>
        <w:lastRenderedPageBreak/>
        <w:t>How the Forward Pull Keeps Us Creating the Future</w:t>
      </w:r>
    </w:p>
    <w:p w14:paraId="23DC0D6B" w14:textId="77777777" w:rsidR="0036030A" w:rsidRPr="0036030A" w:rsidRDefault="0036030A" w:rsidP="0036030A">
      <w:pPr>
        <w:ind w:firstLine="0"/>
        <w:rPr>
          <w:sz w:val="24"/>
          <w:szCs w:val="24"/>
          <w:lang w:val="en-GB"/>
        </w:rPr>
      </w:pPr>
      <w:r w:rsidRPr="0036030A">
        <w:rPr>
          <w:sz w:val="24"/>
          <w:szCs w:val="24"/>
          <w:lang w:val="en-GB"/>
        </w:rPr>
        <w:t>Human beings are drawn forward by the promise of what could be. This pull keeps us inventing, building, loving, and dreaming. It ensures that even in hardship, we keep reaching beyond ourselves. The future may be uncertain, but the desire to shape it gives us direction.</w:t>
      </w:r>
    </w:p>
    <w:p w14:paraId="4BFB90D8" w14:textId="77777777" w:rsidR="0036030A" w:rsidRPr="0036030A" w:rsidRDefault="0036030A" w:rsidP="0036030A">
      <w:pPr>
        <w:ind w:firstLine="0"/>
        <w:rPr>
          <w:sz w:val="24"/>
          <w:szCs w:val="24"/>
          <w:lang w:val="en-GB"/>
        </w:rPr>
      </w:pPr>
      <w:r w:rsidRPr="0036030A">
        <w:rPr>
          <w:sz w:val="24"/>
          <w:szCs w:val="24"/>
          <w:lang w:val="en-GB"/>
        </w:rPr>
        <w:t>This forward pull matters because it prevents stagnation. It tells us that no matter what stage we are in, there is always more to explore. The act of becoming is not a burden but a gift. Each day offers a chance to contribute to the story of our lives in new ways.</w:t>
      </w:r>
    </w:p>
    <w:p w14:paraId="0CF0998B" w14:textId="5224F694" w:rsidR="0036030A" w:rsidRDefault="0036030A" w:rsidP="0036030A">
      <w:pPr>
        <w:ind w:firstLine="0"/>
        <w:rPr>
          <w:sz w:val="24"/>
          <w:szCs w:val="24"/>
          <w:lang w:val="en-GB"/>
        </w:rPr>
      </w:pPr>
      <w:r w:rsidRPr="0036030A">
        <w:rPr>
          <w:sz w:val="24"/>
          <w:szCs w:val="24"/>
          <w:lang w:val="en-GB"/>
        </w:rPr>
        <w:t>Meaning is never finished because we are never finished. We are always crafting, choosing, and reaching toward what comes next. This truth gives life energy and purpose. Instead of fearing the unknown, we can welcome it as the space where meaning will continue to unfold.</w:t>
      </w:r>
    </w:p>
    <w:p w14:paraId="6F147291" w14:textId="77777777" w:rsidR="0036030A" w:rsidRDefault="0036030A">
      <w:pPr>
        <w:rPr>
          <w:sz w:val="24"/>
          <w:szCs w:val="24"/>
          <w:lang w:val="en-GB"/>
        </w:rPr>
      </w:pPr>
      <w:r>
        <w:rPr>
          <w:sz w:val="24"/>
          <w:szCs w:val="24"/>
          <w:lang w:val="en-GB"/>
        </w:rPr>
        <w:br w:type="page"/>
      </w:r>
    </w:p>
    <w:p w14:paraId="74B97D22" w14:textId="77777777" w:rsidR="00426F61" w:rsidRPr="005254AC" w:rsidRDefault="00426F61" w:rsidP="005254AC">
      <w:pPr>
        <w:ind w:firstLine="0"/>
        <w:rPr>
          <w:b/>
          <w:bCs/>
          <w:color w:val="0070C0"/>
          <w:sz w:val="28"/>
          <w:szCs w:val="28"/>
          <w:lang w:val="en-GB"/>
        </w:rPr>
      </w:pPr>
      <w:r w:rsidRPr="005254AC">
        <w:rPr>
          <w:b/>
          <w:bCs/>
          <w:color w:val="0070C0"/>
          <w:sz w:val="28"/>
          <w:szCs w:val="28"/>
          <w:lang w:val="en-GB"/>
        </w:rPr>
        <w:lastRenderedPageBreak/>
        <w:t>Conclusion: The River That Never Stops</w:t>
      </w:r>
    </w:p>
    <w:p w14:paraId="0B027678" w14:textId="77777777" w:rsidR="00426F61" w:rsidRPr="00426F61" w:rsidRDefault="00426F61" w:rsidP="00426F61">
      <w:pPr>
        <w:ind w:firstLine="0"/>
        <w:rPr>
          <w:b/>
          <w:bCs/>
          <w:sz w:val="24"/>
          <w:szCs w:val="24"/>
          <w:lang w:val="en-GB"/>
        </w:rPr>
      </w:pPr>
      <w:r w:rsidRPr="00426F61">
        <w:rPr>
          <w:b/>
          <w:bCs/>
          <w:sz w:val="24"/>
          <w:szCs w:val="24"/>
          <w:lang w:val="en-GB"/>
        </w:rPr>
        <w:t>Why Meaning Is Never Final but Always Flowing</w:t>
      </w:r>
    </w:p>
    <w:p w14:paraId="78878978" w14:textId="77777777" w:rsidR="00426F61" w:rsidRPr="00426F61" w:rsidRDefault="00426F61" w:rsidP="00426F61">
      <w:pPr>
        <w:ind w:firstLine="0"/>
        <w:rPr>
          <w:sz w:val="24"/>
          <w:szCs w:val="24"/>
          <w:lang w:val="en-GB"/>
        </w:rPr>
      </w:pPr>
      <w:r w:rsidRPr="00426F61">
        <w:rPr>
          <w:sz w:val="24"/>
          <w:szCs w:val="24"/>
          <w:lang w:val="en-GB"/>
        </w:rPr>
        <w:t>Meaning is not a fixed destination that we reach and then rest upon. It is more like a river, always moving, always reshaping the banks it touches. At different stages of life, meaning takes different forms. What feels central in youth may change in adulthood, and what matters in old age may not have mattered before. This ongoing shift is not a flaw but a feature. It shows that meaning is alive, responsive, and always becoming.</w:t>
      </w:r>
    </w:p>
    <w:p w14:paraId="02B1C36C" w14:textId="77777777" w:rsidR="00426F61" w:rsidRPr="00426F61" w:rsidRDefault="00426F61" w:rsidP="00426F61">
      <w:pPr>
        <w:ind w:firstLine="0"/>
        <w:rPr>
          <w:sz w:val="24"/>
          <w:szCs w:val="24"/>
          <w:lang w:val="en-GB"/>
        </w:rPr>
      </w:pPr>
      <w:r w:rsidRPr="00426F61">
        <w:rPr>
          <w:sz w:val="24"/>
          <w:szCs w:val="24"/>
          <w:lang w:val="en-GB"/>
        </w:rPr>
        <w:t>Trying to hold onto one final definition of meaning is like trying to hold water in your hands. The harder you grip, the faster it slips away. Instead, the secret is to let meaning flow, to walk with it instead of against it. When we do, life feels less like a puzzle to solve and more like a current that carries us toward growth.</w:t>
      </w:r>
    </w:p>
    <w:p w14:paraId="78A2BF67" w14:textId="189B46C7" w:rsidR="00426F61" w:rsidRPr="00426F61" w:rsidRDefault="00426F61" w:rsidP="00426F61">
      <w:pPr>
        <w:ind w:firstLine="0"/>
        <w:rPr>
          <w:sz w:val="24"/>
          <w:szCs w:val="24"/>
          <w:lang w:val="en-GB"/>
        </w:rPr>
      </w:pPr>
    </w:p>
    <w:p w14:paraId="1695C2F7" w14:textId="77777777" w:rsidR="00426F61" w:rsidRPr="00426F61" w:rsidRDefault="00426F61" w:rsidP="00426F61">
      <w:pPr>
        <w:ind w:firstLine="0"/>
        <w:rPr>
          <w:b/>
          <w:bCs/>
          <w:sz w:val="24"/>
          <w:szCs w:val="24"/>
          <w:lang w:val="en-GB"/>
        </w:rPr>
      </w:pPr>
      <w:r w:rsidRPr="00426F61">
        <w:rPr>
          <w:b/>
          <w:bCs/>
          <w:sz w:val="24"/>
          <w:szCs w:val="24"/>
          <w:lang w:val="en-GB"/>
        </w:rPr>
        <w:t>Why the Journey Is the Destination</w:t>
      </w:r>
    </w:p>
    <w:p w14:paraId="0A65418B" w14:textId="77777777" w:rsidR="00426F61" w:rsidRPr="00426F61" w:rsidRDefault="00426F61" w:rsidP="00426F61">
      <w:pPr>
        <w:ind w:firstLine="0"/>
        <w:rPr>
          <w:sz w:val="24"/>
          <w:szCs w:val="24"/>
          <w:lang w:val="en-GB"/>
        </w:rPr>
      </w:pPr>
      <w:r w:rsidRPr="00426F61">
        <w:rPr>
          <w:sz w:val="24"/>
          <w:szCs w:val="24"/>
          <w:lang w:val="en-GB"/>
        </w:rPr>
        <w:t>So much of life is spent waiting for the “real” moment to arrive—the perfect job, the ideal relationship, the final achievement. Yet meaning is not waiting at the finish line. It is found in the steps we take along the way. The journey is the destination.</w:t>
      </w:r>
    </w:p>
    <w:p w14:paraId="699033BB" w14:textId="77777777" w:rsidR="00426F61" w:rsidRPr="00426F61" w:rsidRDefault="00426F61" w:rsidP="00426F61">
      <w:pPr>
        <w:ind w:firstLine="0"/>
        <w:rPr>
          <w:sz w:val="24"/>
          <w:szCs w:val="24"/>
          <w:lang w:val="en-GB"/>
        </w:rPr>
      </w:pPr>
      <w:r w:rsidRPr="00426F61">
        <w:rPr>
          <w:sz w:val="24"/>
          <w:szCs w:val="24"/>
          <w:lang w:val="en-GB"/>
        </w:rPr>
        <w:t>Every choice, every struggle, and every joy carries its own meaning. When we stop postponing significance for some far-off milestone, we begin to see that meaning is woven into today. Even ordinary routines can shine when viewed through this lens. The key is not to rush to the end but to notice the richness already unfolding in the present.</w:t>
      </w:r>
    </w:p>
    <w:p w14:paraId="5C1D7CA6" w14:textId="2CD50133" w:rsidR="00426F61" w:rsidRPr="00426F61" w:rsidRDefault="00426F61" w:rsidP="00426F61">
      <w:pPr>
        <w:ind w:firstLine="0"/>
        <w:rPr>
          <w:sz w:val="24"/>
          <w:szCs w:val="24"/>
          <w:lang w:val="en-GB"/>
        </w:rPr>
      </w:pPr>
    </w:p>
    <w:p w14:paraId="7243E5D6" w14:textId="77777777" w:rsidR="00426F61" w:rsidRPr="00426F61" w:rsidRDefault="00426F61" w:rsidP="00426F61">
      <w:pPr>
        <w:ind w:firstLine="0"/>
        <w:rPr>
          <w:b/>
          <w:bCs/>
          <w:sz w:val="24"/>
          <w:szCs w:val="24"/>
          <w:lang w:val="en-GB"/>
        </w:rPr>
      </w:pPr>
      <w:r w:rsidRPr="00426F61">
        <w:rPr>
          <w:b/>
          <w:bCs/>
          <w:sz w:val="24"/>
          <w:szCs w:val="24"/>
          <w:lang w:val="en-GB"/>
        </w:rPr>
        <w:t>How Becoming More Than an Answer Defines Us</w:t>
      </w:r>
    </w:p>
    <w:p w14:paraId="31D53469" w14:textId="77777777" w:rsidR="00426F61" w:rsidRPr="00426F61" w:rsidRDefault="00426F61" w:rsidP="00426F61">
      <w:pPr>
        <w:ind w:firstLine="0"/>
        <w:rPr>
          <w:sz w:val="24"/>
          <w:szCs w:val="24"/>
          <w:lang w:val="en-GB"/>
        </w:rPr>
      </w:pPr>
      <w:r w:rsidRPr="00426F61">
        <w:rPr>
          <w:sz w:val="24"/>
          <w:szCs w:val="24"/>
          <w:lang w:val="en-GB"/>
        </w:rPr>
        <w:t>In the end, our lives are not about finding one neat answer. They are about becoming more than any answer can capture. We are not static beings defined by a single truth. We are dynamic, growing, and shaping ourselves in ways that can’t be boxed into a formula.</w:t>
      </w:r>
    </w:p>
    <w:p w14:paraId="5B4868C0" w14:textId="77777777" w:rsidR="00426F61" w:rsidRPr="00426F61" w:rsidRDefault="00426F61" w:rsidP="00426F61">
      <w:pPr>
        <w:ind w:firstLine="0"/>
        <w:rPr>
          <w:sz w:val="24"/>
          <w:szCs w:val="24"/>
          <w:lang w:val="en-GB"/>
        </w:rPr>
      </w:pPr>
      <w:r w:rsidRPr="00426F61">
        <w:rPr>
          <w:sz w:val="24"/>
          <w:szCs w:val="24"/>
          <w:lang w:val="en-GB"/>
        </w:rPr>
        <w:t xml:space="preserve">This ongoing becoming is what makes us human. It allows us to turn hardship into strength, connection into community, and curiosity into discovery. The river of meaning never stops because we never stop. Each of us is both </w:t>
      </w:r>
      <w:proofErr w:type="spellStart"/>
      <w:r w:rsidRPr="00426F61">
        <w:rPr>
          <w:sz w:val="24"/>
          <w:szCs w:val="24"/>
          <w:lang w:val="en-GB"/>
        </w:rPr>
        <w:t>traveler</w:t>
      </w:r>
      <w:proofErr w:type="spellEnd"/>
      <w:r w:rsidRPr="00426F61">
        <w:rPr>
          <w:sz w:val="24"/>
          <w:szCs w:val="24"/>
          <w:lang w:val="en-GB"/>
        </w:rPr>
        <w:t xml:space="preserve"> and creator, carried forward by the current while also shaping its course.</w:t>
      </w:r>
    </w:p>
    <w:p w14:paraId="03E767F8" w14:textId="77777777" w:rsidR="00426F61" w:rsidRPr="00426F61" w:rsidRDefault="00426F61" w:rsidP="00426F61">
      <w:pPr>
        <w:ind w:firstLine="0"/>
        <w:rPr>
          <w:sz w:val="24"/>
          <w:szCs w:val="24"/>
          <w:lang w:val="en-GB"/>
        </w:rPr>
      </w:pPr>
      <w:r w:rsidRPr="00426F61">
        <w:rPr>
          <w:sz w:val="24"/>
          <w:szCs w:val="24"/>
          <w:lang w:val="en-GB"/>
        </w:rPr>
        <w:t>To embrace this is to live fully. It is to see meaning not as something we will one day achieve but as something we are already living. The river flows, and we flow with it. In that endless movement, life reveals its deepest significance.</w:t>
      </w:r>
    </w:p>
    <w:p w14:paraId="4B4A660C" w14:textId="77777777" w:rsidR="0036030A" w:rsidRDefault="0036030A" w:rsidP="00426F61">
      <w:pPr>
        <w:ind w:firstLine="0"/>
        <w:rPr>
          <w:sz w:val="24"/>
          <w:szCs w:val="24"/>
          <w:lang w:val="en-GB"/>
        </w:rPr>
      </w:pPr>
      <w:r>
        <w:rPr>
          <w:sz w:val="24"/>
          <w:szCs w:val="24"/>
          <w:lang w:val="en-GB"/>
        </w:rPr>
        <w:br w:type="page"/>
      </w:r>
    </w:p>
    <w:p w14:paraId="4F481A6D" w14:textId="77777777" w:rsidR="0036030A" w:rsidRPr="00486892" w:rsidRDefault="0036030A" w:rsidP="0036030A">
      <w:pPr>
        <w:ind w:firstLine="0"/>
        <w:jc w:val="center"/>
        <w:rPr>
          <w:b/>
          <w:bCs/>
          <w:sz w:val="56"/>
          <w:szCs w:val="56"/>
          <w:lang w:val="en-GB"/>
        </w:rPr>
      </w:pPr>
      <w:r w:rsidRPr="00486892">
        <w:rPr>
          <w:b/>
          <w:bCs/>
          <w:sz w:val="56"/>
          <w:szCs w:val="56"/>
          <w:lang w:val="en-GB"/>
        </w:rPr>
        <w:lastRenderedPageBreak/>
        <w:t>Want The Entire Collection?</w:t>
      </w:r>
    </w:p>
    <w:p w14:paraId="1C2ABA17" w14:textId="77777777" w:rsidR="0036030A" w:rsidRDefault="0036030A" w:rsidP="0036030A">
      <w:pPr>
        <w:ind w:firstLine="0"/>
        <w:jc w:val="center"/>
        <w:rPr>
          <w:lang w:val="en-GB"/>
        </w:rPr>
      </w:pPr>
      <w:r>
        <w:rPr>
          <w:noProof/>
          <w:lang w:val="en-GB"/>
        </w:rPr>
        <w:drawing>
          <wp:inline distT="0" distB="0" distL="0" distR="0" wp14:anchorId="3D84F580" wp14:editId="416F6352">
            <wp:extent cx="5943600" cy="3343275"/>
            <wp:effectExtent l="0" t="0" r="0" b="9525"/>
            <wp:docPr id="1587346778" name="Picture 1">
              <a:hlinkClick xmlns:a="http://schemas.openxmlformats.org/drawingml/2006/main" r:id="rId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7346778" name="Picture 1">
                      <a:hlinkClick r:id="rId8"/>
                    </pic:cNvPr>
                    <pic:cNvPicPr/>
                  </pic:nvPicPr>
                  <pic:blipFill>
                    <a:blip r:embed="rId9" cstate="print">
                      <a:extLst>
                        <a:ext uri="{28A0092B-C50C-407E-A947-70E740481C1C}">
                          <a14:useLocalDpi xmlns:a14="http://schemas.microsoft.com/office/drawing/2010/main" val="0"/>
                        </a:ext>
                      </a:extLst>
                    </a:blip>
                    <a:stretch>
                      <a:fillRect/>
                    </a:stretch>
                  </pic:blipFill>
                  <pic:spPr>
                    <a:xfrm>
                      <a:off x="0" y="0"/>
                      <a:ext cx="5943600" cy="3343275"/>
                    </a:xfrm>
                    <a:prstGeom prst="rect">
                      <a:avLst/>
                    </a:prstGeom>
                  </pic:spPr>
                </pic:pic>
              </a:graphicData>
            </a:graphic>
          </wp:inline>
        </w:drawing>
      </w:r>
    </w:p>
    <w:p w14:paraId="2E31CCD0" w14:textId="02918AEC" w:rsidR="0036030A" w:rsidRPr="00556EBB" w:rsidRDefault="0036030A" w:rsidP="0036030A">
      <w:pPr>
        <w:ind w:firstLine="0"/>
        <w:jc w:val="center"/>
        <w:rPr>
          <w:b/>
          <w:bCs/>
          <w:sz w:val="72"/>
          <w:szCs w:val="72"/>
          <w:lang w:val="en-CA"/>
        </w:rPr>
      </w:pPr>
      <w:hyperlink r:id="rId10" w:history="1">
        <w:r w:rsidRPr="00556EBB">
          <w:rPr>
            <w:rStyle w:val="Hyperlink"/>
            <w:b/>
            <w:bCs/>
            <w:sz w:val="72"/>
            <w:szCs w:val="72"/>
            <w:lang w:val="en-CA"/>
          </w:rPr>
          <w:t>Get Instant Access Here</w:t>
        </w:r>
      </w:hyperlink>
    </w:p>
    <w:p w14:paraId="478B13D7" w14:textId="77777777" w:rsidR="0036030A" w:rsidRPr="00165C5F" w:rsidRDefault="0036030A" w:rsidP="0036030A">
      <w:pPr>
        <w:ind w:firstLine="0"/>
        <w:jc w:val="center"/>
        <w:rPr>
          <w:lang w:val="en-GB"/>
        </w:rPr>
      </w:pPr>
    </w:p>
    <w:p w14:paraId="3D182B5C" w14:textId="77777777" w:rsidR="0036030A" w:rsidRPr="0036030A" w:rsidRDefault="0036030A" w:rsidP="0036030A">
      <w:pPr>
        <w:ind w:firstLine="0"/>
        <w:rPr>
          <w:sz w:val="24"/>
          <w:szCs w:val="24"/>
          <w:lang w:val="en-GB"/>
        </w:rPr>
      </w:pPr>
    </w:p>
    <w:p w14:paraId="4498FA92" w14:textId="77777777" w:rsidR="0036030A" w:rsidRPr="0036030A" w:rsidRDefault="0036030A" w:rsidP="0036030A">
      <w:pPr>
        <w:ind w:firstLine="0"/>
        <w:rPr>
          <w:sz w:val="24"/>
          <w:szCs w:val="24"/>
          <w:lang w:val="en-GB"/>
        </w:rPr>
      </w:pPr>
    </w:p>
    <w:p w14:paraId="0E05E0BF" w14:textId="77777777" w:rsidR="0036030A" w:rsidRPr="0036030A" w:rsidRDefault="0036030A" w:rsidP="0036030A">
      <w:pPr>
        <w:ind w:firstLine="0"/>
        <w:rPr>
          <w:sz w:val="24"/>
          <w:szCs w:val="24"/>
          <w:lang w:val="en-GB"/>
        </w:rPr>
      </w:pPr>
    </w:p>
    <w:p w14:paraId="657FAE0A" w14:textId="77777777" w:rsidR="0036030A" w:rsidRPr="0036030A" w:rsidRDefault="0036030A" w:rsidP="0036030A">
      <w:pPr>
        <w:ind w:firstLine="0"/>
        <w:rPr>
          <w:sz w:val="24"/>
          <w:szCs w:val="24"/>
          <w:lang w:val="en-GB"/>
        </w:rPr>
      </w:pPr>
    </w:p>
    <w:p w14:paraId="3F0F7537" w14:textId="77777777" w:rsidR="00E8506B" w:rsidRPr="00E8506B" w:rsidRDefault="00E8506B" w:rsidP="00E8506B">
      <w:pPr>
        <w:ind w:firstLine="0"/>
        <w:rPr>
          <w:sz w:val="24"/>
          <w:szCs w:val="24"/>
          <w:lang w:val="en-GB"/>
        </w:rPr>
      </w:pPr>
    </w:p>
    <w:p w14:paraId="758746D6" w14:textId="77777777" w:rsidR="00E8506B" w:rsidRPr="00E8506B" w:rsidRDefault="00E8506B" w:rsidP="00E8506B">
      <w:pPr>
        <w:ind w:firstLine="0"/>
        <w:rPr>
          <w:sz w:val="24"/>
          <w:szCs w:val="24"/>
          <w:lang w:val="en-GB"/>
        </w:rPr>
      </w:pPr>
    </w:p>
    <w:p w14:paraId="2DCFF90E" w14:textId="77777777" w:rsidR="00E8506B" w:rsidRPr="00E8506B" w:rsidRDefault="00E8506B" w:rsidP="00E8506B">
      <w:pPr>
        <w:ind w:firstLine="0"/>
        <w:rPr>
          <w:sz w:val="24"/>
          <w:szCs w:val="24"/>
          <w:lang w:val="en-GB"/>
        </w:rPr>
      </w:pPr>
    </w:p>
    <w:p w14:paraId="609C0826" w14:textId="77777777" w:rsidR="00E8506B" w:rsidRPr="00E8506B" w:rsidRDefault="00E8506B" w:rsidP="00E8506B">
      <w:pPr>
        <w:ind w:firstLine="0"/>
        <w:rPr>
          <w:sz w:val="24"/>
          <w:szCs w:val="24"/>
          <w:lang w:val="en-GB"/>
        </w:rPr>
      </w:pPr>
    </w:p>
    <w:p w14:paraId="5CC377F3" w14:textId="77777777" w:rsidR="00E8506B" w:rsidRPr="00E8506B" w:rsidRDefault="00E8506B" w:rsidP="00E8506B">
      <w:pPr>
        <w:ind w:firstLine="0"/>
        <w:rPr>
          <w:sz w:val="24"/>
          <w:szCs w:val="24"/>
          <w:lang w:val="en-GB"/>
        </w:rPr>
      </w:pPr>
    </w:p>
    <w:p w14:paraId="3284CB01" w14:textId="77777777" w:rsidR="00464F0D" w:rsidRPr="00464F0D" w:rsidRDefault="00464F0D" w:rsidP="00464F0D">
      <w:pPr>
        <w:ind w:firstLine="0"/>
        <w:rPr>
          <w:sz w:val="24"/>
          <w:szCs w:val="24"/>
          <w:lang w:val="en-GB"/>
        </w:rPr>
      </w:pPr>
    </w:p>
    <w:p w14:paraId="520FD9FC" w14:textId="77777777" w:rsidR="00FE17D2" w:rsidRPr="003B6AA9" w:rsidRDefault="00FE17D2" w:rsidP="00FE17D2">
      <w:pPr>
        <w:ind w:firstLine="0"/>
        <w:jc w:val="center"/>
        <w:rPr>
          <w:b/>
          <w:bCs/>
          <w:sz w:val="40"/>
          <w:szCs w:val="40"/>
          <w:lang w:val="en-GB"/>
        </w:rPr>
      </w:pPr>
      <w:r w:rsidRPr="003B6AA9">
        <w:rPr>
          <w:b/>
          <w:bCs/>
          <w:sz w:val="40"/>
          <w:szCs w:val="40"/>
          <w:lang w:val="en-GB"/>
        </w:rPr>
        <w:lastRenderedPageBreak/>
        <w:t>Copyright Notice</w:t>
      </w:r>
    </w:p>
    <w:p w14:paraId="452A802C" w14:textId="77777777" w:rsidR="00FE17D2" w:rsidRPr="003B6AA9" w:rsidRDefault="00FE17D2" w:rsidP="00FE17D2">
      <w:pPr>
        <w:ind w:firstLine="0"/>
        <w:jc w:val="center"/>
        <w:rPr>
          <w:b/>
          <w:bCs/>
          <w:sz w:val="32"/>
          <w:szCs w:val="32"/>
          <w:lang w:val="en-GB"/>
        </w:rPr>
      </w:pPr>
      <w:r w:rsidRPr="003B6AA9">
        <w:rPr>
          <w:b/>
          <w:bCs/>
          <w:sz w:val="32"/>
          <w:szCs w:val="32"/>
          <w:lang w:val="en-GB"/>
        </w:rPr>
        <w:t xml:space="preserve">© </w:t>
      </w:r>
      <w:r>
        <w:rPr>
          <w:b/>
          <w:bCs/>
          <w:sz w:val="32"/>
          <w:szCs w:val="32"/>
          <w:lang w:val="en-GB"/>
        </w:rPr>
        <w:t>[YEAR]</w:t>
      </w:r>
      <w:r w:rsidRPr="003B6AA9">
        <w:rPr>
          <w:b/>
          <w:bCs/>
          <w:sz w:val="32"/>
          <w:szCs w:val="32"/>
          <w:lang w:val="en-GB"/>
        </w:rPr>
        <w:t xml:space="preserve"> [Your Name or Business Name]. All Rights Reserved.</w:t>
      </w:r>
    </w:p>
    <w:p w14:paraId="0A83F9D8" w14:textId="77777777" w:rsidR="00FE17D2" w:rsidRPr="003B6AA9" w:rsidRDefault="00FE17D2" w:rsidP="00FE17D2">
      <w:pPr>
        <w:ind w:firstLine="0"/>
        <w:rPr>
          <w:sz w:val="24"/>
          <w:szCs w:val="24"/>
          <w:lang w:val="en-GB"/>
        </w:rPr>
      </w:pPr>
      <w:r w:rsidRPr="003B6AA9">
        <w:rPr>
          <w:sz w:val="24"/>
          <w:szCs w:val="24"/>
          <w:lang w:val="en-GB"/>
        </w:rPr>
        <w:t>This report and its contents are protected by copyright law. No part of this report may be copied, reproduced, distributed, or transmitted in any form or by any means, including photocopying, recording, or other electronic or mechanical methods, without the prior written permission of the author, except in the case of brief quotations used in reviews or educational settings.</w:t>
      </w:r>
    </w:p>
    <w:p w14:paraId="04148F7E" w14:textId="77777777" w:rsidR="00FE17D2" w:rsidRPr="003B6AA9" w:rsidRDefault="00FE17D2" w:rsidP="00FE17D2">
      <w:pPr>
        <w:ind w:firstLine="0"/>
        <w:rPr>
          <w:sz w:val="24"/>
          <w:szCs w:val="24"/>
          <w:lang w:val="en-GB"/>
        </w:rPr>
      </w:pPr>
      <w:r>
        <w:rPr>
          <w:sz w:val="24"/>
          <w:szCs w:val="24"/>
          <w:lang w:val="en-GB"/>
        </w:rPr>
        <w:t xml:space="preserve">This report's unauthorized reproduction or distribution </w:t>
      </w:r>
      <w:r w:rsidRPr="003B6AA9">
        <w:rPr>
          <w:sz w:val="24"/>
          <w:szCs w:val="24"/>
          <w:lang w:val="en-GB"/>
        </w:rPr>
        <w:t>is prohibited and may result in legal action.</w:t>
      </w:r>
    </w:p>
    <w:p w14:paraId="23D174D8" w14:textId="77777777" w:rsidR="00FE17D2" w:rsidRPr="003B6AA9" w:rsidRDefault="00FE17D2" w:rsidP="00FE17D2">
      <w:pPr>
        <w:ind w:firstLine="0"/>
        <w:rPr>
          <w:sz w:val="24"/>
          <w:szCs w:val="24"/>
          <w:lang w:val="en-GB"/>
        </w:rPr>
      </w:pPr>
      <w:r w:rsidRPr="003B6AA9">
        <w:rPr>
          <w:sz w:val="24"/>
          <w:szCs w:val="24"/>
          <w:lang w:val="en-GB"/>
        </w:rPr>
        <w:t>For permission requests, please contact:</w:t>
      </w:r>
      <w:r w:rsidRPr="003B6AA9">
        <w:rPr>
          <w:sz w:val="24"/>
          <w:szCs w:val="24"/>
          <w:lang w:val="en-GB"/>
        </w:rPr>
        <w:br/>
        <w:t>[Your Contact Information]</w:t>
      </w:r>
    </w:p>
    <w:p w14:paraId="357C526B" w14:textId="77777777" w:rsidR="00FE17D2" w:rsidRPr="00332A32" w:rsidRDefault="00FE17D2" w:rsidP="00FE17D2">
      <w:pPr>
        <w:ind w:firstLine="0"/>
        <w:rPr>
          <w:sz w:val="24"/>
          <w:szCs w:val="24"/>
          <w:lang w:val="en-CA"/>
        </w:rPr>
      </w:pPr>
    </w:p>
    <w:p w14:paraId="7496E2E6" w14:textId="77777777" w:rsidR="008E1E32" w:rsidRPr="00FE17D2" w:rsidRDefault="008E1E32" w:rsidP="00FE17D2">
      <w:pPr>
        <w:ind w:firstLine="0"/>
        <w:rPr>
          <w:lang w:val="en-CA"/>
        </w:rPr>
      </w:pPr>
    </w:p>
    <w:sectPr w:rsidR="008E1E32" w:rsidRPr="00FE17D2">
      <w:footerReference w:type="default" r:id="rId11"/>
      <w:pgSz w:w="12240" w:h="15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E617854" w14:textId="77777777" w:rsidR="003B34E4" w:rsidRDefault="003B34E4" w:rsidP="00402181">
      <w:pPr>
        <w:spacing w:after="0" w:line="240" w:lineRule="auto"/>
      </w:pPr>
      <w:r>
        <w:separator/>
      </w:r>
    </w:p>
  </w:endnote>
  <w:endnote w:type="continuationSeparator" w:id="0">
    <w:p w14:paraId="0DDE8D5C" w14:textId="77777777" w:rsidR="003B34E4" w:rsidRDefault="003B34E4" w:rsidP="0040218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567916539"/>
      <w:docPartObj>
        <w:docPartGallery w:val="Page Numbers (Bottom of Page)"/>
        <w:docPartUnique/>
      </w:docPartObj>
    </w:sdtPr>
    <w:sdtEndPr>
      <w:rPr>
        <w:noProof/>
      </w:rPr>
    </w:sdtEndPr>
    <w:sdtContent>
      <w:p w14:paraId="18970549" w14:textId="7D89E8F1" w:rsidR="00402181" w:rsidRDefault="00402181">
        <w:pPr>
          <w:pStyle w:val="Footer"/>
          <w:jc w:val="right"/>
        </w:pPr>
        <w:r>
          <w:fldChar w:fldCharType="begin"/>
        </w:r>
        <w:r>
          <w:instrText xml:space="preserve"> PAGE   \* MERGEFORMAT </w:instrText>
        </w:r>
        <w:r>
          <w:fldChar w:fldCharType="separate"/>
        </w:r>
        <w:r>
          <w:rPr>
            <w:noProof/>
          </w:rPr>
          <w:t>2</w:t>
        </w:r>
        <w:r>
          <w:rPr>
            <w:noProof/>
          </w:rPr>
          <w:fldChar w:fldCharType="end"/>
        </w:r>
      </w:p>
    </w:sdtContent>
  </w:sdt>
  <w:p w14:paraId="1C432DF0" w14:textId="77777777" w:rsidR="00402181" w:rsidRDefault="00402181">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C4F9E90" w14:textId="77777777" w:rsidR="003B34E4" w:rsidRDefault="003B34E4" w:rsidP="00402181">
      <w:pPr>
        <w:spacing w:after="0" w:line="240" w:lineRule="auto"/>
      </w:pPr>
      <w:r>
        <w:separator/>
      </w:r>
    </w:p>
  </w:footnote>
  <w:footnote w:type="continuationSeparator" w:id="0">
    <w:p w14:paraId="3B811AC2" w14:textId="77777777" w:rsidR="003B34E4" w:rsidRDefault="003B34E4" w:rsidP="00402181">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603D4"/>
    <w:rsid w:val="00052214"/>
    <w:rsid w:val="000707F9"/>
    <w:rsid w:val="002A33B5"/>
    <w:rsid w:val="003072D7"/>
    <w:rsid w:val="0036030A"/>
    <w:rsid w:val="003B34E4"/>
    <w:rsid w:val="003B6AA9"/>
    <w:rsid w:val="003F013F"/>
    <w:rsid w:val="00402181"/>
    <w:rsid w:val="00426F61"/>
    <w:rsid w:val="00464F0D"/>
    <w:rsid w:val="0047702F"/>
    <w:rsid w:val="005254AC"/>
    <w:rsid w:val="005931C9"/>
    <w:rsid w:val="00680FDC"/>
    <w:rsid w:val="00682976"/>
    <w:rsid w:val="006F10B1"/>
    <w:rsid w:val="00744615"/>
    <w:rsid w:val="00830709"/>
    <w:rsid w:val="00834B07"/>
    <w:rsid w:val="008603D4"/>
    <w:rsid w:val="0087072D"/>
    <w:rsid w:val="008C1537"/>
    <w:rsid w:val="008E1E32"/>
    <w:rsid w:val="00937243"/>
    <w:rsid w:val="00A005AA"/>
    <w:rsid w:val="00B3039D"/>
    <w:rsid w:val="00D52E5F"/>
    <w:rsid w:val="00E8506B"/>
    <w:rsid w:val="00EE6966"/>
    <w:rsid w:val="00F937CD"/>
    <w:rsid w:val="00FE17D2"/>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6FBCC4C4"/>
  <w15:chartTrackingRefBased/>
  <w15:docId w15:val="{4DE258AF-AE46-4889-8985-07A585239DA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n-GB" w:eastAsia="en-US" w:bidi="ar-SA"/>
        <w14:ligatures w14:val="standardContextual"/>
      </w:rPr>
    </w:rPrDefault>
    <w:pPrDefault>
      <w:pPr>
        <w:spacing w:after="160" w:line="259" w:lineRule="auto"/>
        <w:ind w:firstLine="72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E17D2"/>
    <w:rPr>
      <w:lang w:val="en-US"/>
    </w:rPr>
  </w:style>
  <w:style w:type="paragraph" w:styleId="Heading1">
    <w:name w:val="heading 1"/>
    <w:basedOn w:val="Normal"/>
    <w:next w:val="Normal"/>
    <w:link w:val="Heading1Char"/>
    <w:uiPriority w:val="9"/>
    <w:qFormat/>
    <w:rsid w:val="008603D4"/>
    <w:pPr>
      <w:keepNext/>
      <w:keepLines/>
      <w:spacing w:before="360" w:after="80"/>
      <w:outlineLvl w:val="0"/>
    </w:pPr>
    <w:rPr>
      <w:rFonts w:asciiTheme="majorHAnsi" w:eastAsiaTheme="majorEastAsia" w:hAnsiTheme="majorHAnsi" w:cstheme="majorBidi"/>
      <w:color w:val="2F5496" w:themeColor="accent1" w:themeShade="BF"/>
      <w:sz w:val="40"/>
      <w:szCs w:val="40"/>
    </w:rPr>
  </w:style>
  <w:style w:type="paragraph" w:styleId="Heading2">
    <w:name w:val="heading 2"/>
    <w:basedOn w:val="Normal"/>
    <w:next w:val="Normal"/>
    <w:link w:val="Heading2Char"/>
    <w:uiPriority w:val="9"/>
    <w:semiHidden/>
    <w:unhideWhenUsed/>
    <w:qFormat/>
    <w:rsid w:val="008603D4"/>
    <w:pPr>
      <w:keepNext/>
      <w:keepLines/>
      <w:spacing w:before="160" w:after="80"/>
      <w:outlineLvl w:val="1"/>
    </w:pPr>
    <w:rPr>
      <w:rFonts w:asciiTheme="majorHAnsi" w:eastAsiaTheme="majorEastAsia" w:hAnsiTheme="majorHAnsi" w:cstheme="majorBidi"/>
      <w:color w:val="2F5496" w:themeColor="accent1" w:themeShade="BF"/>
      <w:sz w:val="32"/>
      <w:szCs w:val="32"/>
    </w:rPr>
  </w:style>
  <w:style w:type="paragraph" w:styleId="Heading3">
    <w:name w:val="heading 3"/>
    <w:basedOn w:val="Normal"/>
    <w:next w:val="Normal"/>
    <w:link w:val="Heading3Char"/>
    <w:uiPriority w:val="9"/>
    <w:semiHidden/>
    <w:unhideWhenUsed/>
    <w:qFormat/>
    <w:rsid w:val="008603D4"/>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semiHidden/>
    <w:unhideWhenUsed/>
    <w:qFormat/>
    <w:rsid w:val="008603D4"/>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8603D4"/>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8603D4"/>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8603D4"/>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8603D4"/>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8603D4"/>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8603D4"/>
    <w:rPr>
      <w:rFonts w:asciiTheme="majorHAnsi" w:eastAsiaTheme="majorEastAsia" w:hAnsiTheme="majorHAnsi" w:cstheme="majorBidi"/>
      <w:color w:val="2F5496" w:themeColor="accent1" w:themeShade="BF"/>
      <w:sz w:val="40"/>
      <w:szCs w:val="40"/>
      <w:lang w:val="en-US"/>
    </w:rPr>
  </w:style>
  <w:style w:type="character" w:customStyle="1" w:styleId="Heading2Char">
    <w:name w:val="Heading 2 Char"/>
    <w:basedOn w:val="DefaultParagraphFont"/>
    <w:link w:val="Heading2"/>
    <w:uiPriority w:val="9"/>
    <w:semiHidden/>
    <w:rsid w:val="008603D4"/>
    <w:rPr>
      <w:rFonts w:asciiTheme="majorHAnsi" w:eastAsiaTheme="majorEastAsia" w:hAnsiTheme="majorHAnsi" w:cstheme="majorBidi"/>
      <w:color w:val="2F5496" w:themeColor="accent1" w:themeShade="BF"/>
      <w:sz w:val="32"/>
      <w:szCs w:val="32"/>
      <w:lang w:val="en-US"/>
    </w:rPr>
  </w:style>
  <w:style w:type="character" w:customStyle="1" w:styleId="Heading3Char">
    <w:name w:val="Heading 3 Char"/>
    <w:basedOn w:val="DefaultParagraphFont"/>
    <w:link w:val="Heading3"/>
    <w:uiPriority w:val="9"/>
    <w:semiHidden/>
    <w:rsid w:val="008603D4"/>
    <w:rPr>
      <w:rFonts w:eastAsiaTheme="majorEastAsia" w:cstheme="majorBidi"/>
      <w:color w:val="2F5496" w:themeColor="accent1" w:themeShade="BF"/>
      <w:sz w:val="28"/>
      <w:szCs w:val="28"/>
      <w:lang w:val="en-US"/>
    </w:rPr>
  </w:style>
  <w:style w:type="character" w:customStyle="1" w:styleId="Heading4Char">
    <w:name w:val="Heading 4 Char"/>
    <w:basedOn w:val="DefaultParagraphFont"/>
    <w:link w:val="Heading4"/>
    <w:uiPriority w:val="9"/>
    <w:semiHidden/>
    <w:rsid w:val="008603D4"/>
    <w:rPr>
      <w:rFonts w:eastAsiaTheme="majorEastAsia" w:cstheme="majorBidi"/>
      <w:i/>
      <w:iCs/>
      <w:color w:val="2F5496" w:themeColor="accent1" w:themeShade="BF"/>
      <w:lang w:val="en-US"/>
    </w:rPr>
  </w:style>
  <w:style w:type="character" w:customStyle="1" w:styleId="Heading5Char">
    <w:name w:val="Heading 5 Char"/>
    <w:basedOn w:val="DefaultParagraphFont"/>
    <w:link w:val="Heading5"/>
    <w:uiPriority w:val="9"/>
    <w:semiHidden/>
    <w:rsid w:val="008603D4"/>
    <w:rPr>
      <w:rFonts w:eastAsiaTheme="majorEastAsia" w:cstheme="majorBidi"/>
      <w:color w:val="2F5496" w:themeColor="accent1" w:themeShade="BF"/>
      <w:lang w:val="en-US"/>
    </w:rPr>
  </w:style>
  <w:style w:type="character" w:customStyle="1" w:styleId="Heading6Char">
    <w:name w:val="Heading 6 Char"/>
    <w:basedOn w:val="DefaultParagraphFont"/>
    <w:link w:val="Heading6"/>
    <w:uiPriority w:val="9"/>
    <w:semiHidden/>
    <w:rsid w:val="008603D4"/>
    <w:rPr>
      <w:rFonts w:eastAsiaTheme="majorEastAsia" w:cstheme="majorBidi"/>
      <w:i/>
      <w:iCs/>
      <w:color w:val="595959" w:themeColor="text1" w:themeTint="A6"/>
      <w:lang w:val="en-US"/>
    </w:rPr>
  </w:style>
  <w:style w:type="character" w:customStyle="1" w:styleId="Heading7Char">
    <w:name w:val="Heading 7 Char"/>
    <w:basedOn w:val="DefaultParagraphFont"/>
    <w:link w:val="Heading7"/>
    <w:uiPriority w:val="9"/>
    <w:semiHidden/>
    <w:rsid w:val="008603D4"/>
    <w:rPr>
      <w:rFonts w:eastAsiaTheme="majorEastAsia" w:cstheme="majorBidi"/>
      <w:color w:val="595959" w:themeColor="text1" w:themeTint="A6"/>
      <w:lang w:val="en-US"/>
    </w:rPr>
  </w:style>
  <w:style w:type="character" w:customStyle="1" w:styleId="Heading8Char">
    <w:name w:val="Heading 8 Char"/>
    <w:basedOn w:val="DefaultParagraphFont"/>
    <w:link w:val="Heading8"/>
    <w:uiPriority w:val="9"/>
    <w:semiHidden/>
    <w:rsid w:val="008603D4"/>
    <w:rPr>
      <w:rFonts w:eastAsiaTheme="majorEastAsia" w:cstheme="majorBidi"/>
      <w:i/>
      <w:iCs/>
      <w:color w:val="272727" w:themeColor="text1" w:themeTint="D8"/>
      <w:lang w:val="en-US"/>
    </w:rPr>
  </w:style>
  <w:style w:type="character" w:customStyle="1" w:styleId="Heading9Char">
    <w:name w:val="Heading 9 Char"/>
    <w:basedOn w:val="DefaultParagraphFont"/>
    <w:link w:val="Heading9"/>
    <w:uiPriority w:val="9"/>
    <w:semiHidden/>
    <w:rsid w:val="008603D4"/>
    <w:rPr>
      <w:rFonts w:eastAsiaTheme="majorEastAsia" w:cstheme="majorBidi"/>
      <w:color w:val="272727" w:themeColor="text1" w:themeTint="D8"/>
      <w:lang w:val="en-US"/>
    </w:rPr>
  </w:style>
  <w:style w:type="paragraph" w:styleId="Title">
    <w:name w:val="Title"/>
    <w:basedOn w:val="Normal"/>
    <w:next w:val="Normal"/>
    <w:link w:val="TitleChar"/>
    <w:uiPriority w:val="10"/>
    <w:qFormat/>
    <w:rsid w:val="008603D4"/>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8603D4"/>
    <w:rPr>
      <w:rFonts w:asciiTheme="majorHAnsi" w:eastAsiaTheme="majorEastAsia" w:hAnsiTheme="majorHAnsi" w:cstheme="majorBidi"/>
      <w:spacing w:val="-10"/>
      <w:kern w:val="28"/>
      <w:sz w:val="56"/>
      <w:szCs w:val="56"/>
      <w:lang w:val="en-US"/>
    </w:rPr>
  </w:style>
  <w:style w:type="paragraph" w:styleId="Subtitle">
    <w:name w:val="Subtitle"/>
    <w:basedOn w:val="Normal"/>
    <w:next w:val="Normal"/>
    <w:link w:val="SubtitleChar"/>
    <w:uiPriority w:val="11"/>
    <w:qFormat/>
    <w:rsid w:val="008603D4"/>
    <w:pPr>
      <w:numPr>
        <w:ilvl w:val="1"/>
      </w:numPr>
      <w:ind w:firstLine="72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8603D4"/>
    <w:rPr>
      <w:rFonts w:eastAsiaTheme="majorEastAsia" w:cstheme="majorBidi"/>
      <w:color w:val="595959" w:themeColor="text1" w:themeTint="A6"/>
      <w:spacing w:val="15"/>
      <w:sz w:val="28"/>
      <w:szCs w:val="28"/>
      <w:lang w:val="en-US"/>
    </w:rPr>
  </w:style>
  <w:style w:type="paragraph" w:styleId="Quote">
    <w:name w:val="Quote"/>
    <w:basedOn w:val="Normal"/>
    <w:next w:val="Normal"/>
    <w:link w:val="QuoteChar"/>
    <w:uiPriority w:val="29"/>
    <w:qFormat/>
    <w:rsid w:val="008603D4"/>
    <w:pPr>
      <w:spacing w:before="160"/>
      <w:jc w:val="center"/>
    </w:pPr>
    <w:rPr>
      <w:i/>
      <w:iCs/>
      <w:color w:val="404040" w:themeColor="text1" w:themeTint="BF"/>
    </w:rPr>
  </w:style>
  <w:style w:type="character" w:customStyle="1" w:styleId="QuoteChar">
    <w:name w:val="Quote Char"/>
    <w:basedOn w:val="DefaultParagraphFont"/>
    <w:link w:val="Quote"/>
    <w:uiPriority w:val="29"/>
    <w:rsid w:val="008603D4"/>
    <w:rPr>
      <w:i/>
      <w:iCs/>
      <w:color w:val="404040" w:themeColor="text1" w:themeTint="BF"/>
      <w:lang w:val="en-US"/>
    </w:rPr>
  </w:style>
  <w:style w:type="paragraph" w:styleId="ListParagraph">
    <w:name w:val="List Paragraph"/>
    <w:basedOn w:val="Normal"/>
    <w:uiPriority w:val="34"/>
    <w:qFormat/>
    <w:rsid w:val="008603D4"/>
    <w:pPr>
      <w:ind w:left="720"/>
      <w:contextualSpacing/>
    </w:pPr>
  </w:style>
  <w:style w:type="character" w:styleId="IntenseEmphasis">
    <w:name w:val="Intense Emphasis"/>
    <w:basedOn w:val="DefaultParagraphFont"/>
    <w:uiPriority w:val="21"/>
    <w:qFormat/>
    <w:rsid w:val="008603D4"/>
    <w:rPr>
      <w:i/>
      <w:iCs/>
      <w:color w:val="2F5496" w:themeColor="accent1" w:themeShade="BF"/>
    </w:rPr>
  </w:style>
  <w:style w:type="paragraph" w:styleId="IntenseQuote">
    <w:name w:val="Intense Quote"/>
    <w:basedOn w:val="Normal"/>
    <w:next w:val="Normal"/>
    <w:link w:val="IntenseQuoteChar"/>
    <w:uiPriority w:val="30"/>
    <w:qFormat/>
    <w:rsid w:val="008603D4"/>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8603D4"/>
    <w:rPr>
      <w:i/>
      <w:iCs/>
      <w:color w:val="2F5496" w:themeColor="accent1" w:themeShade="BF"/>
      <w:lang w:val="en-US"/>
    </w:rPr>
  </w:style>
  <w:style w:type="character" w:styleId="IntenseReference">
    <w:name w:val="Intense Reference"/>
    <w:basedOn w:val="DefaultParagraphFont"/>
    <w:uiPriority w:val="32"/>
    <w:qFormat/>
    <w:rsid w:val="008603D4"/>
    <w:rPr>
      <w:b/>
      <w:bCs/>
      <w:smallCaps/>
      <w:color w:val="2F5496" w:themeColor="accent1" w:themeShade="BF"/>
      <w:spacing w:val="5"/>
    </w:rPr>
  </w:style>
  <w:style w:type="paragraph" w:styleId="Header">
    <w:name w:val="header"/>
    <w:basedOn w:val="Normal"/>
    <w:link w:val="HeaderChar"/>
    <w:uiPriority w:val="99"/>
    <w:unhideWhenUsed/>
    <w:rsid w:val="00402181"/>
    <w:pPr>
      <w:tabs>
        <w:tab w:val="center" w:pos="4680"/>
        <w:tab w:val="right" w:pos="9360"/>
      </w:tabs>
      <w:spacing w:after="0" w:line="240" w:lineRule="auto"/>
    </w:pPr>
  </w:style>
  <w:style w:type="character" w:customStyle="1" w:styleId="HeaderChar">
    <w:name w:val="Header Char"/>
    <w:basedOn w:val="DefaultParagraphFont"/>
    <w:link w:val="Header"/>
    <w:uiPriority w:val="99"/>
    <w:rsid w:val="00402181"/>
    <w:rPr>
      <w:lang w:val="en-US"/>
    </w:rPr>
  </w:style>
  <w:style w:type="paragraph" w:styleId="Footer">
    <w:name w:val="footer"/>
    <w:basedOn w:val="Normal"/>
    <w:link w:val="FooterChar"/>
    <w:uiPriority w:val="99"/>
    <w:unhideWhenUsed/>
    <w:rsid w:val="00402181"/>
    <w:pPr>
      <w:tabs>
        <w:tab w:val="center" w:pos="4680"/>
        <w:tab w:val="right" w:pos="9360"/>
      </w:tabs>
      <w:spacing w:after="0" w:line="240" w:lineRule="auto"/>
    </w:pPr>
  </w:style>
  <w:style w:type="character" w:customStyle="1" w:styleId="FooterChar">
    <w:name w:val="Footer Char"/>
    <w:basedOn w:val="DefaultParagraphFont"/>
    <w:link w:val="Footer"/>
    <w:uiPriority w:val="99"/>
    <w:rsid w:val="00402181"/>
    <w:rPr>
      <w:lang w:val="en-US"/>
    </w:rPr>
  </w:style>
  <w:style w:type="character" w:styleId="Hyperlink">
    <w:name w:val="Hyperlink"/>
    <w:basedOn w:val="DefaultParagraphFont"/>
    <w:uiPriority w:val="99"/>
    <w:unhideWhenUsed/>
    <w:rsid w:val="0036030A"/>
    <w:rPr>
      <w:color w:val="0563C1" w:themeColor="hyperlink"/>
      <w:u w:val="single"/>
    </w:rPr>
  </w:style>
  <w:style w:type="paragraph" w:styleId="TOC1">
    <w:name w:val="toc 1"/>
    <w:basedOn w:val="Normal"/>
    <w:next w:val="Normal"/>
    <w:autoRedefine/>
    <w:uiPriority w:val="39"/>
    <w:unhideWhenUsed/>
    <w:rsid w:val="005254AC"/>
    <w:pPr>
      <w:spacing w:after="1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752707053">
      <w:bodyDiv w:val="1"/>
      <w:marLeft w:val="0"/>
      <w:marRight w:val="0"/>
      <w:marTop w:val="0"/>
      <w:marBottom w:val="0"/>
      <w:divBdr>
        <w:top w:val="none" w:sz="0" w:space="0" w:color="auto"/>
        <w:left w:val="none" w:sz="0" w:space="0" w:color="auto"/>
        <w:bottom w:val="none" w:sz="0" w:space="0" w:color="auto"/>
        <w:right w:val="none" w:sz="0" w:space="0" w:color="auto"/>
      </w:divBdr>
    </w:div>
    <w:div w:id="967323528">
      <w:bodyDiv w:val="1"/>
      <w:marLeft w:val="0"/>
      <w:marRight w:val="0"/>
      <w:marTop w:val="0"/>
      <w:marBottom w:val="0"/>
      <w:divBdr>
        <w:top w:val="none" w:sz="0" w:space="0" w:color="auto"/>
        <w:left w:val="none" w:sz="0" w:space="0" w:color="auto"/>
        <w:bottom w:val="none" w:sz="0" w:space="0" w:color="auto"/>
        <w:right w:val="none" w:sz="0" w:space="0" w:color="auto"/>
      </w:divBdr>
    </w:div>
    <w:div w:id="1085762139">
      <w:bodyDiv w:val="1"/>
      <w:marLeft w:val="0"/>
      <w:marRight w:val="0"/>
      <w:marTop w:val="0"/>
      <w:marBottom w:val="0"/>
      <w:divBdr>
        <w:top w:val="none" w:sz="0" w:space="0" w:color="auto"/>
        <w:left w:val="none" w:sz="0" w:space="0" w:color="auto"/>
        <w:bottom w:val="none" w:sz="0" w:space="0" w:color="auto"/>
        <w:right w:val="none" w:sz="0" w:space="0" w:color="auto"/>
      </w:divBdr>
    </w:div>
    <w:div w:id="163902159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scalableplrproducts.com/full-quest-series-plr-851101/" TargetMode="External"/><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0" Type="http://schemas.openxmlformats.org/officeDocument/2006/relationships/hyperlink" Target="https://scalableplrproducts.com/full-quest-series-plr-851101/" TargetMode="External"/><Relationship Id="rId4" Type="http://schemas.openxmlformats.org/officeDocument/2006/relationships/webSettings" Target="webSettings.xml"/><Relationship Id="rId9" Type="http://schemas.openxmlformats.org/officeDocument/2006/relationships/image" Target="media/image2.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D2EF436-B117-4E7A-A847-EA9BEA74BE2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204</TotalTime>
  <Pages>68</Pages>
  <Words>16171</Words>
  <Characters>80575</Characters>
  <Application>Microsoft Office Word</Application>
  <DocSecurity>0</DocSecurity>
  <Lines>1398</Lines>
  <Paragraphs>455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96172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Michel Sirois</dc:creator>
  <cp:keywords/>
  <dc:description/>
  <cp:lastModifiedBy>Michel</cp:lastModifiedBy>
  <cp:revision>33</cp:revision>
  <cp:lastPrinted>2025-09-11T17:06:00Z</cp:lastPrinted>
  <dcterms:created xsi:type="dcterms:W3CDTF">2025-03-25T11:09:00Z</dcterms:created>
  <dcterms:modified xsi:type="dcterms:W3CDTF">2025-09-11T17:07:00Z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ddc8a34985700d0084d93508b30ca4bd6090cfa1b3c3fa93c2003ec7873bebe7</vt:lpwstr>
  </property>
</Properties>
</file>