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Simple Daily Profits: 5-Email Promo Campaign</w:t>
      </w:r>
    </w:p>
    <w:p>
      <w:pPr>
        <w:jc w:val="center"/>
      </w:pPr>
      <w:r>
        <w:rPr>
          <w:i/>
          <w:sz w:val="24"/>
        </w:rPr>
        <w:t>Create Affiliate-Ready Reports That Pre-Sell Offers, Build Your List, And Turn Beginner Content Into Commission-Ready Assets</w:t>
      </w:r>
    </w:p>
    <w:p>
      <w:pPr>
        <w:jc w:val="center"/>
      </w:pPr>
      <w:r>
        <w:rPr>
          <w:b/>
          <w:sz w:val="22"/>
        </w:rPr>
        <w:t>Front-End Offer</w:t>
      </w:r>
    </w:p>
    <w:p>
      <w:r>
        <w:t>Research basis: Built around affiliate marketing fundamentals, clear disclosure practices, permission-based email list growth, buyer-journey content planning, and practical direct-response structure.</w:t>
      </w:r>
    </w:p>
    <w:p/>
    <w:p>
      <w:r>
        <w:t>Use this campaign to promote the free report, introduce the method, and warm readers toward the full offer.</w:t>
      </w:r>
    </w:p>
    <w:p>
      <w:pPr>
        <w:pStyle w:val="Heading1"/>
      </w:pPr>
      <w:r>
        <w:t>Email 1: The Beginner Report Shortcut</w:t>
      </w:r>
    </w:p>
    <w:p>
      <w:r/>
      <w:r>
        <w:rPr>
          <w:b/>
        </w:rPr>
        <w:t>Subject: A simple report can sell before you pitch</w:t>
      </w:r>
      <w:r/>
    </w:p>
    <w:p>
      <w:r>
        <w:t>Most beginners post affiliate links too soon. A short report works better because it teaches the problem first. Use this free guide to pick a buyer-ready topic, match it with a useful affiliate product, and place links without sounding pushy. Download the report now and start with one focused recommendation.</w:t>
      </w:r>
    </w:p>
    <w:p>
      <w:r>
        <w:t>CTA: Download the free report now.</w:t>
      </w:r>
    </w:p>
    <w:p>
      <w:pPr>
        <w:pStyle w:val="Heading1"/>
      </w:pPr>
      <w:r>
        <w:t>Email 2: Stop Picking Random Topics</w:t>
      </w:r>
    </w:p>
    <w:p>
      <w:r/>
      <w:r>
        <w:rPr>
          <w:b/>
        </w:rPr>
        <w:t>Subject: Your report topic decides everything</w:t>
      </w:r>
      <w:r/>
    </w:p>
    <w:p>
      <w:r>
        <w:t>A weak topic makes the whole affiliate campaign harder. The free report shows how to spot buyer intent before you write anything. You’ll learn how to connect one beginner problem with one logical product recommendation. Grab it today and avoid building content around an offer nobody wants.</w:t>
      </w:r>
    </w:p>
    <w:p>
      <w:r>
        <w:t>CTA: Download the free report now.</w:t>
      </w:r>
    </w:p>
    <w:p>
      <w:pPr>
        <w:pStyle w:val="Heading1"/>
      </w:pPr>
      <w:r>
        <w:t>Email 3: Build Trust Before The Link</w:t>
      </w:r>
    </w:p>
    <w:p>
      <w:r/>
      <w:r>
        <w:rPr>
          <w:b/>
        </w:rPr>
        <w:t>Subject: Teach first, recommend second</w:t>
      </w:r>
      <w:r/>
    </w:p>
    <w:p>
      <w:r>
        <w:t>People rarely click affiliate links because a stranger says so. They click when the content explains their problem and makes the next step feel reasonable. The report gives you a simple flow from problem, to insight, to recommendation. Use it before creating your next affiliate asset.</w:t>
      </w:r>
    </w:p>
    <w:p>
      <w:r>
        <w:t>CTA: Download the free report now.</w:t>
      </w:r>
    </w:p>
    <w:p>
      <w:pPr>
        <w:pStyle w:val="Heading1"/>
      </w:pPr>
      <w:r>
        <w:t>Email 4: Turn The Report Into Leads</w:t>
      </w:r>
    </w:p>
    <w:p>
      <w:r/>
      <w:r>
        <w:rPr>
          <w:b/>
        </w:rPr>
        <w:t>Subject: Your report should build your list too</w:t>
      </w:r>
      <w:r/>
    </w:p>
    <w:p>
      <w:r>
        <w:t>A report can do more than send clicks. It can collect leads, start conversations, and give you follow-up opportunities. This free guide shows how to structure the report so readers opt in first and understand the affiliate recommendation later. Download it and build your first list-focused report.</w:t>
      </w:r>
    </w:p>
    <w:p>
      <w:r>
        <w:t>CTA: Download the free report now.</w:t>
      </w:r>
    </w:p>
    <w:p>
      <w:pPr>
        <w:pStyle w:val="Heading1"/>
      </w:pPr>
      <w:r>
        <w:t>Email 5: Create One Commission-Ready Asset</w:t>
      </w:r>
    </w:p>
    <w:p>
      <w:r/>
      <w:r>
        <w:rPr>
          <w:b/>
        </w:rPr>
        <w:t>Subject: Build one report this week</w:t>
      </w:r>
      <w:r/>
    </w:p>
    <w:p>
      <w:r>
        <w:t>You don’t need a huge website to start. You need one focused report with a hungry problem, a matching product, and helpful pre-sell content. The free report walks through the core structure. Grab it now and create one commission-ready asset this week.</w:t>
      </w:r>
    </w:p>
    <w:p>
      <w:r>
        <w:t>CTA: Download the free report now.</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